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243CB" w14:textId="77777777" w:rsidR="00D900CC" w:rsidRPr="00D17906" w:rsidRDefault="00D900CC" w:rsidP="00BD46EF">
      <w:pPr>
        <w:ind w:firstLine="709"/>
        <w:jc w:val="center"/>
        <w:rPr>
          <w:rFonts w:ascii="Arial" w:hAnsi="Arial" w:cs="Arial"/>
          <w:b/>
          <w:bCs/>
          <w:caps/>
          <w:noProof/>
          <w:lang w:val="mn-MN"/>
        </w:rPr>
      </w:pPr>
      <w:bookmarkStart w:id="0" w:name="_GoBack"/>
      <w:bookmarkEnd w:id="0"/>
    </w:p>
    <w:p w14:paraId="796F9517" w14:textId="77777777" w:rsidR="00D900CC" w:rsidRPr="00D17906" w:rsidRDefault="00D900CC" w:rsidP="00BD46EF">
      <w:pPr>
        <w:ind w:firstLine="709"/>
        <w:jc w:val="center"/>
        <w:rPr>
          <w:rFonts w:ascii="Arial" w:eastAsia="Times New Roman" w:hAnsi="Arial" w:cs="Arial"/>
          <w:b/>
          <w:bCs/>
          <w:lang w:val="mn-MN"/>
        </w:rPr>
      </w:pPr>
    </w:p>
    <w:p w14:paraId="48B78519" w14:textId="77777777" w:rsidR="00D900CC" w:rsidRPr="00D17906" w:rsidRDefault="00D900CC" w:rsidP="00BD46EF">
      <w:pPr>
        <w:jc w:val="center"/>
        <w:rPr>
          <w:rFonts w:ascii="Arial" w:eastAsia="Times New Roman" w:hAnsi="Arial" w:cs="Arial"/>
          <w:lang w:val="mn-MN"/>
        </w:rPr>
      </w:pPr>
      <w:r w:rsidRPr="00D17906">
        <w:rPr>
          <w:rFonts w:ascii="Arial" w:eastAsia="Times New Roman" w:hAnsi="Arial" w:cs="Arial"/>
          <w:b/>
          <w:bCs/>
          <w:lang w:val="mn-MN"/>
        </w:rPr>
        <w:t>МОНГОЛ УЛСЫН ХУУЛЬ</w:t>
      </w:r>
    </w:p>
    <w:p w14:paraId="4379DFBB" w14:textId="77777777" w:rsidR="00D900CC" w:rsidRPr="00D17906" w:rsidRDefault="00D900CC" w:rsidP="00BD46EF">
      <w:pPr>
        <w:jc w:val="center"/>
        <w:rPr>
          <w:rFonts w:ascii="Arial" w:eastAsia="Times New Roman" w:hAnsi="Arial" w:cs="Arial"/>
          <w:b/>
          <w:bCs/>
          <w:lang w:val="mn-MN"/>
        </w:rPr>
      </w:pPr>
    </w:p>
    <w:p w14:paraId="3588E5FF" w14:textId="77777777" w:rsidR="00D900CC" w:rsidRPr="00D17906" w:rsidRDefault="00D900CC" w:rsidP="00BD46EF">
      <w:pPr>
        <w:rPr>
          <w:rFonts w:ascii="Arial" w:eastAsia="Times New Roman" w:hAnsi="Arial" w:cs="Arial"/>
          <w:lang w:val="mn-MN"/>
        </w:rPr>
      </w:pPr>
      <w:r w:rsidRPr="00D17906">
        <w:rPr>
          <w:rFonts w:ascii="Arial" w:eastAsia="Times New Roman" w:hAnsi="Arial" w:cs="Arial"/>
          <w:lang w:val="mn-MN"/>
        </w:rPr>
        <w:t xml:space="preserve">2020 оны  ... дүгээр  </w:t>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t xml:space="preserve"> Улаанбаатар</w:t>
      </w:r>
    </w:p>
    <w:p w14:paraId="5FEC320A" w14:textId="77777777" w:rsidR="00D900CC" w:rsidRPr="00D17906" w:rsidRDefault="00D900CC" w:rsidP="00BD46EF">
      <w:pPr>
        <w:rPr>
          <w:rFonts w:ascii="Arial" w:eastAsia="Times New Roman" w:hAnsi="Arial" w:cs="Arial"/>
          <w:b/>
          <w:bCs/>
          <w:lang w:val="mn-MN"/>
        </w:rPr>
      </w:pPr>
      <w:r w:rsidRPr="00D17906">
        <w:rPr>
          <w:rFonts w:ascii="Arial" w:eastAsia="Times New Roman" w:hAnsi="Arial" w:cs="Arial"/>
          <w:lang w:val="mn-MN"/>
        </w:rPr>
        <w:t xml:space="preserve"> сарын  ... -ны өдөр </w:t>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r>
      <w:r w:rsidRPr="00D17906">
        <w:rPr>
          <w:rFonts w:ascii="Arial" w:eastAsia="Times New Roman" w:hAnsi="Arial" w:cs="Arial"/>
          <w:lang w:val="mn-MN"/>
        </w:rPr>
        <w:tab/>
        <w:t>хот</w:t>
      </w:r>
    </w:p>
    <w:p w14:paraId="034891A3" w14:textId="77777777" w:rsidR="00D900CC" w:rsidRPr="00D17906" w:rsidRDefault="00D900CC" w:rsidP="00BD46EF">
      <w:pPr>
        <w:rPr>
          <w:rFonts w:ascii="Arial" w:eastAsia="Times New Roman" w:hAnsi="Arial" w:cs="Arial"/>
          <w:lang w:val="mn-MN"/>
        </w:rPr>
      </w:pPr>
    </w:p>
    <w:p w14:paraId="1207D230" w14:textId="77777777" w:rsidR="00D900CC" w:rsidRPr="00D17906" w:rsidRDefault="00D900CC" w:rsidP="00BD46EF">
      <w:pPr>
        <w:jc w:val="center"/>
        <w:rPr>
          <w:rFonts w:ascii="Arial" w:hAnsi="Arial" w:cs="Arial"/>
          <w:b/>
          <w:bCs/>
          <w:caps/>
          <w:noProof/>
          <w:lang w:val="mn-MN"/>
        </w:rPr>
      </w:pPr>
    </w:p>
    <w:p w14:paraId="51174937" w14:textId="77777777" w:rsidR="0098187A" w:rsidRPr="00D17906" w:rsidRDefault="0098187A" w:rsidP="00BD46EF">
      <w:pPr>
        <w:jc w:val="center"/>
        <w:rPr>
          <w:rFonts w:ascii="Arial" w:hAnsi="Arial" w:cs="Arial"/>
          <w:b/>
          <w:lang w:val="mn-MN"/>
        </w:rPr>
      </w:pPr>
      <w:r w:rsidRPr="00D17906">
        <w:rPr>
          <w:rFonts w:ascii="Arial" w:hAnsi="Arial" w:cs="Arial"/>
          <w:b/>
          <w:bCs/>
          <w:caps/>
          <w:noProof/>
          <w:lang w:val="mn-MN"/>
        </w:rPr>
        <w:t>эрдэс баялгийн салбарын ил тод байдлын тухай</w:t>
      </w:r>
      <w:r w:rsidRPr="00D17906">
        <w:rPr>
          <w:rFonts w:ascii="Arial" w:hAnsi="Arial" w:cs="Arial"/>
          <w:b/>
          <w:lang w:val="mn-MN"/>
        </w:rPr>
        <w:t xml:space="preserve"> </w:t>
      </w:r>
    </w:p>
    <w:p w14:paraId="0560A24B" w14:textId="77777777" w:rsidR="0098187A" w:rsidRPr="00D17906" w:rsidRDefault="0098187A" w:rsidP="00BD46EF">
      <w:pPr>
        <w:jc w:val="center"/>
        <w:rPr>
          <w:rFonts w:ascii="Arial" w:hAnsi="Arial" w:cs="Arial"/>
          <w:b/>
          <w:lang w:val="mn-MN"/>
        </w:rPr>
      </w:pPr>
    </w:p>
    <w:p w14:paraId="673ECC85" w14:textId="77777777" w:rsidR="00D900CC" w:rsidRPr="00D17906" w:rsidRDefault="00D900CC" w:rsidP="00BD46EF">
      <w:pPr>
        <w:jc w:val="center"/>
        <w:rPr>
          <w:rFonts w:ascii="Arial" w:hAnsi="Arial" w:cs="Arial"/>
          <w:b/>
          <w:lang w:val="mn-MN"/>
        </w:rPr>
      </w:pPr>
    </w:p>
    <w:p w14:paraId="6F38E9C6" w14:textId="77777777" w:rsidR="0098187A" w:rsidRPr="00D17906" w:rsidRDefault="0098187A" w:rsidP="00BD46EF">
      <w:pPr>
        <w:jc w:val="center"/>
        <w:rPr>
          <w:rFonts w:ascii="Arial" w:hAnsi="Arial" w:cs="Arial"/>
          <w:b/>
          <w:lang w:val="mn-MN"/>
        </w:rPr>
      </w:pPr>
      <w:r w:rsidRPr="00D17906">
        <w:rPr>
          <w:rFonts w:ascii="Arial" w:hAnsi="Arial" w:cs="Arial"/>
          <w:b/>
          <w:lang w:val="mn-MN"/>
        </w:rPr>
        <w:t>НЭГДҮГЭЭР БҮЛЭГ</w:t>
      </w:r>
    </w:p>
    <w:p w14:paraId="756D3A80" w14:textId="77777777" w:rsidR="0098187A" w:rsidRPr="00D17906" w:rsidRDefault="0098187A" w:rsidP="00BD46EF">
      <w:pPr>
        <w:jc w:val="center"/>
        <w:rPr>
          <w:rFonts w:ascii="Arial" w:hAnsi="Arial" w:cs="Arial"/>
          <w:b/>
          <w:bCs/>
          <w:noProof/>
          <w:lang w:val="mn-MN"/>
        </w:rPr>
      </w:pPr>
      <w:r w:rsidRPr="00D17906">
        <w:rPr>
          <w:rFonts w:ascii="Arial" w:hAnsi="Arial" w:cs="Arial"/>
          <w:b/>
          <w:lang w:val="mn-MN"/>
        </w:rPr>
        <w:t>НИЙТЛЭГ ҮНДЭСЛЭЛ</w:t>
      </w:r>
    </w:p>
    <w:p w14:paraId="7A6A3E27" w14:textId="77777777" w:rsidR="00BD6897" w:rsidRPr="00D17906" w:rsidRDefault="00BD6897" w:rsidP="00BD46EF">
      <w:pPr>
        <w:ind w:firstLine="709"/>
        <w:rPr>
          <w:rFonts w:ascii="Arial" w:hAnsi="Arial" w:cs="Arial"/>
          <w:lang w:val="mn-MN"/>
        </w:rPr>
      </w:pPr>
    </w:p>
    <w:p w14:paraId="58DF4F89" w14:textId="77777777" w:rsidR="0098187A" w:rsidRPr="00D17906" w:rsidRDefault="0098187A" w:rsidP="00BD46EF">
      <w:pPr>
        <w:pStyle w:val="NormalWeb"/>
        <w:spacing w:before="0" w:beforeAutospacing="0" w:after="0" w:afterAutospacing="0"/>
        <w:ind w:firstLine="709"/>
        <w:rPr>
          <w:rStyle w:val="Strong"/>
          <w:rFonts w:ascii="Arial" w:hAnsi="Arial" w:cs="Arial"/>
          <w:lang w:val="mn-MN"/>
        </w:rPr>
      </w:pPr>
      <w:r w:rsidRPr="00D17906">
        <w:rPr>
          <w:rStyle w:val="Strong"/>
          <w:rFonts w:ascii="Arial" w:hAnsi="Arial" w:cs="Arial"/>
          <w:lang w:val="mn-MN"/>
        </w:rPr>
        <w:t>1 дүгээр зүйл.Хуулийн зорилт</w:t>
      </w:r>
    </w:p>
    <w:p w14:paraId="09FB0DDE" w14:textId="77777777" w:rsidR="0098187A" w:rsidRPr="00D17906" w:rsidRDefault="0098187A" w:rsidP="00BD46EF">
      <w:pPr>
        <w:pStyle w:val="NormalWeb"/>
        <w:spacing w:before="0" w:beforeAutospacing="0" w:after="0" w:afterAutospacing="0"/>
        <w:ind w:firstLine="709"/>
        <w:rPr>
          <w:rStyle w:val="Strong"/>
          <w:rFonts w:ascii="Arial" w:hAnsi="Arial" w:cs="Arial"/>
          <w:lang w:val="mn-MN"/>
        </w:rPr>
      </w:pPr>
    </w:p>
    <w:p w14:paraId="7F4FC1FB" w14:textId="12268FDB" w:rsidR="0098187A" w:rsidRPr="00D17906" w:rsidRDefault="0098187A" w:rsidP="00BD46EF">
      <w:pPr>
        <w:tabs>
          <w:tab w:val="left" w:pos="567"/>
        </w:tabs>
        <w:ind w:firstLine="709"/>
        <w:jc w:val="both"/>
        <w:rPr>
          <w:rFonts w:ascii="Arial" w:eastAsia="Times New Roman" w:hAnsi="Arial" w:cs="Arial"/>
          <w:noProof/>
          <w:lang w:val="mn-MN"/>
        </w:rPr>
      </w:pPr>
      <w:r w:rsidRPr="00D17906">
        <w:rPr>
          <w:rFonts w:ascii="Arial" w:hAnsi="Arial" w:cs="Arial"/>
          <w:lang w:val="mn-MN"/>
        </w:rPr>
        <w:t xml:space="preserve">1.1.Энэ хуулийн зорилт нь </w:t>
      </w:r>
      <w:r w:rsidRPr="00D17906">
        <w:rPr>
          <w:rFonts w:ascii="Arial" w:hAnsi="Arial" w:cs="Arial"/>
          <w:bCs/>
          <w:noProof/>
          <w:lang w:val="mn-MN"/>
        </w:rPr>
        <w:t xml:space="preserve">эрдэс баялгийн </w:t>
      </w:r>
      <w:r w:rsidRPr="00D17906">
        <w:rPr>
          <w:rFonts w:ascii="Arial" w:eastAsia="Times New Roman" w:hAnsi="Arial" w:cs="Arial"/>
          <w:noProof/>
          <w:lang w:val="mn-MN"/>
        </w:rPr>
        <w:t>салбарын ил тод байдлыг хангах тогтолцоог бүрдүүлэх</w:t>
      </w:r>
      <w:r w:rsidR="001C6FD2" w:rsidRPr="00D17906">
        <w:rPr>
          <w:rFonts w:ascii="Arial" w:eastAsia="Times New Roman" w:hAnsi="Arial" w:cs="Arial"/>
          <w:noProof/>
          <w:lang w:val="mn-MN"/>
        </w:rPr>
        <w:t xml:space="preserve">, </w:t>
      </w:r>
      <w:r w:rsidRPr="00D17906">
        <w:rPr>
          <w:rFonts w:ascii="Arial" w:eastAsia="Times New Roman" w:hAnsi="Arial" w:cs="Arial"/>
          <w:noProof/>
          <w:lang w:val="mn-MN"/>
        </w:rPr>
        <w:t>мэдээллийг тайлагнах, ил тод байдлыг хангах үйл ажиллагааг зохион байгуулах</w:t>
      </w:r>
      <w:r w:rsidR="00D17D11" w:rsidRPr="00D17906">
        <w:rPr>
          <w:rFonts w:ascii="Arial" w:eastAsia="Times New Roman" w:hAnsi="Arial" w:cs="Arial"/>
          <w:noProof/>
          <w:lang w:val="mn-MN"/>
        </w:rPr>
        <w:t>тай холбоотой төр</w:t>
      </w:r>
      <w:r w:rsidR="005A4C60" w:rsidRPr="00D17906">
        <w:rPr>
          <w:rFonts w:ascii="Arial" w:eastAsia="Times New Roman" w:hAnsi="Arial" w:cs="Arial"/>
          <w:noProof/>
          <w:lang w:val="mn-MN"/>
        </w:rPr>
        <w:t>ийн</w:t>
      </w:r>
      <w:r w:rsidR="00D17D11" w:rsidRPr="00D17906">
        <w:rPr>
          <w:rFonts w:ascii="Arial" w:eastAsia="Times New Roman" w:hAnsi="Arial" w:cs="Arial"/>
          <w:noProof/>
          <w:lang w:val="mn-MN"/>
        </w:rPr>
        <w:t xml:space="preserve"> байгууллага, хувийн хэвшил, иргэний нийгмийн байгууллагын</w:t>
      </w:r>
      <w:r w:rsidRPr="00D17906">
        <w:rPr>
          <w:rFonts w:ascii="Arial" w:eastAsia="Times New Roman" w:hAnsi="Arial" w:cs="Arial"/>
          <w:noProof/>
          <w:lang w:val="mn-MN"/>
        </w:rPr>
        <w:t xml:space="preserve"> эрх, үүрэг, хариуцлагыг тодорхойлохтой холбогдсон харилцааг зохицуулахад оршино. </w:t>
      </w:r>
    </w:p>
    <w:p w14:paraId="31D1AD33" w14:textId="77777777" w:rsidR="0098187A" w:rsidRPr="00D17906" w:rsidRDefault="0098187A" w:rsidP="00BD46EF">
      <w:pPr>
        <w:tabs>
          <w:tab w:val="left" w:pos="567"/>
        </w:tabs>
        <w:ind w:firstLine="709"/>
        <w:jc w:val="both"/>
        <w:rPr>
          <w:rFonts w:ascii="Arial" w:eastAsia="Times New Roman" w:hAnsi="Arial" w:cs="Arial"/>
          <w:noProof/>
          <w:lang w:val="mn-MN"/>
        </w:rPr>
      </w:pPr>
    </w:p>
    <w:p w14:paraId="53EE5079" w14:textId="086202DD" w:rsidR="0098187A" w:rsidRPr="00D17906" w:rsidRDefault="0098187A" w:rsidP="00BD46EF">
      <w:pPr>
        <w:ind w:firstLine="709"/>
        <w:jc w:val="both"/>
        <w:rPr>
          <w:rFonts w:ascii="Arial" w:hAnsi="Arial" w:cs="Arial"/>
          <w:b/>
          <w:bCs/>
          <w:noProof/>
          <w:lang w:val="mn-MN"/>
        </w:rPr>
      </w:pPr>
      <w:r w:rsidRPr="00D17906">
        <w:rPr>
          <w:rFonts w:ascii="Arial" w:hAnsi="Arial" w:cs="Arial"/>
          <w:b/>
          <w:bCs/>
          <w:noProof/>
          <w:lang w:val="mn-MN"/>
        </w:rPr>
        <w:t>2 дугаар зүйл.Э</w:t>
      </w:r>
      <w:r w:rsidRPr="00D17906">
        <w:rPr>
          <w:rFonts w:ascii="Arial" w:hAnsi="Arial" w:cs="Arial"/>
          <w:b/>
          <w:lang w:val="mn-MN"/>
        </w:rPr>
        <w:t xml:space="preserve">рдэс баялгийн салбарын ил тод байдлын тухай </w:t>
      </w:r>
      <w:r w:rsidRPr="00D17906">
        <w:rPr>
          <w:rFonts w:ascii="Arial" w:hAnsi="Arial" w:cs="Arial"/>
          <w:b/>
          <w:bCs/>
          <w:noProof/>
          <w:lang w:val="mn-MN"/>
        </w:rPr>
        <w:t>хууль тогтоомж</w:t>
      </w:r>
    </w:p>
    <w:p w14:paraId="78920EB7" w14:textId="77777777" w:rsidR="0098187A" w:rsidRPr="00D17906" w:rsidRDefault="0098187A" w:rsidP="00BD46EF">
      <w:pPr>
        <w:tabs>
          <w:tab w:val="left" w:pos="567"/>
        </w:tabs>
        <w:ind w:firstLine="709"/>
        <w:jc w:val="both"/>
        <w:rPr>
          <w:rFonts w:ascii="Arial" w:eastAsia="Times New Roman" w:hAnsi="Arial" w:cs="Arial"/>
          <w:lang w:val="mn-MN"/>
        </w:rPr>
      </w:pPr>
    </w:p>
    <w:p w14:paraId="164B7DBE" w14:textId="6C697782" w:rsidR="0098187A" w:rsidRPr="00D17906" w:rsidRDefault="0098187A" w:rsidP="00BD46EF">
      <w:pPr>
        <w:ind w:firstLine="709"/>
        <w:jc w:val="both"/>
        <w:rPr>
          <w:rFonts w:ascii="Arial" w:hAnsi="Arial" w:cs="Arial"/>
          <w:bCs/>
          <w:noProof/>
          <w:lang w:val="mn-MN"/>
        </w:rPr>
      </w:pPr>
      <w:r w:rsidRPr="00D17906">
        <w:rPr>
          <w:rFonts w:ascii="Arial" w:hAnsi="Arial" w:cs="Arial"/>
          <w:bCs/>
          <w:noProof/>
          <w:lang w:val="mn-MN"/>
        </w:rPr>
        <w:t>2.1.Эрдэс баялгийн салбарын ил тод байдлын тухай хууль тогтоомж нь Монгол Улсын Үндсэн хууль, Газрын хэвлийн тухай</w:t>
      </w:r>
      <w:r w:rsidR="00334A85" w:rsidRPr="00D17906">
        <w:rPr>
          <w:rFonts w:ascii="Arial" w:hAnsi="Arial" w:cs="Arial"/>
          <w:bCs/>
          <w:noProof/>
          <w:lang w:val="mn-MN"/>
        </w:rPr>
        <w:t xml:space="preserve"> хууль</w:t>
      </w:r>
      <w:r w:rsidRPr="00D17906">
        <w:rPr>
          <w:rFonts w:ascii="Arial" w:hAnsi="Arial" w:cs="Arial"/>
          <w:bCs/>
          <w:noProof/>
          <w:lang w:val="mn-MN"/>
        </w:rPr>
        <w:t>, Ашигт малтмалын тухай</w:t>
      </w:r>
      <w:r w:rsidR="00334A85" w:rsidRPr="00D17906">
        <w:rPr>
          <w:rFonts w:ascii="Arial" w:hAnsi="Arial" w:cs="Arial"/>
          <w:bCs/>
          <w:noProof/>
          <w:lang w:val="mn-MN"/>
        </w:rPr>
        <w:t xml:space="preserve"> хууль</w:t>
      </w:r>
      <w:r w:rsidRPr="00D17906">
        <w:rPr>
          <w:rFonts w:ascii="Arial" w:hAnsi="Arial" w:cs="Arial"/>
          <w:bCs/>
          <w:noProof/>
          <w:lang w:val="mn-MN"/>
        </w:rPr>
        <w:t>, Газрын тосны тухай</w:t>
      </w:r>
      <w:r w:rsidR="00334A85" w:rsidRPr="00D17906">
        <w:rPr>
          <w:rFonts w:ascii="Arial" w:hAnsi="Arial" w:cs="Arial"/>
          <w:bCs/>
          <w:noProof/>
          <w:lang w:val="mn-MN"/>
        </w:rPr>
        <w:t xml:space="preserve"> хууль</w:t>
      </w:r>
      <w:r w:rsidRPr="00D17906">
        <w:rPr>
          <w:rFonts w:ascii="Arial" w:hAnsi="Arial" w:cs="Arial"/>
          <w:bCs/>
          <w:noProof/>
          <w:lang w:val="mn-MN"/>
        </w:rPr>
        <w:t>, Газрын тосны бүтээгдэхүүний тухай</w:t>
      </w:r>
      <w:r w:rsidR="00334A85" w:rsidRPr="00D17906">
        <w:rPr>
          <w:rFonts w:ascii="Arial" w:hAnsi="Arial" w:cs="Arial"/>
          <w:bCs/>
          <w:noProof/>
          <w:lang w:val="mn-MN"/>
        </w:rPr>
        <w:t xml:space="preserve"> хууль</w:t>
      </w:r>
      <w:r w:rsidRPr="00D17906">
        <w:rPr>
          <w:rFonts w:ascii="Arial" w:hAnsi="Arial" w:cs="Arial"/>
          <w:bCs/>
          <w:noProof/>
          <w:lang w:val="mn-MN"/>
        </w:rPr>
        <w:t>, Цөмийн энергийн тухай</w:t>
      </w:r>
      <w:r w:rsidR="00925BAD" w:rsidRPr="00D17906">
        <w:rPr>
          <w:rFonts w:ascii="Arial" w:hAnsi="Arial" w:cs="Arial"/>
          <w:bCs/>
          <w:noProof/>
          <w:lang w:val="mn-MN"/>
        </w:rPr>
        <w:t xml:space="preserve"> хууль</w:t>
      </w:r>
      <w:r w:rsidRPr="00D17906">
        <w:rPr>
          <w:rFonts w:ascii="Arial" w:hAnsi="Arial" w:cs="Arial"/>
          <w:bCs/>
          <w:noProof/>
          <w:lang w:val="mn-MN"/>
        </w:rPr>
        <w:t>, Түгээмэл тархацтай ашигт малтмалын тухай</w:t>
      </w:r>
      <w:r w:rsidR="00925BAD" w:rsidRPr="00D17906">
        <w:rPr>
          <w:rFonts w:ascii="Arial" w:hAnsi="Arial" w:cs="Arial"/>
          <w:bCs/>
          <w:noProof/>
          <w:lang w:val="mn-MN"/>
        </w:rPr>
        <w:t xml:space="preserve"> хууль</w:t>
      </w:r>
      <w:r w:rsidRPr="00D17906">
        <w:rPr>
          <w:rFonts w:ascii="Arial" w:hAnsi="Arial" w:cs="Arial"/>
          <w:bCs/>
          <w:noProof/>
          <w:lang w:val="mn-MN"/>
        </w:rPr>
        <w:t>, Мэдээллийн ил тод байдал ба мэдээлэл авах эрхийн тухай</w:t>
      </w:r>
      <w:r w:rsidR="00925BAD" w:rsidRPr="00D17906">
        <w:rPr>
          <w:rFonts w:ascii="Arial" w:hAnsi="Arial" w:cs="Arial"/>
          <w:bCs/>
          <w:noProof/>
          <w:lang w:val="mn-MN"/>
        </w:rPr>
        <w:t xml:space="preserve"> хууль</w:t>
      </w:r>
      <w:r w:rsidRPr="00D17906">
        <w:rPr>
          <w:rFonts w:ascii="Arial" w:hAnsi="Arial" w:cs="Arial"/>
          <w:bCs/>
          <w:noProof/>
          <w:lang w:val="mn-MN"/>
        </w:rPr>
        <w:t xml:space="preserve">, </w:t>
      </w:r>
      <w:r w:rsidR="00C822D7" w:rsidRPr="00D17906">
        <w:rPr>
          <w:rFonts w:ascii="Arial" w:hAnsi="Arial" w:cs="Arial"/>
          <w:bCs/>
          <w:noProof/>
          <w:lang w:val="mn-MN"/>
        </w:rPr>
        <w:t xml:space="preserve">Төрийн болон албаны нууцын тухай хууль, </w:t>
      </w:r>
      <w:r w:rsidRPr="00D17906">
        <w:rPr>
          <w:rFonts w:ascii="Arial" w:hAnsi="Arial" w:cs="Arial"/>
          <w:bCs/>
          <w:noProof/>
          <w:lang w:val="mn-MN"/>
        </w:rPr>
        <w:t>Мөнгө угаах, терроризмыг санхүүжүүлэхтэй тэмцэх тухай</w:t>
      </w:r>
      <w:r w:rsidR="00925BAD" w:rsidRPr="00D17906">
        <w:rPr>
          <w:rFonts w:ascii="Arial" w:hAnsi="Arial" w:cs="Arial"/>
          <w:bCs/>
          <w:noProof/>
          <w:lang w:val="mn-MN"/>
        </w:rPr>
        <w:t xml:space="preserve"> хууль</w:t>
      </w:r>
      <w:r w:rsidRPr="00D17906">
        <w:rPr>
          <w:rFonts w:ascii="Arial" w:hAnsi="Arial" w:cs="Arial"/>
          <w:bCs/>
          <w:noProof/>
          <w:lang w:val="mn-MN"/>
        </w:rPr>
        <w:t xml:space="preserve">, Татварын ерөнхий хууль, энэ хууль болон </w:t>
      </w:r>
      <w:r w:rsidRPr="00D17906">
        <w:rPr>
          <w:rFonts w:ascii="Arial" w:hAnsi="Arial" w:cs="Arial"/>
          <w:noProof/>
          <w:lang w:val="mn-MN"/>
        </w:rPr>
        <w:t>эдгээртэй нийцүүлэн гаргасан хууль тогтоомжийн бусад актаас бүрдэнэ</w:t>
      </w:r>
      <w:r w:rsidRPr="00D17906">
        <w:rPr>
          <w:rFonts w:ascii="Arial" w:hAnsi="Arial" w:cs="Arial"/>
          <w:bCs/>
          <w:noProof/>
          <w:lang w:val="mn-MN"/>
        </w:rPr>
        <w:t>.</w:t>
      </w:r>
    </w:p>
    <w:p w14:paraId="69238DDB" w14:textId="77777777" w:rsidR="0098187A" w:rsidRPr="00D17906" w:rsidRDefault="0098187A" w:rsidP="00BD46EF">
      <w:pPr>
        <w:ind w:firstLine="709"/>
        <w:jc w:val="both"/>
        <w:rPr>
          <w:rFonts w:ascii="Arial" w:hAnsi="Arial" w:cs="Arial"/>
          <w:bCs/>
          <w:noProof/>
          <w:lang w:val="mn-MN"/>
        </w:rPr>
      </w:pPr>
    </w:p>
    <w:p w14:paraId="1405EE5E" w14:textId="50716F01" w:rsidR="0098187A" w:rsidRPr="00D17906" w:rsidRDefault="00D34E2E" w:rsidP="00BD46EF">
      <w:pPr>
        <w:ind w:firstLine="709"/>
        <w:jc w:val="both"/>
        <w:rPr>
          <w:rFonts w:ascii="Arial" w:hAnsi="Arial" w:cs="Arial"/>
          <w:bCs/>
          <w:noProof/>
          <w:lang w:val="mn-MN"/>
        </w:rPr>
      </w:pPr>
      <w:r w:rsidRPr="00D17906">
        <w:rPr>
          <w:rFonts w:ascii="Arial" w:hAnsi="Arial" w:cs="Arial"/>
          <w:bCs/>
          <w:noProof/>
          <w:lang w:val="mn-MN"/>
        </w:rPr>
        <w:t>2.2.</w:t>
      </w:r>
      <w:r w:rsidR="0098187A" w:rsidRPr="00D17906">
        <w:rPr>
          <w:rFonts w:ascii="Arial" w:hAnsi="Arial" w:cs="Arial"/>
          <w:bCs/>
          <w:noProof/>
          <w:lang w:val="mn-MN"/>
        </w:rPr>
        <w:t>Монгол Улсын олон улсын гэрээнд энэ хуульд зааснаас өөрөөр заасан бол олон улсын гэрээний заалтыг дагаж мөрдөнө.</w:t>
      </w:r>
    </w:p>
    <w:p w14:paraId="42963D87" w14:textId="77777777" w:rsidR="0098187A" w:rsidRPr="00D17906" w:rsidRDefault="0098187A" w:rsidP="00BD46EF">
      <w:pPr>
        <w:pStyle w:val="NormalWeb"/>
        <w:spacing w:before="0" w:beforeAutospacing="0" w:after="0" w:afterAutospacing="0"/>
        <w:ind w:firstLine="709"/>
        <w:rPr>
          <w:rFonts w:ascii="Arial" w:hAnsi="Arial" w:cs="Arial"/>
          <w:lang w:val="mn-MN"/>
        </w:rPr>
      </w:pPr>
    </w:p>
    <w:p w14:paraId="18C3326C" w14:textId="47907C37" w:rsidR="0098187A" w:rsidRPr="00D17906" w:rsidRDefault="0098187A" w:rsidP="00BD46EF">
      <w:pPr>
        <w:ind w:firstLine="709"/>
        <w:rPr>
          <w:rFonts w:ascii="Arial" w:hAnsi="Arial" w:cs="Arial"/>
          <w:b/>
          <w:bCs/>
          <w:noProof/>
          <w:lang w:val="mn-MN"/>
        </w:rPr>
      </w:pPr>
      <w:r w:rsidRPr="00D17906">
        <w:rPr>
          <w:rFonts w:ascii="Arial" w:hAnsi="Arial" w:cs="Arial"/>
          <w:b/>
          <w:bCs/>
          <w:noProof/>
          <w:lang w:val="mn-MN"/>
        </w:rPr>
        <w:t>3 дугаар зүйл.Хуулийн үйлчлэх хүрээ</w:t>
      </w:r>
    </w:p>
    <w:p w14:paraId="13720C90" w14:textId="77777777" w:rsidR="0098187A" w:rsidRPr="00D17906" w:rsidRDefault="0098187A" w:rsidP="00BD46EF">
      <w:pPr>
        <w:ind w:firstLine="709"/>
        <w:rPr>
          <w:rFonts w:ascii="Arial" w:hAnsi="Arial" w:cs="Arial"/>
          <w:lang w:val="mn-MN"/>
        </w:rPr>
      </w:pPr>
    </w:p>
    <w:p w14:paraId="3A1645DB" w14:textId="7209ABBD" w:rsidR="004A4FF3" w:rsidRPr="00D17906" w:rsidRDefault="004A4FF3" w:rsidP="00BD46EF">
      <w:pPr>
        <w:ind w:firstLine="709"/>
        <w:jc w:val="both"/>
        <w:rPr>
          <w:rFonts w:ascii="Arial" w:hAnsi="Arial" w:cs="Arial"/>
          <w:lang w:val="mn-MN"/>
        </w:rPr>
      </w:pPr>
      <w:r w:rsidRPr="00D17906">
        <w:rPr>
          <w:rFonts w:ascii="Arial" w:hAnsi="Arial" w:cs="Arial"/>
          <w:lang w:val="mn-MN"/>
        </w:rPr>
        <w:t>3.1.Энэ хууль нь эрдэс баялгийн салбарын ил тод байдлыг хангах, төр, хувийн хэвшлийн мэдээллийн нэгдсэн сан үүсгэх, мэдээллийг нийтэд мэдээлэхтэй холбогдсон харилцаанд хамаарна.</w:t>
      </w:r>
      <w:r w:rsidR="00F94AEF" w:rsidRPr="00D17906">
        <w:rPr>
          <w:rFonts w:ascii="Arial" w:hAnsi="Arial" w:cs="Arial"/>
          <w:lang w:val="mn-MN"/>
        </w:rPr>
        <w:t xml:space="preserve"> </w:t>
      </w:r>
    </w:p>
    <w:p w14:paraId="0382B2F6" w14:textId="77777777" w:rsidR="004A4FF3" w:rsidRPr="00D17906" w:rsidRDefault="004A4FF3" w:rsidP="00BD46EF">
      <w:pPr>
        <w:ind w:firstLine="709"/>
        <w:jc w:val="both"/>
        <w:rPr>
          <w:rFonts w:ascii="Arial" w:hAnsi="Arial" w:cs="Arial"/>
          <w:lang w:val="mn-MN"/>
        </w:rPr>
      </w:pPr>
    </w:p>
    <w:p w14:paraId="48183705" w14:textId="7F401305" w:rsidR="004A4FF3" w:rsidRPr="00D17906" w:rsidRDefault="004A4FF3" w:rsidP="00BD46EF">
      <w:pPr>
        <w:ind w:firstLine="709"/>
        <w:jc w:val="both"/>
        <w:rPr>
          <w:rFonts w:ascii="Arial" w:hAnsi="Arial" w:cs="Arial"/>
          <w:lang w:val="mn-MN"/>
        </w:rPr>
      </w:pPr>
      <w:r w:rsidRPr="00D17906">
        <w:rPr>
          <w:rFonts w:ascii="Arial" w:hAnsi="Arial" w:cs="Arial"/>
          <w:lang w:val="mn-MN"/>
        </w:rPr>
        <w:t xml:space="preserve">3.2.Энэ хууль нь эрдэс баялгийн салбарын мэдээллийн санд түшиглэн эрдэс баялгийн салбарын </w:t>
      </w:r>
      <w:r w:rsidR="00D34E2E" w:rsidRPr="00D17906">
        <w:rPr>
          <w:rFonts w:ascii="Arial" w:hAnsi="Arial" w:cs="Arial"/>
          <w:lang w:val="mn-MN"/>
        </w:rPr>
        <w:t xml:space="preserve">бодлого, төлөвлөлтийг сайжруулах, </w:t>
      </w:r>
      <w:r w:rsidR="009226A8" w:rsidRPr="00D17906">
        <w:rPr>
          <w:rFonts w:ascii="Arial" w:hAnsi="Arial" w:cs="Arial"/>
          <w:lang w:val="mn-MN"/>
        </w:rPr>
        <w:t xml:space="preserve">орлого, </w:t>
      </w:r>
      <w:r w:rsidRPr="00D17906">
        <w:rPr>
          <w:rFonts w:ascii="Arial" w:hAnsi="Arial" w:cs="Arial"/>
          <w:lang w:val="mn-MN"/>
        </w:rPr>
        <w:t>үр өгөөж</w:t>
      </w:r>
      <w:r w:rsidR="00D34E2E" w:rsidRPr="00D17906">
        <w:rPr>
          <w:rFonts w:ascii="Arial" w:hAnsi="Arial" w:cs="Arial"/>
          <w:lang w:val="mn-MN"/>
        </w:rPr>
        <w:t>,</w:t>
      </w:r>
      <w:r w:rsidRPr="00D17906">
        <w:rPr>
          <w:rFonts w:ascii="Arial" w:hAnsi="Arial" w:cs="Arial"/>
          <w:lang w:val="mn-MN"/>
        </w:rPr>
        <w:t xml:space="preserve"> </w:t>
      </w:r>
      <w:r w:rsidR="00D34E2E" w:rsidRPr="00D17906">
        <w:rPr>
          <w:rFonts w:ascii="Arial" w:hAnsi="Arial" w:cs="Arial"/>
          <w:lang w:val="mn-MN"/>
        </w:rPr>
        <w:t>эдийн засгийн хүр</w:t>
      </w:r>
      <w:r w:rsidR="0077063A" w:rsidRPr="00D17906">
        <w:rPr>
          <w:rFonts w:ascii="Arial" w:hAnsi="Arial" w:cs="Arial"/>
          <w:lang w:val="mn-MN"/>
        </w:rPr>
        <w:t>т</w:t>
      </w:r>
      <w:r w:rsidR="00D34E2E" w:rsidRPr="00D17906">
        <w:rPr>
          <w:rFonts w:ascii="Arial" w:hAnsi="Arial" w:cs="Arial"/>
          <w:lang w:val="mn-MN"/>
        </w:rPr>
        <w:t>ээмжийг нэмэгдүүлэх</w:t>
      </w:r>
      <w:r w:rsidRPr="00D17906">
        <w:rPr>
          <w:rFonts w:ascii="Arial" w:hAnsi="Arial" w:cs="Arial"/>
          <w:lang w:val="mn-MN"/>
        </w:rPr>
        <w:t xml:space="preserve">, хэрэгжүүлэх арга хэмжээний </w:t>
      </w:r>
      <w:r w:rsidR="00D34E2E" w:rsidRPr="00D17906">
        <w:rPr>
          <w:rFonts w:ascii="Arial" w:hAnsi="Arial" w:cs="Arial"/>
          <w:lang w:val="mn-MN"/>
        </w:rPr>
        <w:t>зарчмыг тодорхойлох</w:t>
      </w:r>
      <w:r w:rsidRPr="00D17906">
        <w:rPr>
          <w:rFonts w:ascii="Arial" w:hAnsi="Arial" w:cs="Arial"/>
          <w:lang w:val="mn-MN"/>
        </w:rPr>
        <w:t>, хяналт, шинжилгээ, үнэлгээ хийх болон эрдэс баялгийн салбарын үйл ажиллагаанд оролцогчдын чиг үүрэг, эрх зүйн байдалтай холбогдсон харилцаанд хамаарна.</w:t>
      </w:r>
    </w:p>
    <w:p w14:paraId="6403A8BC" w14:textId="77777777" w:rsidR="004A4FF3" w:rsidRPr="00D17906" w:rsidRDefault="004A4FF3" w:rsidP="00BD46EF">
      <w:pPr>
        <w:ind w:firstLine="709"/>
        <w:jc w:val="both"/>
        <w:rPr>
          <w:rFonts w:ascii="Arial" w:hAnsi="Arial" w:cs="Arial"/>
          <w:lang w:val="mn-MN"/>
        </w:rPr>
      </w:pPr>
    </w:p>
    <w:p w14:paraId="2473277B" w14:textId="3B470E81" w:rsidR="004A4FF3" w:rsidRPr="00D17906" w:rsidRDefault="004A4FF3" w:rsidP="00BD46EF">
      <w:pPr>
        <w:ind w:firstLine="709"/>
        <w:jc w:val="both"/>
        <w:rPr>
          <w:rFonts w:ascii="Arial" w:hAnsi="Arial" w:cs="Arial"/>
          <w:lang w:val="mn-MN"/>
        </w:rPr>
      </w:pPr>
    </w:p>
    <w:p w14:paraId="750AB87B" w14:textId="708CA2AF" w:rsidR="00731902" w:rsidRPr="00D17906" w:rsidRDefault="00702597" w:rsidP="00BD46EF">
      <w:pPr>
        <w:ind w:firstLine="709"/>
        <w:rPr>
          <w:rFonts w:ascii="Arial" w:hAnsi="Arial" w:cs="Arial"/>
          <w:b/>
          <w:bCs/>
          <w:noProof/>
          <w:lang w:val="mn-MN"/>
        </w:rPr>
      </w:pPr>
      <w:r w:rsidRPr="00D17906">
        <w:rPr>
          <w:rFonts w:ascii="Arial" w:hAnsi="Arial" w:cs="Arial"/>
          <w:b/>
          <w:bCs/>
          <w:noProof/>
          <w:lang w:val="mn-MN"/>
        </w:rPr>
        <w:lastRenderedPageBreak/>
        <w:t>4</w:t>
      </w:r>
      <w:r w:rsidR="0098187A" w:rsidRPr="00D17906">
        <w:rPr>
          <w:rFonts w:ascii="Arial" w:hAnsi="Arial" w:cs="Arial"/>
          <w:b/>
          <w:bCs/>
          <w:noProof/>
          <w:lang w:val="mn-MN"/>
        </w:rPr>
        <w:t xml:space="preserve"> </w:t>
      </w:r>
      <w:r w:rsidRPr="00D17906">
        <w:rPr>
          <w:rFonts w:ascii="Arial" w:hAnsi="Arial" w:cs="Arial"/>
          <w:b/>
          <w:bCs/>
          <w:noProof/>
          <w:lang w:val="mn-MN"/>
        </w:rPr>
        <w:t>дүгээр</w:t>
      </w:r>
      <w:r w:rsidR="0098187A" w:rsidRPr="00D17906">
        <w:rPr>
          <w:rFonts w:ascii="Arial" w:hAnsi="Arial" w:cs="Arial"/>
          <w:b/>
          <w:bCs/>
          <w:noProof/>
          <w:lang w:val="mn-MN"/>
        </w:rPr>
        <w:t xml:space="preserve"> зүйл</w:t>
      </w:r>
      <w:r w:rsidR="00D34E2E" w:rsidRPr="00D17906">
        <w:rPr>
          <w:rFonts w:ascii="Arial" w:hAnsi="Arial" w:cs="Arial"/>
          <w:b/>
          <w:bCs/>
          <w:noProof/>
          <w:lang w:val="mn-MN"/>
        </w:rPr>
        <w:t>.</w:t>
      </w:r>
      <w:r w:rsidR="0098187A" w:rsidRPr="00D17906">
        <w:rPr>
          <w:rFonts w:ascii="Arial" w:hAnsi="Arial" w:cs="Arial"/>
          <w:b/>
          <w:bCs/>
          <w:noProof/>
          <w:lang w:val="mn-MN"/>
        </w:rPr>
        <w:t>Ху</w:t>
      </w:r>
      <w:r w:rsidR="00731902" w:rsidRPr="00D17906">
        <w:rPr>
          <w:rFonts w:ascii="Arial" w:hAnsi="Arial" w:cs="Arial"/>
          <w:b/>
          <w:bCs/>
          <w:noProof/>
          <w:lang w:val="mn-MN"/>
        </w:rPr>
        <w:t>улийн нэр том</w:t>
      </w:r>
      <w:r w:rsidR="00B56D43" w:rsidRPr="00D17906">
        <w:rPr>
          <w:rFonts w:ascii="Arial" w:hAnsi="Arial" w:cs="Arial"/>
          <w:b/>
          <w:bCs/>
          <w:noProof/>
          <w:lang w:val="mn-MN"/>
        </w:rPr>
        <w:t>ь</w:t>
      </w:r>
      <w:r w:rsidR="00731902" w:rsidRPr="00D17906">
        <w:rPr>
          <w:rFonts w:ascii="Arial" w:hAnsi="Arial" w:cs="Arial"/>
          <w:b/>
          <w:bCs/>
          <w:noProof/>
          <w:lang w:val="mn-MN"/>
        </w:rPr>
        <w:t>ёоны тодорхойлолт</w:t>
      </w:r>
    </w:p>
    <w:p w14:paraId="37544BD5" w14:textId="77777777" w:rsidR="00731902" w:rsidRPr="00D17906" w:rsidRDefault="00731902" w:rsidP="00BD46EF">
      <w:pPr>
        <w:ind w:firstLine="709"/>
        <w:rPr>
          <w:rFonts w:ascii="Arial" w:hAnsi="Arial" w:cs="Arial"/>
          <w:b/>
          <w:bCs/>
          <w:noProof/>
          <w:lang w:val="mn-MN"/>
        </w:rPr>
      </w:pPr>
    </w:p>
    <w:p w14:paraId="37EDFBAD" w14:textId="661FBDD6" w:rsidR="00731902" w:rsidRPr="00D17906" w:rsidRDefault="00702597" w:rsidP="00BD46EF">
      <w:pPr>
        <w:ind w:firstLine="709"/>
        <w:jc w:val="both"/>
        <w:rPr>
          <w:rFonts w:ascii="Arial" w:hAnsi="Arial" w:cs="Arial"/>
          <w:noProof/>
          <w:lang w:val="mn-MN"/>
        </w:rPr>
      </w:pPr>
      <w:r w:rsidRPr="00D17906">
        <w:rPr>
          <w:rFonts w:ascii="Arial" w:hAnsi="Arial" w:cs="Arial"/>
          <w:bCs/>
          <w:noProof/>
          <w:lang w:val="mn-MN"/>
        </w:rPr>
        <w:t>4</w:t>
      </w:r>
      <w:r w:rsidR="00731902" w:rsidRPr="00D17906">
        <w:rPr>
          <w:rFonts w:ascii="Arial" w:hAnsi="Arial" w:cs="Arial"/>
          <w:bCs/>
          <w:noProof/>
          <w:lang w:val="mn-MN"/>
        </w:rPr>
        <w:t>.1.</w:t>
      </w:r>
      <w:r w:rsidR="00731902" w:rsidRPr="00D17906">
        <w:rPr>
          <w:rFonts w:ascii="Arial" w:hAnsi="Arial" w:cs="Arial"/>
          <w:noProof/>
          <w:lang w:val="mn-MN"/>
        </w:rPr>
        <w:t>Энэ хуульд хэрэглэсэн дараах нэр том</w:t>
      </w:r>
      <w:r w:rsidR="00B56D43" w:rsidRPr="00D17906">
        <w:rPr>
          <w:rFonts w:ascii="Arial" w:hAnsi="Arial" w:cs="Arial"/>
          <w:noProof/>
          <w:lang w:val="mn-MN"/>
        </w:rPr>
        <w:t>ь</w:t>
      </w:r>
      <w:r w:rsidR="00731902" w:rsidRPr="00D17906">
        <w:rPr>
          <w:rFonts w:ascii="Arial" w:hAnsi="Arial" w:cs="Arial"/>
          <w:noProof/>
          <w:lang w:val="mn-MN"/>
        </w:rPr>
        <w:t xml:space="preserve">ёог дор дурдсан утгаар ойлгоно: </w:t>
      </w:r>
    </w:p>
    <w:p w14:paraId="3FDCF8C2" w14:textId="77777777" w:rsidR="00731902" w:rsidRPr="00D17906" w:rsidRDefault="00731902" w:rsidP="00BD46EF">
      <w:pPr>
        <w:ind w:firstLine="709"/>
        <w:jc w:val="both"/>
        <w:rPr>
          <w:rFonts w:ascii="Arial" w:hAnsi="Arial" w:cs="Arial"/>
          <w:bCs/>
          <w:noProof/>
          <w:lang w:val="mn-MN"/>
        </w:rPr>
      </w:pPr>
    </w:p>
    <w:p w14:paraId="1B400D4F" w14:textId="331492CE" w:rsidR="00731902" w:rsidRPr="00D17906" w:rsidRDefault="00DB0028" w:rsidP="00BD46EF">
      <w:pPr>
        <w:ind w:firstLine="1429"/>
        <w:jc w:val="both"/>
        <w:rPr>
          <w:rFonts w:ascii="Arial" w:hAnsi="Arial" w:cs="Arial"/>
          <w:bCs/>
          <w:noProof/>
          <w:lang w:val="mn-MN"/>
        </w:rPr>
      </w:pPr>
      <w:r w:rsidRPr="00D17906">
        <w:rPr>
          <w:rFonts w:ascii="Arial" w:hAnsi="Arial" w:cs="Arial"/>
          <w:bCs/>
          <w:noProof/>
          <w:lang w:val="mn-MN" w:eastAsia="ja-JP"/>
        </w:rPr>
        <w:t>4</w:t>
      </w:r>
      <w:r w:rsidR="00731902" w:rsidRPr="00D17906">
        <w:rPr>
          <w:rFonts w:ascii="Arial" w:hAnsi="Arial" w:cs="Arial"/>
          <w:bCs/>
          <w:noProof/>
          <w:lang w:val="mn-MN" w:eastAsia="ja-JP"/>
        </w:rPr>
        <w:t>.1.1.“</w:t>
      </w:r>
      <w:r w:rsidR="00731902" w:rsidRPr="00D17906">
        <w:rPr>
          <w:rFonts w:ascii="Arial" w:hAnsi="Arial" w:cs="Arial"/>
          <w:bCs/>
          <w:noProof/>
          <w:lang w:val="mn-MN"/>
        </w:rPr>
        <w:t xml:space="preserve">анхан шатны тайлан” гэж </w:t>
      </w:r>
      <w:r w:rsidR="00731902" w:rsidRPr="00D17906">
        <w:rPr>
          <w:rFonts w:ascii="Arial" w:hAnsi="Arial" w:cs="Arial"/>
          <w:lang w:val="mn-MN"/>
        </w:rPr>
        <w:t xml:space="preserve">энэ хуульд заасан журмын дагуу энэ хуулийн </w:t>
      </w:r>
      <w:r w:rsidR="003D3504" w:rsidRPr="00D17906">
        <w:rPr>
          <w:rFonts w:ascii="Arial" w:hAnsi="Arial" w:cs="Arial"/>
          <w:lang w:val="mn-MN"/>
        </w:rPr>
        <w:t>1</w:t>
      </w:r>
      <w:r w:rsidR="003C636C" w:rsidRPr="00D17906">
        <w:rPr>
          <w:rFonts w:ascii="Arial" w:hAnsi="Arial" w:cs="Arial"/>
          <w:lang w:val="mn-MN"/>
        </w:rPr>
        <w:t>4</w:t>
      </w:r>
      <w:r w:rsidR="003D3504" w:rsidRPr="00D17906">
        <w:rPr>
          <w:rFonts w:ascii="Arial" w:hAnsi="Arial" w:cs="Arial"/>
          <w:lang w:val="mn-MN"/>
        </w:rPr>
        <w:t xml:space="preserve">.1-т </w:t>
      </w:r>
      <w:r w:rsidR="003D3504" w:rsidRPr="00D17906">
        <w:rPr>
          <w:rFonts w:ascii="Arial" w:hAnsi="Arial" w:cs="Arial"/>
          <w:noProof/>
          <w:lang w:val="mn-MN"/>
        </w:rPr>
        <w:t>заасан</w:t>
      </w:r>
      <w:r w:rsidR="00731902" w:rsidRPr="00D17906">
        <w:rPr>
          <w:rFonts w:ascii="Arial" w:hAnsi="Arial" w:cs="Arial"/>
          <w:lang w:val="mn-MN"/>
        </w:rPr>
        <w:t xml:space="preserve"> этгээдийн гаргах тайланг;</w:t>
      </w:r>
      <w:r w:rsidR="00731902" w:rsidRPr="00D17906">
        <w:rPr>
          <w:rFonts w:ascii="Arial" w:hAnsi="Arial" w:cs="Arial"/>
          <w:bCs/>
          <w:noProof/>
          <w:lang w:val="mn-MN"/>
        </w:rPr>
        <w:t xml:space="preserve"> </w:t>
      </w:r>
    </w:p>
    <w:p w14:paraId="034B5995" w14:textId="77777777" w:rsidR="00731902" w:rsidRPr="00D17906" w:rsidRDefault="00731902" w:rsidP="00BD46EF">
      <w:pPr>
        <w:ind w:firstLine="1429"/>
        <w:jc w:val="both"/>
        <w:rPr>
          <w:rFonts w:ascii="Arial" w:hAnsi="Arial" w:cs="Arial"/>
          <w:bCs/>
          <w:noProof/>
          <w:lang w:val="mn-MN"/>
        </w:rPr>
      </w:pPr>
    </w:p>
    <w:p w14:paraId="7CB86059" w14:textId="551B1DD0" w:rsidR="00731902" w:rsidRPr="00D17906" w:rsidRDefault="00DB0028" w:rsidP="00BD46EF">
      <w:pPr>
        <w:ind w:firstLine="1429"/>
        <w:jc w:val="both"/>
        <w:rPr>
          <w:rFonts w:ascii="Arial" w:hAnsi="Arial" w:cs="Arial"/>
          <w:bCs/>
          <w:noProof/>
          <w:lang w:val="mn-MN"/>
        </w:rPr>
      </w:pPr>
      <w:r w:rsidRPr="00D17906">
        <w:rPr>
          <w:rFonts w:ascii="Arial" w:hAnsi="Arial" w:cs="Arial"/>
          <w:lang w:val="mn-MN" w:eastAsia="ja-JP"/>
        </w:rPr>
        <w:t>4</w:t>
      </w:r>
      <w:r w:rsidR="00731902" w:rsidRPr="00D17906">
        <w:rPr>
          <w:rFonts w:ascii="Arial" w:hAnsi="Arial" w:cs="Arial"/>
          <w:lang w:val="mn-MN" w:eastAsia="ja-JP"/>
        </w:rPr>
        <w:t>.1.2.</w:t>
      </w:r>
      <w:r w:rsidR="00F60004" w:rsidRPr="00D17906">
        <w:rPr>
          <w:rFonts w:ascii="Arial" w:hAnsi="Arial" w:cs="Arial"/>
          <w:bCs/>
          <w:noProof/>
          <w:lang w:val="mn-MN"/>
        </w:rPr>
        <w:t>“</w:t>
      </w:r>
      <w:r w:rsidR="00731902" w:rsidRPr="00D17906">
        <w:rPr>
          <w:rFonts w:ascii="Arial" w:hAnsi="Arial" w:cs="Arial"/>
          <w:lang w:val="mn-MN" w:eastAsia="ja-JP"/>
        </w:rPr>
        <w:t xml:space="preserve">анхан шатны тайлан гаргах үүрэг бүхий </w:t>
      </w:r>
      <w:r w:rsidR="00731902" w:rsidRPr="00D17906">
        <w:rPr>
          <w:rFonts w:ascii="Arial" w:hAnsi="Arial" w:cs="Arial"/>
          <w:lang w:val="mn-MN"/>
        </w:rPr>
        <w:t xml:space="preserve">хуулийн этгээд” гэж </w:t>
      </w:r>
      <w:r w:rsidR="00731902" w:rsidRPr="00D17906">
        <w:rPr>
          <w:rFonts w:ascii="Arial" w:hAnsi="Arial" w:cs="Arial"/>
          <w:lang w:val="mn-MN" w:eastAsia="ja-JP"/>
        </w:rPr>
        <w:t xml:space="preserve">энэ хуулийн </w:t>
      </w:r>
      <w:r w:rsidR="003D3504" w:rsidRPr="00D17906">
        <w:rPr>
          <w:rFonts w:ascii="Arial" w:hAnsi="Arial" w:cs="Arial"/>
          <w:noProof/>
          <w:lang w:val="mn-MN"/>
        </w:rPr>
        <w:t>1</w:t>
      </w:r>
      <w:r w:rsidR="00C260E3" w:rsidRPr="00D17906">
        <w:rPr>
          <w:rFonts w:ascii="Arial" w:hAnsi="Arial" w:cs="Arial"/>
          <w:noProof/>
          <w:lang w:val="mn-MN"/>
        </w:rPr>
        <w:t>4</w:t>
      </w:r>
      <w:r w:rsidR="00DD3533" w:rsidRPr="00D17906">
        <w:rPr>
          <w:rFonts w:ascii="Arial" w:hAnsi="Arial" w:cs="Arial"/>
          <w:noProof/>
          <w:lang w:val="mn-MN"/>
        </w:rPr>
        <w:t>.1.</w:t>
      </w:r>
      <w:r w:rsidR="00C260E3" w:rsidRPr="00D17906">
        <w:rPr>
          <w:rFonts w:ascii="Arial" w:hAnsi="Arial" w:cs="Arial"/>
          <w:noProof/>
          <w:lang w:val="mn-MN"/>
        </w:rPr>
        <w:t>3</w:t>
      </w:r>
      <w:r w:rsidR="00DD3533" w:rsidRPr="00D17906">
        <w:rPr>
          <w:rFonts w:ascii="Arial" w:hAnsi="Arial" w:cs="Arial"/>
          <w:noProof/>
          <w:lang w:val="mn-MN"/>
        </w:rPr>
        <w:t>, 1</w:t>
      </w:r>
      <w:r w:rsidR="00C260E3" w:rsidRPr="00D17906">
        <w:rPr>
          <w:rFonts w:ascii="Arial" w:hAnsi="Arial" w:cs="Arial"/>
          <w:noProof/>
          <w:lang w:val="mn-MN"/>
        </w:rPr>
        <w:t>4</w:t>
      </w:r>
      <w:r w:rsidR="00DD3533" w:rsidRPr="00D17906">
        <w:rPr>
          <w:rFonts w:ascii="Arial" w:hAnsi="Arial" w:cs="Arial"/>
          <w:noProof/>
          <w:lang w:val="mn-MN"/>
        </w:rPr>
        <w:t>.1.</w:t>
      </w:r>
      <w:r w:rsidR="00C260E3" w:rsidRPr="00D17906">
        <w:rPr>
          <w:rFonts w:ascii="Arial" w:hAnsi="Arial" w:cs="Arial"/>
          <w:noProof/>
          <w:lang w:val="mn-MN"/>
        </w:rPr>
        <w:t>5</w:t>
      </w:r>
      <w:r w:rsidR="00DD3533" w:rsidRPr="00D17906">
        <w:rPr>
          <w:rFonts w:ascii="Arial" w:hAnsi="Arial" w:cs="Arial"/>
          <w:noProof/>
          <w:lang w:val="mn-MN"/>
        </w:rPr>
        <w:t>-1</w:t>
      </w:r>
      <w:r w:rsidR="00C260E3" w:rsidRPr="00D17906">
        <w:rPr>
          <w:rFonts w:ascii="Arial" w:hAnsi="Arial" w:cs="Arial"/>
          <w:noProof/>
          <w:lang w:val="mn-MN"/>
        </w:rPr>
        <w:t>4</w:t>
      </w:r>
      <w:r w:rsidR="00DD3533" w:rsidRPr="00D17906">
        <w:rPr>
          <w:rFonts w:ascii="Arial" w:hAnsi="Arial" w:cs="Arial"/>
          <w:noProof/>
          <w:lang w:val="mn-MN"/>
        </w:rPr>
        <w:t>.1.11</w:t>
      </w:r>
      <w:r w:rsidR="003D3504" w:rsidRPr="00D17906">
        <w:rPr>
          <w:rFonts w:ascii="Arial" w:hAnsi="Arial" w:cs="Arial"/>
          <w:noProof/>
          <w:lang w:val="mn-MN"/>
        </w:rPr>
        <w:t xml:space="preserve">-т </w:t>
      </w:r>
      <w:r w:rsidR="00731902" w:rsidRPr="00D17906">
        <w:rPr>
          <w:rFonts w:ascii="Arial" w:hAnsi="Arial" w:cs="Arial"/>
          <w:lang w:val="mn-MN" w:eastAsia="ja-JP"/>
        </w:rPr>
        <w:t>заасан ашигт малтмал хайх, ашиглах, үйлдвэрлэл э</w:t>
      </w:r>
      <w:r w:rsidR="00DD3533" w:rsidRPr="00D17906">
        <w:rPr>
          <w:rFonts w:ascii="Arial" w:hAnsi="Arial" w:cs="Arial"/>
          <w:lang w:val="mn-MN" w:eastAsia="ja-JP"/>
        </w:rPr>
        <w:t>рхлэх тусгай зөвшөөрөл эзэмшигч, хуулийн этгээдийг</w:t>
      </w:r>
      <w:r w:rsidR="00731902" w:rsidRPr="00D17906">
        <w:rPr>
          <w:rFonts w:ascii="Arial" w:hAnsi="Arial" w:cs="Arial"/>
          <w:bCs/>
          <w:noProof/>
          <w:lang w:val="mn-MN"/>
        </w:rPr>
        <w:t>;</w:t>
      </w:r>
    </w:p>
    <w:p w14:paraId="48553184" w14:textId="77777777" w:rsidR="00731902" w:rsidRPr="00D17906" w:rsidRDefault="00731902" w:rsidP="00BD46EF">
      <w:pPr>
        <w:ind w:firstLine="1429"/>
        <w:jc w:val="both"/>
        <w:rPr>
          <w:rFonts w:ascii="Arial" w:hAnsi="Arial" w:cs="Arial"/>
          <w:bCs/>
          <w:noProof/>
          <w:lang w:val="mn-MN"/>
        </w:rPr>
      </w:pPr>
    </w:p>
    <w:p w14:paraId="07597730" w14:textId="712AA01A" w:rsidR="00731902"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731902" w:rsidRPr="00D17906">
        <w:rPr>
          <w:rFonts w:ascii="Arial" w:hAnsi="Arial" w:cs="Arial"/>
          <w:bCs/>
          <w:noProof/>
          <w:lang w:val="mn-MN"/>
        </w:rPr>
        <w:t>.1.3.</w:t>
      </w:r>
      <w:r w:rsidR="00F60004" w:rsidRPr="00D17906">
        <w:rPr>
          <w:rFonts w:ascii="Arial" w:hAnsi="Arial" w:cs="Arial"/>
          <w:bCs/>
          <w:noProof/>
          <w:lang w:val="mn-MN"/>
        </w:rPr>
        <w:t>“</w:t>
      </w:r>
      <w:r w:rsidR="00731902" w:rsidRPr="00D17906">
        <w:rPr>
          <w:rFonts w:ascii="Arial" w:eastAsia="Times New Roman" w:hAnsi="Arial" w:cs="Arial"/>
          <w:lang w:val="mn-MN"/>
        </w:rPr>
        <w:t xml:space="preserve">бүтцийн зураглал” гэж хуулийн этгээдийн өмчлөлийн </w:t>
      </w:r>
      <w:r w:rsidR="000C1F3C" w:rsidRPr="00D17906">
        <w:rPr>
          <w:rFonts w:ascii="Arial" w:eastAsia="Times New Roman" w:hAnsi="Arial" w:cs="Arial"/>
          <w:lang w:val="mn-MN"/>
        </w:rPr>
        <w:t xml:space="preserve">хэлхээ </w:t>
      </w:r>
      <w:r w:rsidR="00731902" w:rsidRPr="00D17906">
        <w:rPr>
          <w:rFonts w:ascii="Arial" w:eastAsia="Times New Roman" w:hAnsi="Arial" w:cs="Arial"/>
          <w:lang w:val="mn-MN"/>
        </w:rPr>
        <w:t xml:space="preserve">холбоог </w:t>
      </w:r>
      <w:r w:rsidR="00D34E2E" w:rsidRPr="00D17906">
        <w:rPr>
          <w:rFonts w:ascii="Arial" w:eastAsia="Times New Roman" w:hAnsi="Arial" w:cs="Arial"/>
          <w:lang w:val="mn-MN"/>
        </w:rPr>
        <w:t xml:space="preserve">дүрсжүүлэн харуулсан, компанийг шууд болон шууд бус байдлаар удирдан чиглүүлэх эрх бүхий, эцэст нь ашиг хүртэгч, </w:t>
      </w:r>
      <w:r w:rsidR="00731902" w:rsidRPr="00D17906">
        <w:rPr>
          <w:rFonts w:ascii="Arial" w:eastAsia="Times New Roman" w:hAnsi="Arial" w:cs="Arial"/>
          <w:lang w:val="mn-MN"/>
        </w:rPr>
        <w:t>хувьцаа эзэмшигч этгээдийн бүтэн нэр, хуулийн этгээдийн хэлбэр, харьяалагдах улс, эзэмшлийн хувь болон</w:t>
      </w:r>
      <w:r w:rsidR="00C260E3" w:rsidRPr="00D17906">
        <w:rPr>
          <w:rFonts w:ascii="Arial" w:eastAsia="Times New Roman" w:hAnsi="Arial" w:cs="Arial"/>
          <w:lang w:val="mn-MN"/>
        </w:rPr>
        <w:t xml:space="preserve"> </w:t>
      </w:r>
      <w:r w:rsidR="00731902" w:rsidRPr="00D17906">
        <w:rPr>
          <w:rFonts w:ascii="Arial" w:eastAsia="Times New Roman" w:hAnsi="Arial" w:cs="Arial"/>
          <w:lang w:val="mn-MN"/>
        </w:rPr>
        <w:t>шийдвэрт нөлөөлөх хэлбэр, холбогдох бүртгэлийн дугаар</w:t>
      </w:r>
      <w:r w:rsidR="00731902" w:rsidRPr="00D17906">
        <w:rPr>
          <w:rFonts w:ascii="Arial" w:hAnsi="Arial" w:cs="Arial"/>
          <w:noProof/>
          <w:lang w:val="mn-MN"/>
        </w:rPr>
        <w:t xml:space="preserve"> зэргийг харуулсан зураглалыг; </w:t>
      </w:r>
    </w:p>
    <w:p w14:paraId="0E3E24F0" w14:textId="77777777" w:rsidR="00731902" w:rsidRPr="00D17906" w:rsidRDefault="00731902" w:rsidP="00BD46EF">
      <w:pPr>
        <w:ind w:firstLine="1429"/>
        <w:jc w:val="both"/>
        <w:rPr>
          <w:rFonts w:ascii="Arial" w:hAnsi="Arial" w:cs="Arial"/>
          <w:bCs/>
          <w:noProof/>
          <w:lang w:val="mn-MN"/>
        </w:rPr>
      </w:pPr>
    </w:p>
    <w:p w14:paraId="4929A8C2" w14:textId="48666D6C"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731902" w:rsidRPr="00D17906">
        <w:rPr>
          <w:rFonts w:ascii="Arial" w:hAnsi="Arial" w:cs="Arial"/>
          <w:bCs/>
          <w:noProof/>
          <w:lang w:val="mn-MN"/>
        </w:rPr>
        <w:t>.1.</w:t>
      </w:r>
      <w:r w:rsidR="004A4FF3" w:rsidRPr="00D17906">
        <w:rPr>
          <w:rFonts w:ascii="Arial" w:hAnsi="Arial" w:cs="Arial"/>
          <w:bCs/>
          <w:noProof/>
          <w:lang w:val="mn-MN"/>
        </w:rPr>
        <w:t>4</w:t>
      </w:r>
      <w:r w:rsidR="00731902" w:rsidRPr="00D17906">
        <w:rPr>
          <w:rFonts w:ascii="Arial" w:hAnsi="Arial" w:cs="Arial"/>
          <w:bCs/>
          <w:noProof/>
          <w:lang w:val="mn-MN"/>
        </w:rPr>
        <w:t>.</w:t>
      </w:r>
      <w:r w:rsidR="00F60004" w:rsidRPr="00D17906">
        <w:rPr>
          <w:rFonts w:ascii="Arial" w:hAnsi="Arial" w:cs="Arial"/>
          <w:bCs/>
          <w:noProof/>
          <w:lang w:val="mn-MN"/>
        </w:rPr>
        <w:t>“</w:t>
      </w:r>
      <w:r w:rsidR="00731902" w:rsidRPr="00D17906">
        <w:rPr>
          <w:rFonts w:ascii="Arial" w:hAnsi="Arial" w:cs="Arial"/>
          <w:lang w:val="mn-MN"/>
        </w:rPr>
        <w:t xml:space="preserve">иргэний нийгмийн эвсэл” гэж эрдэс баялгийн салбарын ил тод байдлыг хангах зорилгоор төрийн байгууллага болон </w:t>
      </w:r>
      <w:r w:rsidR="00731902" w:rsidRPr="00D17906">
        <w:rPr>
          <w:rFonts w:ascii="Arial" w:hAnsi="Arial" w:cs="Arial"/>
          <w:lang w:val="mn-MN" w:eastAsia="ja-JP"/>
        </w:rPr>
        <w:t xml:space="preserve">тусгай </w:t>
      </w:r>
      <w:r w:rsidR="00731902" w:rsidRPr="00D17906">
        <w:rPr>
          <w:rFonts w:ascii="Arial" w:hAnsi="Arial" w:cs="Arial"/>
          <w:bCs/>
          <w:noProof/>
          <w:lang w:val="mn-MN"/>
        </w:rPr>
        <w:t xml:space="preserve">зөвшөөрөл эзэмшигчээс </w:t>
      </w:r>
      <w:r w:rsidR="00731902" w:rsidRPr="00D17906">
        <w:rPr>
          <w:rFonts w:ascii="Arial" w:hAnsi="Arial" w:cs="Arial"/>
          <w:lang w:val="mn-MN"/>
        </w:rPr>
        <w:t>хараат бус, бие даасан үйл ажиллагаа явуулдаг, нийгэмд үйлчилдэг төрийн бус байгууллагын нэгдлийг</w:t>
      </w:r>
      <w:r w:rsidR="00F60004" w:rsidRPr="00D17906">
        <w:rPr>
          <w:rFonts w:ascii="Arial" w:hAnsi="Arial" w:cs="Arial"/>
          <w:bCs/>
          <w:noProof/>
          <w:lang w:val="mn-MN"/>
        </w:rPr>
        <w:t>;</w:t>
      </w:r>
    </w:p>
    <w:p w14:paraId="3BD8177B" w14:textId="77777777" w:rsidR="00F60004" w:rsidRPr="00D17906" w:rsidRDefault="00F60004" w:rsidP="00BD46EF">
      <w:pPr>
        <w:ind w:firstLine="1429"/>
        <w:jc w:val="both"/>
        <w:rPr>
          <w:rFonts w:ascii="Arial" w:hAnsi="Arial" w:cs="Arial"/>
          <w:lang w:val="mn-MN"/>
        </w:rPr>
      </w:pPr>
    </w:p>
    <w:p w14:paraId="547F663B" w14:textId="483FC3D7"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F60004" w:rsidRPr="00D17906">
        <w:rPr>
          <w:rFonts w:ascii="Arial" w:hAnsi="Arial" w:cs="Arial"/>
          <w:bCs/>
          <w:noProof/>
          <w:lang w:val="mn-MN"/>
        </w:rPr>
        <w:t>.1.</w:t>
      </w:r>
      <w:r w:rsidR="004A4FF3" w:rsidRPr="00D17906">
        <w:rPr>
          <w:rFonts w:ascii="Arial" w:hAnsi="Arial" w:cs="Arial"/>
          <w:bCs/>
          <w:noProof/>
          <w:lang w:val="mn-MN"/>
        </w:rPr>
        <w:t>5</w:t>
      </w:r>
      <w:r w:rsidR="00F60004" w:rsidRPr="00D17906">
        <w:rPr>
          <w:rFonts w:ascii="Arial" w:hAnsi="Arial" w:cs="Arial"/>
          <w:bCs/>
          <w:noProof/>
          <w:lang w:val="mn-MN"/>
        </w:rPr>
        <w:t>.</w:t>
      </w:r>
      <w:r w:rsidR="00731902" w:rsidRPr="00D17906">
        <w:rPr>
          <w:rFonts w:ascii="Arial" w:hAnsi="Arial" w:cs="Arial"/>
          <w:shd w:val="clear" w:color="auto" w:fill="FFFFFF"/>
          <w:lang w:val="mn-MN"/>
        </w:rPr>
        <w:t xml:space="preserve">“мэдээллийн сан” гэж </w:t>
      </w:r>
      <w:r w:rsidR="00731902" w:rsidRPr="00D17906">
        <w:rPr>
          <w:rFonts w:ascii="Arial" w:hAnsi="Arial" w:cs="Arial"/>
          <w:noProof/>
          <w:lang w:val="mn-MN"/>
        </w:rPr>
        <w:t>ашигт малтмал, газрын тос, байгалийн хий, цацраг идэвхт ашигт малтмал, түгээмэл тархацтай ашигт малтмалыг хайх, ашиглах, боловсруулах, баяжуулах зэрэг үйлдвэрлэл эрхлэх болон бичил уурхайгаар ашигт малтмал олборлохтой холбоотой цогц үйл ажиллагааны</w:t>
      </w:r>
      <w:r w:rsidR="000C1F3C" w:rsidRPr="00D17906">
        <w:rPr>
          <w:rFonts w:ascii="Arial" w:hAnsi="Arial" w:cs="Arial"/>
          <w:noProof/>
          <w:lang w:val="mn-MN"/>
        </w:rPr>
        <w:t xml:space="preserve"> </w:t>
      </w:r>
      <w:r w:rsidR="00731902" w:rsidRPr="00D17906">
        <w:rPr>
          <w:rFonts w:ascii="Arial" w:hAnsi="Arial" w:cs="Arial"/>
          <w:noProof/>
          <w:lang w:val="mn-MN"/>
        </w:rPr>
        <w:t xml:space="preserve">мэдээллийг агуулсан </w:t>
      </w:r>
      <w:r w:rsidR="004A4FF3" w:rsidRPr="00D17906">
        <w:rPr>
          <w:rFonts w:ascii="Arial" w:hAnsi="Arial" w:cs="Arial"/>
          <w:noProof/>
          <w:lang w:val="mn-MN"/>
        </w:rPr>
        <w:t xml:space="preserve">эрдэс баялгийн салбарын мэдээллийн </w:t>
      </w:r>
      <w:r w:rsidR="00731902" w:rsidRPr="00D17906">
        <w:rPr>
          <w:rFonts w:ascii="Arial" w:hAnsi="Arial" w:cs="Arial"/>
          <w:noProof/>
          <w:lang w:val="mn-MN"/>
        </w:rPr>
        <w:t>цахим санг,</w:t>
      </w:r>
    </w:p>
    <w:p w14:paraId="3681CFFC" w14:textId="77777777" w:rsidR="00F60004" w:rsidRPr="00D17906" w:rsidRDefault="00F60004" w:rsidP="00BD46EF">
      <w:pPr>
        <w:ind w:firstLine="1429"/>
        <w:jc w:val="both"/>
        <w:rPr>
          <w:rFonts w:ascii="Arial" w:hAnsi="Arial" w:cs="Arial"/>
          <w:bCs/>
          <w:noProof/>
          <w:lang w:val="mn-MN"/>
        </w:rPr>
      </w:pPr>
    </w:p>
    <w:p w14:paraId="2D14B543" w14:textId="2715CA5D"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F60004" w:rsidRPr="00D17906">
        <w:rPr>
          <w:rFonts w:ascii="Arial" w:hAnsi="Arial" w:cs="Arial"/>
          <w:bCs/>
          <w:noProof/>
          <w:lang w:val="mn-MN"/>
        </w:rPr>
        <w:t>.1.</w:t>
      </w:r>
      <w:r w:rsidR="004A4FF3" w:rsidRPr="00D17906">
        <w:rPr>
          <w:rFonts w:ascii="Arial" w:hAnsi="Arial" w:cs="Arial"/>
          <w:bCs/>
          <w:noProof/>
          <w:lang w:val="mn-MN"/>
        </w:rPr>
        <w:t xml:space="preserve">6.“нэгдсэн тайлан” гэж энэ хуулийн </w:t>
      </w:r>
      <w:r w:rsidR="00DD3533" w:rsidRPr="00D17906">
        <w:rPr>
          <w:rFonts w:ascii="Arial" w:hAnsi="Arial" w:cs="Arial"/>
          <w:bCs/>
          <w:noProof/>
          <w:lang w:val="mn-MN"/>
        </w:rPr>
        <w:t>2</w:t>
      </w:r>
      <w:r w:rsidR="00C260E3" w:rsidRPr="00D17906">
        <w:rPr>
          <w:rFonts w:ascii="Arial" w:hAnsi="Arial" w:cs="Arial"/>
          <w:bCs/>
          <w:noProof/>
          <w:lang w:val="mn-MN"/>
        </w:rPr>
        <w:t>4</w:t>
      </w:r>
      <w:r w:rsidR="00DD3533" w:rsidRPr="00D17906">
        <w:rPr>
          <w:rFonts w:ascii="Arial" w:hAnsi="Arial" w:cs="Arial"/>
          <w:bCs/>
          <w:noProof/>
          <w:lang w:val="mn-MN"/>
        </w:rPr>
        <w:t xml:space="preserve"> д</w:t>
      </w:r>
      <w:r w:rsidR="00C260E3" w:rsidRPr="00D17906">
        <w:rPr>
          <w:rFonts w:ascii="Arial" w:hAnsi="Arial" w:cs="Arial"/>
          <w:bCs/>
          <w:noProof/>
          <w:lang w:val="mn-MN"/>
        </w:rPr>
        <w:t>ү</w:t>
      </w:r>
      <w:r w:rsidR="00DD3533" w:rsidRPr="00D17906">
        <w:rPr>
          <w:rFonts w:ascii="Arial" w:hAnsi="Arial" w:cs="Arial"/>
          <w:bCs/>
          <w:noProof/>
          <w:lang w:val="mn-MN"/>
        </w:rPr>
        <w:t>г</w:t>
      </w:r>
      <w:r w:rsidR="00C260E3" w:rsidRPr="00D17906">
        <w:rPr>
          <w:rFonts w:ascii="Arial" w:hAnsi="Arial" w:cs="Arial"/>
          <w:bCs/>
          <w:noProof/>
          <w:lang w:val="mn-MN"/>
        </w:rPr>
        <w:t>ээ</w:t>
      </w:r>
      <w:r w:rsidR="00DD3533" w:rsidRPr="00D17906">
        <w:rPr>
          <w:rFonts w:ascii="Arial" w:hAnsi="Arial" w:cs="Arial"/>
          <w:bCs/>
          <w:noProof/>
          <w:lang w:val="mn-MN"/>
        </w:rPr>
        <w:t>р</w:t>
      </w:r>
      <w:r w:rsidR="004A4FF3" w:rsidRPr="00D17906">
        <w:rPr>
          <w:rFonts w:ascii="Arial" w:hAnsi="Arial" w:cs="Arial"/>
          <w:bCs/>
          <w:noProof/>
          <w:lang w:val="mn-MN"/>
        </w:rPr>
        <w:t xml:space="preserve"> зүйлд заасан, хөндлөнгийн, хяналт хэрэгжүүлэх тусгай зөвшөөрөл бүхий хуулийн этгээдийн хянаж нэгтгэсэн, </w:t>
      </w:r>
      <w:r w:rsidR="004A4FF3" w:rsidRPr="00D17906">
        <w:rPr>
          <w:rFonts w:ascii="Arial" w:hAnsi="Arial" w:cs="Arial"/>
          <w:noProof/>
          <w:lang w:val="mn-MN"/>
        </w:rPr>
        <w:t>Үндэсний зөвлөлөөс батлан гаргах тайлан</w:t>
      </w:r>
      <w:r w:rsidR="004A4FF3" w:rsidRPr="00D17906">
        <w:rPr>
          <w:rFonts w:ascii="Arial" w:hAnsi="Arial" w:cs="Arial"/>
          <w:noProof/>
          <w:lang w:val="mn-MN" w:eastAsia="ja-JP"/>
        </w:rPr>
        <w:t>г;</w:t>
      </w:r>
      <w:r w:rsidR="004A4FF3" w:rsidRPr="00D17906" w:rsidDel="004A4FF3">
        <w:rPr>
          <w:rFonts w:ascii="Arial" w:hAnsi="Arial" w:cs="Arial"/>
          <w:lang w:val="mn-MN"/>
        </w:rPr>
        <w:t xml:space="preserve"> </w:t>
      </w:r>
    </w:p>
    <w:p w14:paraId="36123C22" w14:textId="77777777" w:rsidR="00F60004" w:rsidRPr="00D17906" w:rsidRDefault="00F60004" w:rsidP="00BD46EF">
      <w:pPr>
        <w:ind w:firstLine="1429"/>
        <w:jc w:val="both"/>
        <w:rPr>
          <w:rFonts w:ascii="Arial" w:hAnsi="Arial" w:cs="Arial"/>
          <w:bCs/>
          <w:noProof/>
          <w:lang w:val="mn-MN"/>
        </w:rPr>
      </w:pPr>
    </w:p>
    <w:p w14:paraId="18431A01" w14:textId="402EDD65"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F60004" w:rsidRPr="00D17906">
        <w:rPr>
          <w:rFonts w:ascii="Arial" w:hAnsi="Arial" w:cs="Arial"/>
          <w:bCs/>
          <w:noProof/>
          <w:lang w:val="mn-MN"/>
        </w:rPr>
        <w:t>.1.</w:t>
      </w:r>
      <w:r w:rsidR="004A4FF3" w:rsidRPr="00D17906">
        <w:rPr>
          <w:rFonts w:ascii="Arial" w:hAnsi="Arial" w:cs="Arial"/>
          <w:bCs/>
          <w:noProof/>
          <w:lang w:val="mn-MN"/>
        </w:rPr>
        <w:t>7.</w:t>
      </w:r>
      <w:r w:rsidR="004A4FF3" w:rsidRPr="00D17906">
        <w:rPr>
          <w:rFonts w:ascii="Arial" w:hAnsi="Arial" w:cs="Arial"/>
          <w:shd w:val="clear" w:color="auto" w:fill="FFFFFF"/>
          <w:lang w:val="mn-MN"/>
        </w:rPr>
        <w:t>“олон нийтийн хяналт” гэж</w:t>
      </w:r>
      <w:r w:rsidR="00D93031" w:rsidRPr="00D17906">
        <w:rPr>
          <w:rFonts w:ascii="Arial" w:hAnsi="Arial" w:cs="Arial"/>
          <w:shd w:val="clear" w:color="auto" w:fill="FFFFFF"/>
          <w:lang w:val="mn-MN"/>
        </w:rPr>
        <w:t xml:space="preserve"> эрдэс баялгийн салбарт </w:t>
      </w:r>
      <w:r w:rsidR="003C26D9" w:rsidRPr="00D17906">
        <w:rPr>
          <w:rFonts w:ascii="Arial" w:hAnsi="Arial" w:cs="Arial"/>
          <w:shd w:val="clear" w:color="auto" w:fill="FFFFFF"/>
          <w:lang w:val="mn-MN"/>
        </w:rPr>
        <w:t>хууль тогтоомж</w:t>
      </w:r>
      <w:r w:rsidR="004D3BE8" w:rsidRPr="00D17906">
        <w:rPr>
          <w:rFonts w:ascii="Arial" w:hAnsi="Arial" w:cs="Arial"/>
          <w:shd w:val="clear" w:color="auto" w:fill="FFFFFF"/>
          <w:lang w:val="mn-MN"/>
        </w:rPr>
        <w:t xml:space="preserve">, </w:t>
      </w:r>
      <w:r w:rsidR="00D93031" w:rsidRPr="00D17906">
        <w:rPr>
          <w:rFonts w:ascii="Arial" w:hAnsi="Arial" w:cs="Arial"/>
          <w:shd w:val="clear" w:color="auto" w:fill="FFFFFF"/>
          <w:lang w:val="mn-MN"/>
        </w:rPr>
        <w:t>төрийн бодлого, шийдвэрийн хэрэгжилт</w:t>
      </w:r>
      <w:r w:rsidR="004D3BE8" w:rsidRPr="00D17906">
        <w:rPr>
          <w:rFonts w:ascii="Arial" w:hAnsi="Arial" w:cs="Arial"/>
          <w:shd w:val="clear" w:color="auto" w:fill="FFFFFF"/>
          <w:lang w:val="mn-MN"/>
        </w:rPr>
        <w:t>, эрдэс баялгийн салбарын хуулийн этгээдийн хариуцлагыг</w:t>
      </w:r>
      <w:r w:rsidR="00D93031" w:rsidRPr="00D17906">
        <w:rPr>
          <w:rFonts w:ascii="Arial" w:hAnsi="Arial" w:cs="Arial"/>
          <w:shd w:val="clear" w:color="auto" w:fill="FFFFFF"/>
          <w:lang w:val="mn-MN"/>
        </w:rPr>
        <w:t xml:space="preserve"> </w:t>
      </w:r>
      <w:r w:rsidR="003C26D9" w:rsidRPr="00D17906">
        <w:rPr>
          <w:rFonts w:ascii="Arial" w:hAnsi="Arial" w:cs="Arial"/>
          <w:shd w:val="clear" w:color="auto" w:fill="FFFFFF"/>
          <w:lang w:val="mn-MN"/>
        </w:rPr>
        <w:t xml:space="preserve">хянаж </w:t>
      </w:r>
      <w:r w:rsidR="004D3BE8" w:rsidRPr="00D17906">
        <w:rPr>
          <w:rFonts w:ascii="Arial" w:hAnsi="Arial" w:cs="Arial"/>
          <w:shd w:val="clear" w:color="auto" w:fill="FFFFFF"/>
          <w:lang w:val="mn-MN"/>
        </w:rPr>
        <w:t>сайжруула</w:t>
      </w:r>
      <w:r w:rsidR="00533E66" w:rsidRPr="00D17906">
        <w:rPr>
          <w:rFonts w:ascii="Arial" w:hAnsi="Arial" w:cs="Arial"/>
          <w:shd w:val="clear" w:color="auto" w:fill="FFFFFF"/>
          <w:lang w:val="mn-MN"/>
        </w:rPr>
        <w:t xml:space="preserve">х, </w:t>
      </w:r>
      <w:r w:rsidR="004D3BE8" w:rsidRPr="00D17906">
        <w:rPr>
          <w:rFonts w:ascii="Arial" w:hAnsi="Arial" w:cs="Arial"/>
          <w:shd w:val="clear" w:color="auto" w:fill="FFFFFF"/>
          <w:lang w:val="mn-MN"/>
        </w:rPr>
        <w:t xml:space="preserve">салбарын </w:t>
      </w:r>
      <w:r w:rsidR="00533E66" w:rsidRPr="00D17906">
        <w:rPr>
          <w:rFonts w:ascii="Arial" w:hAnsi="Arial" w:cs="Arial"/>
          <w:shd w:val="clear" w:color="auto" w:fill="FFFFFF"/>
          <w:lang w:val="mn-MN"/>
        </w:rPr>
        <w:t xml:space="preserve">болон төсвийн зохистой засаглал, </w:t>
      </w:r>
      <w:r w:rsidR="004D3BE8" w:rsidRPr="00D17906">
        <w:rPr>
          <w:rFonts w:ascii="Arial" w:hAnsi="Arial" w:cs="Arial"/>
          <w:shd w:val="clear" w:color="auto" w:fill="FFFFFF"/>
          <w:lang w:val="mn-MN"/>
        </w:rPr>
        <w:t>удирдлага</w:t>
      </w:r>
      <w:r w:rsidR="00533E66" w:rsidRPr="00D17906">
        <w:rPr>
          <w:rFonts w:ascii="Arial" w:hAnsi="Arial" w:cs="Arial"/>
          <w:shd w:val="clear" w:color="auto" w:fill="FFFFFF"/>
          <w:lang w:val="mn-MN"/>
        </w:rPr>
        <w:t xml:space="preserve">, зохион байгуулалтыг бүрдүүлэхэд </w:t>
      </w:r>
      <w:r w:rsidR="004D3BE8" w:rsidRPr="00D17906">
        <w:rPr>
          <w:rFonts w:ascii="Arial" w:hAnsi="Arial" w:cs="Arial"/>
          <w:shd w:val="clear" w:color="auto" w:fill="FFFFFF"/>
          <w:lang w:val="mn-MN"/>
        </w:rPr>
        <w:t xml:space="preserve">хувь нэмэр үзүүлэхэд чиглэгдсэн иргэд, хуулийн этгээдийн хөндлөнгөөс тавих хяналтыг; </w:t>
      </w:r>
    </w:p>
    <w:p w14:paraId="2AA30FA8" w14:textId="77777777" w:rsidR="004D3BE8" w:rsidRPr="00D17906" w:rsidRDefault="004D3BE8" w:rsidP="00BD46EF">
      <w:pPr>
        <w:ind w:firstLine="1429"/>
        <w:jc w:val="both"/>
        <w:rPr>
          <w:rFonts w:ascii="Arial" w:hAnsi="Arial" w:cs="Arial"/>
          <w:shd w:val="clear" w:color="auto" w:fill="FFFFFF"/>
          <w:lang w:val="mn-MN"/>
        </w:rPr>
      </w:pPr>
    </w:p>
    <w:p w14:paraId="540367DF" w14:textId="251AA3D9"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F60004" w:rsidRPr="00D17906">
        <w:rPr>
          <w:rFonts w:ascii="Arial" w:hAnsi="Arial" w:cs="Arial"/>
          <w:bCs/>
          <w:noProof/>
          <w:lang w:val="mn-MN"/>
        </w:rPr>
        <w:t>.1.</w:t>
      </w:r>
      <w:r w:rsidR="002718CC" w:rsidRPr="00D17906">
        <w:rPr>
          <w:rFonts w:ascii="Arial" w:hAnsi="Arial" w:cs="Arial"/>
          <w:bCs/>
          <w:noProof/>
          <w:lang w:val="mn-MN"/>
        </w:rPr>
        <w:t>8</w:t>
      </w:r>
      <w:r w:rsidR="00F60004" w:rsidRPr="00D17906">
        <w:rPr>
          <w:rFonts w:ascii="Arial" w:hAnsi="Arial" w:cs="Arial"/>
          <w:bCs/>
          <w:noProof/>
          <w:lang w:val="mn-MN"/>
        </w:rPr>
        <w:t>.</w:t>
      </w:r>
      <w:r w:rsidR="00731902" w:rsidRPr="00D17906">
        <w:rPr>
          <w:rFonts w:ascii="Arial" w:eastAsia="Times New Roman" w:hAnsi="Arial" w:cs="Arial"/>
          <w:lang w:val="mn-MN"/>
        </w:rPr>
        <w:t xml:space="preserve">“олборлох </w:t>
      </w:r>
      <w:r w:rsidR="003F51AB" w:rsidRPr="00D17906">
        <w:rPr>
          <w:rFonts w:ascii="Arial" w:eastAsia="Times New Roman" w:hAnsi="Arial" w:cs="Arial"/>
          <w:lang w:val="mn-MN"/>
        </w:rPr>
        <w:t>үйлдвэрлэл</w:t>
      </w:r>
      <w:r w:rsidR="00731902" w:rsidRPr="00D17906">
        <w:rPr>
          <w:rFonts w:ascii="Arial" w:eastAsia="Times New Roman" w:hAnsi="Arial" w:cs="Arial"/>
          <w:lang w:val="mn-MN"/>
        </w:rPr>
        <w:t>” гэж</w:t>
      </w:r>
      <w:r w:rsidR="00B06985" w:rsidRPr="00D17906">
        <w:rPr>
          <w:rFonts w:ascii="Arial" w:eastAsia="Times New Roman" w:hAnsi="Arial" w:cs="Arial"/>
          <w:lang w:val="mn-MN"/>
        </w:rPr>
        <w:t xml:space="preserve"> </w:t>
      </w:r>
      <w:r w:rsidR="00D85A1B" w:rsidRPr="00D17906">
        <w:rPr>
          <w:rFonts w:ascii="Arial" w:eastAsia="Times New Roman" w:hAnsi="Arial" w:cs="Arial"/>
          <w:lang w:val="mn-MN"/>
        </w:rPr>
        <w:t xml:space="preserve">ашигт малтмал, газрын тос, </w:t>
      </w:r>
      <w:r w:rsidR="00382669" w:rsidRPr="00D17906">
        <w:rPr>
          <w:rFonts w:ascii="Arial" w:eastAsia="Times New Roman" w:hAnsi="Arial" w:cs="Arial"/>
          <w:lang w:val="mn-MN"/>
        </w:rPr>
        <w:t>уламжлалт бус газрын тос, цацраг идэвхт ашигт малтмал,түгээмэл тархацтай ашигт малтмалыг эрэх,</w:t>
      </w:r>
      <w:r w:rsidR="00D34E2E" w:rsidRPr="00D17906">
        <w:rPr>
          <w:rFonts w:ascii="Arial" w:eastAsia="Times New Roman" w:hAnsi="Arial" w:cs="Arial"/>
          <w:lang w:val="mn-MN"/>
        </w:rPr>
        <w:t xml:space="preserve"> хайх, </w:t>
      </w:r>
      <w:r w:rsidR="00E235AE" w:rsidRPr="00D17906">
        <w:rPr>
          <w:rFonts w:ascii="Arial" w:eastAsia="Times New Roman" w:hAnsi="Arial" w:cs="Arial"/>
          <w:lang w:val="mn-MN"/>
        </w:rPr>
        <w:t>ашиглах</w:t>
      </w:r>
      <w:r w:rsidR="003F51AB" w:rsidRPr="00D17906">
        <w:rPr>
          <w:rFonts w:ascii="Arial" w:eastAsia="Times New Roman" w:hAnsi="Arial" w:cs="Arial"/>
          <w:lang w:val="mn-MN"/>
        </w:rPr>
        <w:t xml:space="preserve">, </w:t>
      </w:r>
      <w:r w:rsidR="003F51AB" w:rsidRPr="00D17906">
        <w:rPr>
          <w:rFonts w:ascii="Arial" w:hAnsi="Arial" w:cs="Arial"/>
          <w:noProof/>
          <w:lang w:val="mn-MN"/>
        </w:rPr>
        <w:t>боловсруулах, баяжуулах үйлдвэрлэл эрхлэх болон бичил уурхайгаар ашигт мал</w:t>
      </w:r>
      <w:r w:rsidR="00382669" w:rsidRPr="00D17906">
        <w:rPr>
          <w:rFonts w:ascii="Arial" w:hAnsi="Arial" w:cs="Arial"/>
          <w:noProof/>
          <w:lang w:val="mn-MN"/>
        </w:rPr>
        <w:t>тмал олборлохтой холбоотой цогц</w:t>
      </w:r>
      <w:r w:rsidR="00E235AE" w:rsidRPr="00D17906">
        <w:rPr>
          <w:rFonts w:ascii="Arial" w:eastAsia="Times New Roman" w:hAnsi="Arial" w:cs="Arial"/>
          <w:lang w:val="mn-MN"/>
        </w:rPr>
        <w:t xml:space="preserve"> үйл ажиллагааг</w:t>
      </w:r>
      <w:r w:rsidR="00731902" w:rsidRPr="00D17906">
        <w:rPr>
          <w:rFonts w:ascii="Arial" w:eastAsia="Times New Roman" w:hAnsi="Arial" w:cs="Arial"/>
          <w:lang w:val="mn-MN"/>
        </w:rPr>
        <w:t>;</w:t>
      </w:r>
      <w:r w:rsidR="00731902" w:rsidRPr="00D17906">
        <w:rPr>
          <w:rFonts w:ascii="Arial" w:hAnsi="Arial" w:cs="Arial"/>
          <w:bCs/>
          <w:noProof/>
          <w:lang w:val="mn-MN"/>
        </w:rPr>
        <w:t xml:space="preserve"> </w:t>
      </w:r>
    </w:p>
    <w:p w14:paraId="21B4B8EB" w14:textId="77777777" w:rsidR="00F60004" w:rsidRPr="00D17906" w:rsidRDefault="00F60004" w:rsidP="00BD46EF">
      <w:pPr>
        <w:ind w:firstLine="1429"/>
        <w:jc w:val="both"/>
        <w:rPr>
          <w:rFonts w:ascii="Arial" w:hAnsi="Arial" w:cs="Arial"/>
          <w:bCs/>
          <w:noProof/>
          <w:lang w:val="mn-MN"/>
        </w:rPr>
      </w:pPr>
    </w:p>
    <w:p w14:paraId="2D26E038" w14:textId="56814D99" w:rsidR="00F60004" w:rsidRPr="00D17906" w:rsidRDefault="00DB0028" w:rsidP="00BD46EF">
      <w:pPr>
        <w:ind w:firstLine="1429"/>
        <w:jc w:val="both"/>
        <w:rPr>
          <w:rFonts w:ascii="Arial" w:hAnsi="Arial" w:cs="Arial"/>
          <w:bCs/>
          <w:strike/>
          <w:noProof/>
          <w:lang w:val="mn-MN"/>
        </w:rPr>
      </w:pPr>
      <w:r w:rsidRPr="00D17906">
        <w:rPr>
          <w:rFonts w:ascii="Arial" w:hAnsi="Arial" w:cs="Arial"/>
          <w:bCs/>
          <w:noProof/>
          <w:lang w:val="mn-MN"/>
        </w:rPr>
        <w:t>4</w:t>
      </w:r>
      <w:r w:rsidR="00F60004" w:rsidRPr="00D17906">
        <w:rPr>
          <w:rFonts w:ascii="Arial" w:hAnsi="Arial" w:cs="Arial"/>
          <w:bCs/>
          <w:noProof/>
          <w:lang w:val="mn-MN"/>
        </w:rPr>
        <w:t>.1.</w:t>
      </w:r>
      <w:r w:rsidR="002718CC" w:rsidRPr="00D17906">
        <w:rPr>
          <w:rFonts w:ascii="Arial" w:hAnsi="Arial" w:cs="Arial"/>
          <w:bCs/>
          <w:noProof/>
          <w:lang w:val="mn-MN"/>
        </w:rPr>
        <w:t>9.</w:t>
      </w:r>
      <w:r w:rsidR="002718CC" w:rsidRPr="00D17906">
        <w:rPr>
          <w:rFonts w:ascii="Arial" w:eastAsia="Times New Roman" w:hAnsi="Arial" w:cs="Arial"/>
          <w:lang w:val="mn-MN"/>
        </w:rPr>
        <w:t>“</w:t>
      </w:r>
      <w:r w:rsidR="002718CC" w:rsidRPr="00D17906">
        <w:rPr>
          <w:rFonts w:ascii="Arial" w:hAnsi="Arial" w:cs="Arial"/>
          <w:noProof/>
          <w:lang w:val="mn-MN"/>
        </w:rPr>
        <w:t xml:space="preserve">тайлан нэгтгэгч” гэж эрдэс баялгийн салбарын ил тод байдлын анхан шатны тайланг нэгтгэж нэгдсэн тайлан гаргах үүрэг бүхий, энэ хуулийн </w:t>
      </w:r>
      <w:r w:rsidR="00B06985" w:rsidRPr="00D17906">
        <w:rPr>
          <w:rFonts w:ascii="Arial" w:hAnsi="Arial" w:cs="Arial"/>
          <w:noProof/>
          <w:lang w:val="mn-MN"/>
        </w:rPr>
        <w:t>2</w:t>
      </w:r>
      <w:r w:rsidR="00BA5986" w:rsidRPr="00D17906">
        <w:rPr>
          <w:rFonts w:ascii="Arial" w:hAnsi="Arial" w:cs="Arial"/>
          <w:noProof/>
          <w:lang w:val="mn-MN"/>
        </w:rPr>
        <w:t>4</w:t>
      </w:r>
      <w:r w:rsidR="00B06985" w:rsidRPr="00D17906">
        <w:rPr>
          <w:rFonts w:ascii="Arial" w:hAnsi="Arial" w:cs="Arial"/>
          <w:noProof/>
          <w:lang w:val="mn-MN"/>
        </w:rPr>
        <w:t>.</w:t>
      </w:r>
      <w:r w:rsidR="00BA5986" w:rsidRPr="00D17906">
        <w:rPr>
          <w:rFonts w:ascii="Arial" w:hAnsi="Arial" w:cs="Arial"/>
          <w:noProof/>
          <w:lang w:val="mn-MN"/>
        </w:rPr>
        <w:t>1</w:t>
      </w:r>
      <w:r w:rsidR="002718CC" w:rsidRPr="00D17906">
        <w:rPr>
          <w:rFonts w:ascii="Arial" w:hAnsi="Arial" w:cs="Arial"/>
          <w:noProof/>
          <w:lang w:val="mn-MN"/>
        </w:rPr>
        <w:t>-</w:t>
      </w:r>
      <w:r w:rsidR="00BA5986" w:rsidRPr="00D17906">
        <w:rPr>
          <w:rFonts w:ascii="Arial" w:hAnsi="Arial" w:cs="Arial"/>
          <w:noProof/>
          <w:lang w:val="mn-MN"/>
        </w:rPr>
        <w:t>д</w:t>
      </w:r>
      <w:r w:rsidR="002718CC" w:rsidRPr="00D17906">
        <w:rPr>
          <w:rFonts w:ascii="Arial" w:hAnsi="Arial" w:cs="Arial"/>
          <w:noProof/>
          <w:lang w:val="mn-MN"/>
        </w:rPr>
        <w:t xml:space="preserve"> зааснаар эрх олгогдсон хуулийн этгээдийг;</w:t>
      </w:r>
    </w:p>
    <w:p w14:paraId="47749DCF" w14:textId="77777777" w:rsidR="00F60004" w:rsidRPr="00D17906" w:rsidRDefault="00F60004" w:rsidP="00BD46EF">
      <w:pPr>
        <w:ind w:firstLine="1429"/>
        <w:jc w:val="both"/>
        <w:rPr>
          <w:rFonts w:ascii="Arial" w:hAnsi="Arial" w:cs="Arial"/>
          <w:bCs/>
          <w:noProof/>
          <w:lang w:val="mn-MN"/>
        </w:rPr>
      </w:pPr>
    </w:p>
    <w:p w14:paraId="5A8347A5" w14:textId="1E5B4A3B" w:rsidR="00F60004" w:rsidRPr="00D17906" w:rsidRDefault="00DB0028" w:rsidP="00BD46EF">
      <w:pPr>
        <w:ind w:firstLine="1429"/>
        <w:jc w:val="both"/>
        <w:rPr>
          <w:rFonts w:ascii="Arial" w:hAnsi="Arial" w:cs="Arial"/>
          <w:noProof/>
          <w:lang w:val="mn-MN"/>
        </w:rPr>
      </w:pPr>
      <w:r w:rsidRPr="00D17906">
        <w:rPr>
          <w:rFonts w:ascii="Arial" w:hAnsi="Arial" w:cs="Arial"/>
          <w:lang w:val="mn-MN"/>
        </w:rPr>
        <w:t>4</w:t>
      </w:r>
      <w:r w:rsidR="00F60004" w:rsidRPr="00D17906">
        <w:rPr>
          <w:rFonts w:ascii="Arial" w:hAnsi="Arial" w:cs="Arial"/>
          <w:lang w:val="mn-MN"/>
        </w:rPr>
        <w:t>.1.</w:t>
      </w:r>
      <w:r w:rsidR="002718CC" w:rsidRPr="00D17906">
        <w:rPr>
          <w:rFonts w:ascii="Arial" w:hAnsi="Arial" w:cs="Arial"/>
          <w:lang w:val="mn-MN"/>
        </w:rPr>
        <w:t>10</w:t>
      </w:r>
      <w:r w:rsidR="00F60004" w:rsidRPr="00D17906">
        <w:rPr>
          <w:rFonts w:ascii="Arial" w:hAnsi="Arial" w:cs="Arial"/>
          <w:lang w:val="mn-MN"/>
        </w:rPr>
        <w:t>.</w:t>
      </w:r>
      <w:r w:rsidR="00731902" w:rsidRPr="00D17906">
        <w:rPr>
          <w:rFonts w:ascii="Arial" w:hAnsi="Arial" w:cs="Arial"/>
          <w:lang w:val="mn-MN"/>
        </w:rPr>
        <w:t xml:space="preserve">“татварын бус төлбөр” </w:t>
      </w:r>
      <w:r w:rsidR="00731902" w:rsidRPr="00D17906">
        <w:rPr>
          <w:rFonts w:ascii="Arial" w:hAnsi="Arial" w:cs="Arial"/>
          <w:bCs/>
          <w:noProof/>
          <w:lang w:val="mn-MN"/>
        </w:rPr>
        <w:t xml:space="preserve">гэж тайлан гаргагч хуулийн этгээдээс Төсвийн тухай хуулийн 4 дүгээр зүйлийн 4.1.9-д заасан орлого болон энэ хуулийн </w:t>
      </w:r>
      <w:r w:rsidR="00106DBB" w:rsidRPr="00D17906">
        <w:rPr>
          <w:rFonts w:ascii="Arial" w:hAnsi="Arial" w:cs="Arial"/>
          <w:bCs/>
          <w:noProof/>
          <w:lang w:val="mn-MN"/>
        </w:rPr>
        <w:t>1</w:t>
      </w:r>
      <w:r w:rsidR="00CE1F54" w:rsidRPr="00D17906">
        <w:rPr>
          <w:rFonts w:ascii="Arial" w:hAnsi="Arial" w:cs="Arial"/>
          <w:bCs/>
          <w:noProof/>
          <w:lang w:val="mn-MN"/>
        </w:rPr>
        <w:t>1</w:t>
      </w:r>
      <w:r w:rsidR="00106DBB" w:rsidRPr="00D17906">
        <w:rPr>
          <w:rFonts w:ascii="Arial" w:hAnsi="Arial" w:cs="Arial"/>
          <w:bCs/>
          <w:noProof/>
          <w:lang w:val="mn-MN"/>
        </w:rPr>
        <w:t xml:space="preserve"> </w:t>
      </w:r>
      <w:r w:rsidR="00CE1F54" w:rsidRPr="00D17906">
        <w:rPr>
          <w:rFonts w:ascii="Arial" w:hAnsi="Arial" w:cs="Arial"/>
          <w:bCs/>
          <w:noProof/>
          <w:lang w:val="mn-MN"/>
        </w:rPr>
        <w:t xml:space="preserve">дүгээр </w:t>
      </w:r>
      <w:r w:rsidR="00106DBB" w:rsidRPr="00D17906">
        <w:rPr>
          <w:rFonts w:ascii="Arial" w:hAnsi="Arial" w:cs="Arial"/>
          <w:bCs/>
          <w:noProof/>
          <w:lang w:val="mn-MN"/>
        </w:rPr>
        <w:t>зүйлийн 1</w:t>
      </w:r>
      <w:r w:rsidR="005711B5" w:rsidRPr="00D17906">
        <w:rPr>
          <w:rFonts w:ascii="Arial" w:hAnsi="Arial" w:cs="Arial"/>
          <w:bCs/>
          <w:noProof/>
          <w:lang w:val="mn-MN"/>
        </w:rPr>
        <w:t>1</w:t>
      </w:r>
      <w:r w:rsidR="00106DBB" w:rsidRPr="00D17906">
        <w:rPr>
          <w:rFonts w:ascii="Arial" w:hAnsi="Arial" w:cs="Arial"/>
          <w:bCs/>
          <w:noProof/>
          <w:lang w:val="mn-MN"/>
        </w:rPr>
        <w:t>.1.3.а, 1</w:t>
      </w:r>
      <w:r w:rsidR="005711B5" w:rsidRPr="00D17906">
        <w:rPr>
          <w:rFonts w:ascii="Arial" w:hAnsi="Arial" w:cs="Arial"/>
          <w:bCs/>
          <w:noProof/>
          <w:lang w:val="mn-MN"/>
        </w:rPr>
        <w:t>1</w:t>
      </w:r>
      <w:r w:rsidR="00106DBB" w:rsidRPr="00D17906">
        <w:rPr>
          <w:rFonts w:ascii="Arial" w:hAnsi="Arial" w:cs="Arial"/>
          <w:bCs/>
          <w:noProof/>
          <w:lang w:val="mn-MN"/>
        </w:rPr>
        <w:t>.1.3.в</w:t>
      </w:r>
      <w:r w:rsidR="00731902" w:rsidRPr="00D17906">
        <w:rPr>
          <w:rFonts w:ascii="Arial" w:hAnsi="Arial" w:cs="Arial"/>
          <w:bCs/>
          <w:noProof/>
          <w:lang w:val="mn-MN"/>
        </w:rPr>
        <w:t xml:space="preserve">-д заасан гэрээтэй холбоотой төлбөр, нийгмийн даатгалын шимтгэл, ногдол ашиг, торгууль, алданги, хандив, тусламж, бараа, ажил, </w:t>
      </w:r>
      <w:r w:rsidR="00731902" w:rsidRPr="00D17906">
        <w:rPr>
          <w:rFonts w:ascii="Arial" w:hAnsi="Arial" w:cs="Arial"/>
          <w:bCs/>
          <w:noProof/>
          <w:lang w:val="mn-MN"/>
        </w:rPr>
        <w:lastRenderedPageBreak/>
        <w:t>үйлчилгээ худалдан авах зэрэг гэрээний дагуу төрийн холбогдох байгууллагад төлсөн төлбөрийг</w:t>
      </w:r>
      <w:r w:rsidR="00F60004" w:rsidRPr="00D17906">
        <w:rPr>
          <w:rFonts w:ascii="Arial" w:hAnsi="Arial" w:cs="Arial"/>
          <w:noProof/>
          <w:lang w:val="mn-MN"/>
        </w:rPr>
        <w:t>;</w:t>
      </w:r>
    </w:p>
    <w:p w14:paraId="79606AFE" w14:textId="77777777" w:rsidR="00F60004" w:rsidRPr="00D17906" w:rsidRDefault="00F60004" w:rsidP="00BD46EF">
      <w:pPr>
        <w:ind w:firstLine="1429"/>
        <w:jc w:val="both"/>
        <w:rPr>
          <w:rFonts w:ascii="Arial" w:hAnsi="Arial" w:cs="Arial"/>
          <w:noProof/>
          <w:lang w:val="mn-MN"/>
        </w:rPr>
      </w:pPr>
    </w:p>
    <w:p w14:paraId="7FFD376E" w14:textId="45166E1D"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F60004" w:rsidRPr="00D17906">
        <w:rPr>
          <w:rFonts w:ascii="Arial" w:hAnsi="Arial" w:cs="Arial"/>
          <w:bCs/>
          <w:noProof/>
          <w:lang w:val="mn-MN"/>
        </w:rPr>
        <w:t>.1.</w:t>
      </w:r>
      <w:r w:rsidRPr="00D17906">
        <w:rPr>
          <w:rFonts w:ascii="Arial" w:hAnsi="Arial" w:cs="Arial"/>
          <w:bCs/>
          <w:noProof/>
          <w:lang w:val="mn-MN"/>
        </w:rPr>
        <w:t>1</w:t>
      </w:r>
      <w:r w:rsidR="00C260E3" w:rsidRPr="00D17906">
        <w:rPr>
          <w:rFonts w:ascii="Arial" w:hAnsi="Arial" w:cs="Arial"/>
          <w:bCs/>
          <w:noProof/>
          <w:lang w:val="mn-MN"/>
        </w:rPr>
        <w:t>1</w:t>
      </w:r>
      <w:r w:rsidR="00F60004" w:rsidRPr="00D17906">
        <w:rPr>
          <w:rFonts w:ascii="Arial" w:hAnsi="Arial" w:cs="Arial"/>
          <w:bCs/>
          <w:noProof/>
          <w:lang w:val="mn-MN"/>
        </w:rPr>
        <w:t>.</w:t>
      </w:r>
      <w:r w:rsidR="00731902" w:rsidRPr="00D17906">
        <w:rPr>
          <w:rFonts w:ascii="Arial" w:hAnsi="Arial" w:cs="Arial"/>
          <w:shd w:val="clear" w:color="auto" w:fill="FFFFFF"/>
          <w:lang w:val="mn-MN"/>
        </w:rPr>
        <w:t xml:space="preserve">“төлбөр” гэж </w:t>
      </w:r>
      <w:r w:rsidR="00372825" w:rsidRPr="00D17906">
        <w:rPr>
          <w:rFonts w:ascii="Arial" w:hAnsi="Arial" w:cs="Arial"/>
          <w:shd w:val="clear" w:color="auto" w:fill="FFFFFF"/>
          <w:lang w:val="mn-MN"/>
        </w:rPr>
        <w:t>Татварын ерөнхий хуулийн 6 дугаар зүйлийн 6.1.36-д заасныг</w:t>
      </w:r>
      <w:r w:rsidR="00731902" w:rsidRPr="00D17906">
        <w:rPr>
          <w:rFonts w:ascii="Arial" w:hAnsi="Arial" w:cs="Arial"/>
          <w:shd w:val="clear" w:color="auto" w:fill="FFFFFF"/>
          <w:lang w:val="mn-MN"/>
        </w:rPr>
        <w:t>;</w:t>
      </w:r>
    </w:p>
    <w:p w14:paraId="304477B0" w14:textId="77777777" w:rsidR="00F60004" w:rsidRPr="00D17906" w:rsidRDefault="00F60004" w:rsidP="00BD46EF">
      <w:pPr>
        <w:ind w:firstLine="1429"/>
        <w:jc w:val="both"/>
        <w:rPr>
          <w:rFonts w:ascii="Arial" w:hAnsi="Arial" w:cs="Arial"/>
          <w:bCs/>
          <w:noProof/>
          <w:lang w:val="mn-MN"/>
        </w:rPr>
      </w:pPr>
    </w:p>
    <w:p w14:paraId="4DB0772C" w14:textId="088B15CC"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F60004" w:rsidRPr="00D17906">
        <w:rPr>
          <w:rFonts w:ascii="Arial" w:hAnsi="Arial" w:cs="Arial"/>
          <w:bCs/>
          <w:noProof/>
          <w:lang w:val="mn-MN"/>
        </w:rPr>
        <w:t>.1.</w:t>
      </w:r>
      <w:r w:rsidRPr="00D17906">
        <w:rPr>
          <w:rFonts w:ascii="Arial" w:hAnsi="Arial" w:cs="Arial"/>
          <w:bCs/>
          <w:noProof/>
          <w:lang w:val="mn-MN"/>
        </w:rPr>
        <w:t>1</w:t>
      </w:r>
      <w:r w:rsidR="00C260E3" w:rsidRPr="00D17906">
        <w:rPr>
          <w:rFonts w:ascii="Arial" w:hAnsi="Arial" w:cs="Arial"/>
          <w:bCs/>
          <w:noProof/>
          <w:lang w:val="mn-MN"/>
        </w:rPr>
        <w:t>2</w:t>
      </w:r>
      <w:r w:rsidR="00F60004" w:rsidRPr="00D17906">
        <w:rPr>
          <w:rFonts w:ascii="Arial" w:hAnsi="Arial" w:cs="Arial"/>
          <w:bCs/>
          <w:noProof/>
          <w:lang w:val="mn-MN"/>
        </w:rPr>
        <w:t>.</w:t>
      </w:r>
      <w:r w:rsidR="00731902" w:rsidRPr="00D17906">
        <w:rPr>
          <w:rFonts w:ascii="Arial" w:hAnsi="Arial" w:cs="Arial"/>
          <w:lang w:val="mn-MN"/>
        </w:rPr>
        <w:t>“орлого” гэж Төсвийн тухай хуулийн 4 дүгээр зүйлийн 4.1.9-д заас</w:t>
      </w:r>
      <w:r w:rsidR="00A61971" w:rsidRPr="00D17906">
        <w:rPr>
          <w:rFonts w:ascii="Arial" w:hAnsi="Arial" w:cs="Arial"/>
          <w:lang w:val="mn-MN"/>
        </w:rPr>
        <w:t>ан төсөвт төвлөрүүлэх орлогыг</w:t>
      </w:r>
      <w:r w:rsidR="00731902" w:rsidRPr="00D17906">
        <w:rPr>
          <w:rFonts w:ascii="Arial" w:hAnsi="Arial" w:cs="Arial"/>
          <w:lang w:val="mn-MN"/>
        </w:rPr>
        <w:t xml:space="preserve">; </w:t>
      </w:r>
    </w:p>
    <w:p w14:paraId="05D8C3D5" w14:textId="77777777" w:rsidR="00F60004" w:rsidRPr="00D17906" w:rsidRDefault="00F60004" w:rsidP="00BD46EF">
      <w:pPr>
        <w:ind w:firstLine="1429"/>
        <w:jc w:val="both"/>
        <w:rPr>
          <w:rFonts w:ascii="Arial" w:hAnsi="Arial" w:cs="Arial"/>
          <w:bCs/>
          <w:noProof/>
          <w:lang w:val="mn-MN"/>
        </w:rPr>
      </w:pPr>
    </w:p>
    <w:p w14:paraId="67DD649E" w14:textId="16C52D32" w:rsidR="00F60004" w:rsidRPr="00D17906" w:rsidRDefault="00DB0028" w:rsidP="00BD46EF">
      <w:pPr>
        <w:ind w:firstLine="1429"/>
        <w:jc w:val="both"/>
        <w:rPr>
          <w:rFonts w:ascii="Arial" w:hAnsi="Arial" w:cs="Arial"/>
          <w:bCs/>
          <w:noProof/>
          <w:lang w:val="mn-MN"/>
        </w:rPr>
      </w:pPr>
      <w:r w:rsidRPr="00D17906">
        <w:rPr>
          <w:rFonts w:ascii="Arial" w:hAnsi="Arial" w:cs="Arial"/>
          <w:bCs/>
          <w:noProof/>
          <w:lang w:val="mn-MN"/>
        </w:rPr>
        <w:t>4</w:t>
      </w:r>
      <w:r w:rsidR="00F60004" w:rsidRPr="00D17906">
        <w:rPr>
          <w:rFonts w:ascii="Arial" w:hAnsi="Arial" w:cs="Arial"/>
          <w:bCs/>
          <w:noProof/>
          <w:lang w:val="mn-MN"/>
        </w:rPr>
        <w:t>.1.</w:t>
      </w:r>
      <w:r w:rsidRPr="00D17906">
        <w:rPr>
          <w:rFonts w:ascii="Arial" w:hAnsi="Arial" w:cs="Arial"/>
          <w:bCs/>
          <w:noProof/>
          <w:lang w:val="mn-MN"/>
        </w:rPr>
        <w:t>1</w:t>
      </w:r>
      <w:r w:rsidR="00C260E3" w:rsidRPr="00D17906">
        <w:rPr>
          <w:rFonts w:ascii="Arial" w:hAnsi="Arial" w:cs="Arial"/>
          <w:bCs/>
          <w:noProof/>
          <w:lang w:val="mn-MN"/>
        </w:rPr>
        <w:t>3</w:t>
      </w:r>
      <w:r w:rsidR="00F60004" w:rsidRPr="00D17906">
        <w:rPr>
          <w:rFonts w:ascii="Arial" w:hAnsi="Arial" w:cs="Arial"/>
          <w:bCs/>
          <w:noProof/>
          <w:lang w:val="mn-MN"/>
        </w:rPr>
        <w:t>.</w:t>
      </w:r>
      <w:r w:rsidR="00731902" w:rsidRPr="00D17906">
        <w:rPr>
          <w:rFonts w:ascii="Arial" w:hAnsi="Arial" w:cs="Arial"/>
          <w:lang w:val="mn-MN"/>
        </w:rPr>
        <w:t>“</w:t>
      </w:r>
      <w:r w:rsidR="00731902" w:rsidRPr="00D17906">
        <w:rPr>
          <w:rFonts w:ascii="Arial" w:hAnsi="Arial" w:cs="Arial"/>
          <w:lang w:val="mn-MN" w:eastAsia="ja-JP"/>
        </w:rPr>
        <w:t xml:space="preserve">тусгай </w:t>
      </w:r>
      <w:r w:rsidR="00731902" w:rsidRPr="00D17906">
        <w:rPr>
          <w:rFonts w:ascii="Arial" w:hAnsi="Arial" w:cs="Arial"/>
          <w:bCs/>
          <w:noProof/>
          <w:lang w:val="mn-MN"/>
        </w:rPr>
        <w:t>зөвшөөрөл эзэмшигч</w:t>
      </w:r>
      <w:r w:rsidR="00731902" w:rsidRPr="00D17906">
        <w:rPr>
          <w:rFonts w:ascii="Arial" w:hAnsi="Arial" w:cs="Arial"/>
          <w:bCs/>
          <w:noProof/>
          <w:lang w:val="mn-MN" w:eastAsia="ja-JP"/>
        </w:rPr>
        <w:t xml:space="preserve">” </w:t>
      </w:r>
      <w:r w:rsidR="00731902" w:rsidRPr="00D17906">
        <w:rPr>
          <w:rFonts w:ascii="Arial" w:hAnsi="Arial" w:cs="Arial"/>
          <w:lang w:val="mn-MN"/>
        </w:rPr>
        <w:t xml:space="preserve">гэж </w:t>
      </w:r>
      <w:r w:rsidR="00A324D5" w:rsidRPr="00D17906">
        <w:rPr>
          <w:rFonts w:ascii="Arial" w:hAnsi="Arial" w:cs="Arial"/>
          <w:lang w:val="mn-MN"/>
        </w:rPr>
        <w:t>энэ хуулийн 4 дүгээр зүйлийн 4.1.18-д заасан эрдэс баялгийг</w:t>
      </w:r>
      <w:r w:rsidR="00731902" w:rsidRPr="00D17906">
        <w:rPr>
          <w:rFonts w:ascii="Arial" w:hAnsi="Arial" w:cs="Arial"/>
          <w:lang w:val="mn-MN" w:eastAsia="ja-JP"/>
        </w:rPr>
        <w:t xml:space="preserve"> хайх, ашиглах, үйлдвэрлэл эрхлэх тусгай зөвшөөрөл эзэмшигч</w:t>
      </w:r>
      <w:r w:rsidR="00A324D5" w:rsidRPr="00D17906">
        <w:rPr>
          <w:rFonts w:ascii="Arial" w:hAnsi="Arial" w:cs="Arial"/>
          <w:lang w:val="mn-MN" w:eastAsia="ja-JP"/>
        </w:rPr>
        <w:t xml:space="preserve"> болон</w:t>
      </w:r>
      <w:r w:rsidR="00731902" w:rsidRPr="00D17906">
        <w:rPr>
          <w:rFonts w:ascii="Arial" w:hAnsi="Arial" w:cs="Arial"/>
          <w:lang w:val="mn-MN" w:eastAsia="ja-JP"/>
        </w:rPr>
        <w:t xml:space="preserve"> </w:t>
      </w:r>
      <w:r w:rsidR="00CE1F54" w:rsidRPr="00D17906">
        <w:rPr>
          <w:rFonts w:ascii="Arial" w:hAnsi="Arial" w:cs="Arial"/>
          <w:lang w:val="mn-MN" w:eastAsia="ja-JP"/>
        </w:rPr>
        <w:t xml:space="preserve">дээрх зорилгоор </w:t>
      </w:r>
      <w:r w:rsidR="00731902" w:rsidRPr="00D17906">
        <w:rPr>
          <w:rFonts w:ascii="Arial" w:hAnsi="Arial" w:cs="Arial"/>
          <w:lang w:val="mn-MN" w:eastAsia="ja-JP"/>
        </w:rPr>
        <w:t xml:space="preserve">төрийн байгууллагатай </w:t>
      </w:r>
      <w:r w:rsidR="00DD3D06" w:rsidRPr="00D17906">
        <w:rPr>
          <w:rFonts w:ascii="Arial" w:hAnsi="Arial" w:cs="Arial"/>
          <w:lang w:val="mn-MN" w:eastAsia="ja-JP"/>
        </w:rPr>
        <w:t xml:space="preserve">гэрээ </w:t>
      </w:r>
      <w:r w:rsidR="00731902" w:rsidRPr="00D17906">
        <w:rPr>
          <w:rFonts w:ascii="Arial" w:hAnsi="Arial" w:cs="Arial"/>
          <w:lang w:val="mn-MN" w:eastAsia="ja-JP"/>
        </w:rPr>
        <w:t>байгуул</w:t>
      </w:r>
      <w:r w:rsidR="00DD3D06" w:rsidRPr="00D17906">
        <w:rPr>
          <w:rFonts w:ascii="Arial" w:hAnsi="Arial" w:cs="Arial"/>
          <w:lang w:val="mn-MN" w:eastAsia="ja-JP"/>
        </w:rPr>
        <w:t xml:space="preserve">сан </w:t>
      </w:r>
      <w:r w:rsidR="00731902" w:rsidRPr="00D17906">
        <w:rPr>
          <w:rFonts w:ascii="Arial" w:hAnsi="Arial" w:cs="Arial"/>
          <w:lang w:val="mn-MN" w:eastAsia="ja-JP"/>
        </w:rPr>
        <w:t>хуулийн этгээдийг;</w:t>
      </w:r>
    </w:p>
    <w:p w14:paraId="336A01FA" w14:textId="77777777" w:rsidR="00F60004" w:rsidRPr="00D17906" w:rsidRDefault="00F60004" w:rsidP="00BD46EF">
      <w:pPr>
        <w:ind w:firstLine="1429"/>
        <w:jc w:val="both"/>
        <w:rPr>
          <w:rFonts w:ascii="Arial" w:hAnsi="Arial" w:cs="Arial"/>
          <w:bCs/>
          <w:noProof/>
          <w:lang w:val="mn-MN"/>
        </w:rPr>
      </w:pPr>
    </w:p>
    <w:p w14:paraId="313E44BB" w14:textId="45235A9B" w:rsidR="000F7CFC" w:rsidRPr="00D17906" w:rsidRDefault="00DB0028" w:rsidP="00171D70">
      <w:pPr>
        <w:ind w:firstLine="1429"/>
        <w:jc w:val="both"/>
        <w:rPr>
          <w:rFonts w:ascii="Arial" w:hAnsi="Arial" w:cs="Arial"/>
          <w:shd w:val="clear" w:color="auto" w:fill="FFFFFF"/>
          <w:lang w:val="mn-MN"/>
        </w:rPr>
      </w:pPr>
      <w:r w:rsidRPr="00D17906">
        <w:rPr>
          <w:rFonts w:ascii="Arial" w:hAnsi="Arial" w:cs="Arial"/>
          <w:bCs/>
          <w:noProof/>
          <w:lang w:val="mn-MN"/>
        </w:rPr>
        <w:t>4</w:t>
      </w:r>
      <w:r w:rsidR="00F60004" w:rsidRPr="00D17906">
        <w:rPr>
          <w:rFonts w:ascii="Arial" w:hAnsi="Arial" w:cs="Arial"/>
          <w:bCs/>
          <w:noProof/>
          <w:lang w:val="mn-MN"/>
        </w:rPr>
        <w:t>.1.</w:t>
      </w:r>
      <w:r w:rsidRPr="00D17906">
        <w:rPr>
          <w:rFonts w:ascii="Arial" w:hAnsi="Arial" w:cs="Arial"/>
          <w:bCs/>
          <w:noProof/>
          <w:lang w:val="mn-MN"/>
        </w:rPr>
        <w:t>1</w:t>
      </w:r>
      <w:r w:rsidR="00C260E3" w:rsidRPr="00D17906">
        <w:rPr>
          <w:rFonts w:ascii="Arial" w:hAnsi="Arial" w:cs="Arial"/>
          <w:bCs/>
          <w:noProof/>
          <w:lang w:val="mn-MN"/>
        </w:rPr>
        <w:t>4</w:t>
      </w:r>
      <w:r w:rsidR="00F60004" w:rsidRPr="00D17906">
        <w:rPr>
          <w:rFonts w:ascii="Arial" w:hAnsi="Arial" w:cs="Arial"/>
          <w:bCs/>
          <w:noProof/>
          <w:lang w:val="mn-MN"/>
        </w:rPr>
        <w:t>.</w:t>
      </w:r>
      <w:r w:rsidR="00731902" w:rsidRPr="00D17906">
        <w:rPr>
          <w:rFonts w:ascii="Arial" w:hAnsi="Arial" w:cs="Arial"/>
          <w:shd w:val="clear" w:color="auto" w:fill="FFFFFF"/>
          <w:lang w:val="mn-MN"/>
        </w:rPr>
        <w:t>“</w:t>
      </w:r>
      <w:r w:rsidR="00731902" w:rsidRPr="00D17906">
        <w:rPr>
          <w:rFonts w:ascii="Arial" w:hAnsi="Arial" w:cs="Arial"/>
          <w:lang w:val="mn-MN"/>
        </w:rPr>
        <w:t xml:space="preserve">төсөл” </w:t>
      </w:r>
      <w:r w:rsidR="00731902" w:rsidRPr="00D17906">
        <w:rPr>
          <w:rFonts w:ascii="Arial" w:hAnsi="Arial" w:cs="Arial"/>
          <w:shd w:val="clear" w:color="auto" w:fill="FFFFFF"/>
          <w:lang w:val="mn-MN"/>
        </w:rPr>
        <w:t>гэж</w:t>
      </w:r>
      <w:r w:rsidR="002C448B" w:rsidRPr="00D17906">
        <w:rPr>
          <w:rFonts w:ascii="Arial" w:hAnsi="Arial" w:cs="Arial"/>
          <w:shd w:val="clear" w:color="auto" w:fill="FFFFFF"/>
          <w:lang w:val="mn-MN"/>
        </w:rPr>
        <w:t xml:space="preserve"> Байгаль орчинд нөлөөлөх байдлын үнэлгээний тухай хуулийн 3 дугаар зүйлийн 3.1.1-д заасныг;</w:t>
      </w:r>
    </w:p>
    <w:p w14:paraId="1324AACD" w14:textId="77777777" w:rsidR="000F7CFC" w:rsidRPr="00D17906" w:rsidRDefault="000F7CFC" w:rsidP="00171D70">
      <w:pPr>
        <w:ind w:firstLine="1429"/>
        <w:jc w:val="both"/>
        <w:rPr>
          <w:rFonts w:ascii="Arial" w:hAnsi="Arial" w:cs="Arial"/>
          <w:shd w:val="clear" w:color="auto" w:fill="FFFFFF"/>
          <w:lang w:val="mn-MN"/>
        </w:rPr>
      </w:pPr>
    </w:p>
    <w:p w14:paraId="29423C8A" w14:textId="7B1A5596" w:rsidR="000F7CFC" w:rsidRPr="00D17906" w:rsidRDefault="000F7CFC" w:rsidP="00171D70">
      <w:pPr>
        <w:ind w:firstLine="1429"/>
        <w:jc w:val="both"/>
        <w:rPr>
          <w:rFonts w:ascii="Arial" w:eastAsiaTheme="minorHAnsi" w:hAnsi="Arial" w:cs="Arial"/>
          <w:lang w:val="mn-MN"/>
        </w:rPr>
      </w:pPr>
      <w:r w:rsidRPr="00D17906">
        <w:rPr>
          <w:rFonts w:ascii="Arial" w:hAnsi="Arial" w:cs="Arial"/>
          <w:shd w:val="clear" w:color="auto" w:fill="FFFFFF"/>
          <w:lang w:val="mn-MN"/>
        </w:rPr>
        <w:t>4.1.1</w:t>
      </w:r>
      <w:r w:rsidR="00C260E3" w:rsidRPr="00D17906">
        <w:rPr>
          <w:rFonts w:ascii="Arial" w:hAnsi="Arial" w:cs="Arial"/>
          <w:shd w:val="clear" w:color="auto" w:fill="FFFFFF"/>
          <w:lang w:val="mn-MN"/>
        </w:rPr>
        <w:t>4</w:t>
      </w:r>
      <w:r w:rsidRPr="00D17906">
        <w:rPr>
          <w:rFonts w:ascii="Arial" w:hAnsi="Arial" w:cs="Arial"/>
          <w:shd w:val="clear" w:color="auto" w:fill="FFFFFF"/>
          <w:lang w:val="mn-MN"/>
        </w:rPr>
        <w:t>.а.</w:t>
      </w:r>
      <w:r w:rsidR="00171D70" w:rsidRPr="00D17906">
        <w:rPr>
          <w:rFonts w:ascii="Arial" w:eastAsiaTheme="minorHAnsi" w:hAnsi="Arial" w:cs="Arial"/>
          <w:lang w:val="mn-MN"/>
        </w:rPr>
        <w:t xml:space="preserve">нэг гэрээ, лиценз, концесс эсвэл </w:t>
      </w:r>
      <w:r w:rsidR="00736EED" w:rsidRPr="00D17906">
        <w:rPr>
          <w:rFonts w:ascii="Arial" w:eastAsiaTheme="minorHAnsi" w:hAnsi="Arial" w:cs="Arial"/>
          <w:lang w:val="mn-MN"/>
        </w:rPr>
        <w:t xml:space="preserve">тэдгээртэй </w:t>
      </w:r>
      <w:r w:rsidR="00171D70" w:rsidRPr="00D17906">
        <w:rPr>
          <w:rFonts w:ascii="Arial" w:eastAsiaTheme="minorHAnsi" w:hAnsi="Arial" w:cs="Arial"/>
          <w:lang w:val="mn-MN"/>
        </w:rPr>
        <w:t>ижил төст</w:t>
      </w:r>
      <w:r w:rsidRPr="00D17906">
        <w:rPr>
          <w:rFonts w:ascii="Arial" w:eastAsiaTheme="minorHAnsi" w:hAnsi="Arial" w:cs="Arial"/>
          <w:lang w:val="mn-MN"/>
        </w:rPr>
        <w:t xml:space="preserve">эй, харилцан хамаарал бүхий </w:t>
      </w:r>
      <w:r w:rsidR="00171D70" w:rsidRPr="00D17906">
        <w:rPr>
          <w:rFonts w:ascii="Arial" w:eastAsiaTheme="minorHAnsi" w:hAnsi="Arial" w:cs="Arial"/>
          <w:lang w:val="mn-MN"/>
        </w:rPr>
        <w:t>багц гэрээ хэлэлцээрээр зохицуулагд</w:t>
      </w:r>
      <w:r w:rsidR="00736EED" w:rsidRPr="00D17906">
        <w:rPr>
          <w:rFonts w:ascii="Arial" w:eastAsiaTheme="minorHAnsi" w:hAnsi="Arial" w:cs="Arial"/>
          <w:lang w:val="mn-MN"/>
        </w:rPr>
        <w:t xml:space="preserve">даг, тухайн хуулийн этгээдийн төртэй хийх </w:t>
      </w:r>
      <w:r w:rsidR="00171D70" w:rsidRPr="00D17906">
        <w:rPr>
          <w:rFonts w:ascii="Arial" w:eastAsiaTheme="minorHAnsi" w:hAnsi="Arial" w:cs="Arial"/>
          <w:lang w:val="mn-MN"/>
        </w:rPr>
        <w:t>төлбөрийн үүрэг хариуцлагын үндсийг бүрдүүл</w:t>
      </w:r>
      <w:r w:rsidR="00CE1F54" w:rsidRPr="00D17906">
        <w:rPr>
          <w:rFonts w:ascii="Arial" w:eastAsiaTheme="minorHAnsi" w:hAnsi="Arial" w:cs="Arial"/>
          <w:lang w:val="mn-MN"/>
        </w:rPr>
        <w:t>эх</w:t>
      </w:r>
      <w:r w:rsidRPr="00D17906">
        <w:rPr>
          <w:rFonts w:ascii="Arial" w:eastAsiaTheme="minorHAnsi" w:hAnsi="Arial" w:cs="Arial"/>
          <w:lang w:val="mn-MN"/>
        </w:rPr>
        <w:t xml:space="preserve"> үйл ажиллагааг</w:t>
      </w:r>
      <w:r w:rsidR="002C448B" w:rsidRPr="00D17906">
        <w:rPr>
          <w:rFonts w:ascii="Arial" w:eastAsiaTheme="minorHAnsi" w:hAnsi="Arial" w:cs="Arial"/>
          <w:lang w:val="mn-MN"/>
        </w:rPr>
        <w:t xml:space="preserve"> нэг төсөл гэж</w:t>
      </w:r>
      <w:r w:rsidRPr="00D17906">
        <w:rPr>
          <w:rFonts w:ascii="Arial" w:eastAsiaTheme="minorHAnsi" w:hAnsi="Arial" w:cs="Arial"/>
          <w:lang w:val="mn-MN"/>
        </w:rPr>
        <w:t xml:space="preserve">; </w:t>
      </w:r>
    </w:p>
    <w:p w14:paraId="33A60BA1" w14:textId="77777777" w:rsidR="000F7CFC" w:rsidRPr="00D17906" w:rsidRDefault="000F7CFC" w:rsidP="00171D70">
      <w:pPr>
        <w:ind w:firstLine="1429"/>
        <w:jc w:val="both"/>
        <w:rPr>
          <w:rFonts w:ascii="Arial" w:eastAsiaTheme="minorHAnsi" w:hAnsi="Arial" w:cs="Arial"/>
          <w:lang w:val="mn-MN"/>
        </w:rPr>
      </w:pPr>
    </w:p>
    <w:p w14:paraId="5284923E" w14:textId="3D135EBE" w:rsidR="00F60004" w:rsidRPr="00D17906" w:rsidRDefault="000F7CFC" w:rsidP="00BD46EF">
      <w:pPr>
        <w:ind w:firstLine="1429"/>
        <w:jc w:val="both"/>
        <w:rPr>
          <w:rFonts w:ascii="Arial" w:hAnsi="Arial" w:cs="Arial"/>
          <w:lang w:val="mn-MN"/>
        </w:rPr>
      </w:pPr>
      <w:r w:rsidRPr="00D17906">
        <w:rPr>
          <w:rFonts w:ascii="Arial" w:eastAsiaTheme="minorHAnsi" w:hAnsi="Arial" w:cs="Arial"/>
          <w:lang w:val="mn-MN"/>
        </w:rPr>
        <w:t>4.1.1</w:t>
      </w:r>
      <w:r w:rsidR="00C260E3" w:rsidRPr="00D17906">
        <w:rPr>
          <w:rFonts w:ascii="Arial" w:eastAsiaTheme="minorHAnsi" w:hAnsi="Arial" w:cs="Arial"/>
          <w:lang w:val="mn-MN"/>
        </w:rPr>
        <w:t>4</w:t>
      </w:r>
      <w:r w:rsidRPr="00D17906">
        <w:rPr>
          <w:rFonts w:ascii="Arial" w:eastAsiaTheme="minorHAnsi" w:hAnsi="Arial" w:cs="Arial"/>
          <w:lang w:val="mn-MN"/>
        </w:rPr>
        <w:t xml:space="preserve">.б.нэг хуулийн этгээд хэд хэдэн тусгай зөвшөөрөл эзэмшдэг, эсхүл нэг гэрээ буюу </w:t>
      </w:r>
      <w:r w:rsidR="00496202" w:rsidRPr="00D17906">
        <w:rPr>
          <w:rFonts w:ascii="Arial" w:hAnsi="Arial" w:cs="Arial"/>
          <w:lang w:val="mn-MN"/>
        </w:rPr>
        <w:t>хөрөнгө оруулалтын болон бүтээгдэхүүн хуваах</w:t>
      </w:r>
      <w:r w:rsidRPr="00D17906">
        <w:rPr>
          <w:rFonts w:ascii="Arial" w:hAnsi="Arial" w:cs="Arial"/>
          <w:lang w:val="mn-MN"/>
        </w:rPr>
        <w:t xml:space="preserve"> </w:t>
      </w:r>
      <w:r w:rsidR="00496202" w:rsidRPr="00D17906">
        <w:rPr>
          <w:rFonts w:ascii="Arial" w:hAnsi="Arial" w:cs="Arial"/>
          <w:lang w:val="mn-MN"/>
        </w:rPr>
        <w:t>гэрээ, татварын хувь хэмжээг тогтворжуулах гэрчилгээ</w:t>
      </w:r>
      <w:r w:rsidRPr="00D17906">
        <w:rPr>
          <w:rFonts w:ascii="Arial" w:hAnsi="Arial" w:cs="Arial"/>
          <w:lang w:val="mn-MN"/>
        </w:rPr>
        <w:t xml:space="preserve">ний хүрээнд хэрэгжиж буй, эсхүл нэг орд газарт хамаарах, </w:t>
      </w:r>
      <w:r w:rsidR="00496202" w:rsidRPr="00D17906">
        <w:rPr>
          <w:rFonts w:ascii="Arial" w:hAnsi="Arial" w:cs="Arial"/>
          <w:lang w:val="mn-MN"/>
        </w:rPr>
        <w:t>газар зүйн байршлын хувьд зэрэгцээ талбай</w:t>
      </w:r>
      <w:r w:rsidRPr="00D17906">
        <w:rPr>
          <w:rFonts w:ascii="Arial" w:hAnsi="Arial" w:cs="Arial"/>
          <w:lang w:val="mn-MN"/>
        </w:rPr>
        <w:t xml:space="preserve">д орших, нэг </w:t>
      </w:r>
      <w:r w:rsidR="00496202" w:rsidRPr="00D17906">
        <w:rPr>
          <w:rFonts w:ascii="Arial" w:hAnsi="Arial" w:cs="Arial"/>
          <w:lang w:val="mn-MN"/>
        </w:rPr>
        <w:t>техник</w:t>
      </w:r>
      <w:r w:rsidR="005711B5" w:rsidRPr="00D17906">
        <w:rPr>
          <w:rFonts w:ascii="Arial" w:hAnsi="Arial" w:cs="Arial"/>
          <w:lang w:val="mn-MN"/>
        </w:rPr>
        <w:t>-</w:t>
      </w:r>
      <w:r w:rsidR="00496202" w:rsidRPr="00D17906">
        <w:rPr>
          <w:rFonts w:ascii="Arial" w:hAnsi="Arial" w:cs="Arial"/>
          <w:lang w:val="mn-MN"/>
        </w:rPr>
        <w:t>эдийн засгийн үндэслэлийн хүрээнд хэрэгжи</w:t>
      </w:r>
      <w:r w:rsidR="00CE1F54" w:rsidRPr="00D17906">
        <w:rPr>
          <w:rFonts w:ascii="Arial" w:hAnsi="Arial" w:cs="Arial"/>
          <w:lang w:val="mn-MN"/>
        </w:rPr>
        <w:t>х</w:t>
      </w:r>
      <w:r w:rsidR="00496202" w:rsidRPr="00D17906">
        <w:rPr>
          <w:rFonts w:ascii="Arial" w:hAnsi="Arial" w:cs="Arial"/>
          <w:lang w:val="mn-MN"/>
        </w:rPr>
        <w:t xml:space="preserve"> үйл </w:t>
      </w:r>
      <w:r w:rsidRPr="00D17906">
        <w:rPr>
          <w:rFonts w:ascii="Arial" w:hAnsi="Arial" w:cs="Arial"/>
          <w:lang w:val="mn-MN"/>
        </w:rPr>
        <w:t>ажиллагааг</w:t>
      </w:r>
      <w:r w:rsidR="002C448B" w:rsidRPr="00D17906">
        <w:rPr>
          <w:rFonts w:ascii="Arial" w:hAnsi="Arial" w:cs="Arial"/>
          <w:lang w:val="mn-MN"/>
        </w:rPr>
        <w:t xml:space="preserve"> нэг төсөл гэж</w:t>
      </w:r>
      <w:r w:rsidRPr="00D17906">
        <w:rPr>
          <w:rFonts w:ascii="Arial" w:hAnsi="Arial" w:cs="Arial"/>
          <w:lang w:val="mn-MN"/>
        </w:rPr>
        <w:t xml:space="preserve">; </w:t>
      </w:r>
    </w:p>
    <w:p w14:paraId="5F8DA79A" w14:textId="77777777" w:rsidR="00570DAE" w:rsidRPr="00D17906" w:rsidRDefault="00570DAE" w:rsidP="00BD46EF">
      <w:pPr>
        <w:ind w:firstLine="1429"/>
        <w:jc w:val="both"/>
        <w:rPr>
          <w:rFonts w:ascii="Arial" w:hAnsi="Arial" w:cs="Arial"/>
          <w:bCs/>
          <w:noProof/>
          <w:lang w:val="mn-MN"/>
        </w:rPr>
      </w:pPr>
    </w:p>
    <w:p w14:paraId="4788F4B0" w14:textId="5288648B" w:rsidR="00372825" w:rsidRPr="00D17906" w:rsidRDefault="00DB0028" w:rsidP="00BD46EF">
      <w:pPr>
        <w:ind w:firstLine="1429"/>
        <w:jc w:val="both"/>
        <w:rPr>
          <w:rFonts w:ascii="Arial" w:hAnsi="Arial" w:cs="Arial"/>
          <w:shd w:val="clear" w:color="auto" w:fill="FFFFFF"/>
          <w:lang w:val="mn-MN"/>
        </w:rPr>
      </w:pPr>
      <w:r w:rsidRPr="00D17906">
        <w:rPr>
          <w:rFonts w:ascii="Arial" w:hAnsi="Arial" w:cs="Arial"/>
          <w:bCs/>
          <w:noProof/>
          <w:lang w:val="mn-MN"/>
        </w:rPr>
        <w:t>4</w:t>
      </w:r>
      <w:r w:rsidR="00F60004" w:rsidRPr="00D17906">
        <w:rPr>
          <w:rFonts w:ascii="Arial" w:hAnsi="Arial" w:cs="Arial"/>
          <w:bCs/>
          <w:noProof/>
          <w:lang w:val="mn-MN"/>
        </w:rPr>
        <w:t>.1.</w:t>
      </w:r>
      <w:r w:rsidRPr="00D17906">
        <w:rPr>
          <w:rFonts w:ascii="Arial" w:hAnsi="Arial" w:cs="Arial"/>
          <w:bCs/>
          <w:noProof/>
          <w:lang w:val="mn-MN"/>
        </w:rPr>
        <w:t>1</w:t>
      </w:r>
      <w:r w:rsidR="00C260E3" w:rsidRPr="00D17906">
        <w:rPr>
          <w:rFonts w:ascii="Arial" w:hAnsi="Arial" w:cs="Arial"/>
          <w:bCs/>
          <w:noProof/>
          <w:lang w:val="mn-MN"/>
        </w:rPr>
        <w:t>5</w:t>
      </w:r>
      <w:r w:rsidR="00671AAA" w:rsidRPr="00D17906">
        <w:rPr>
          <w:rFonts w:ascii="Arial" w:hAnsi="Arial" w:cs="Arial"/>
          <w:noProof/>
          <w:lang w:val="mn-MN"/>
        </w:rPr>
        <w:t xml:space="preserve">.“улс төрд нөлөө бүхий этгээд” гэж Нийтийн албанд нийтийн болон хувийн ашиг сонирхлыг зохицуулах, ашиг сонирхлын зөрчлөөс  урьдчилан сэргийлэх тухай хуулийн 20.2, </w:t>
      </w:r>
      <w:r w:rsidR="00671AAA" w:rsidRPr="00D17906">
        <w:rPr>
          <w:rFonts w:ascii="Arial" w:hAnsi="Arial" w:cs="Arial"/>
          <w:lang w:val="mn-MN"/>
        </w:rPr>
        <w:t>Албан тушаалтны хувийн ашиг сонирхлын мэдүүлэг болон хөрөнгө, орлогын мэдүүлгийг бүртгэх, хянах, хадгалах журмын 2.1-т</w:t>
      </w:r>
      <w:r w:rsidR="00671AAA" w:rsidRPr="00D17906">
        <w:rPr>
          <w:rFonts w:ascii="Arial" w:hAnsi="Arial" w:cs="Arial"/>
          <w:noProof/>
          <w:lang w:val="mn-MN"/>
        </w:rPr>
        <w:t xml:space="preserve"> заасан этгээдийг</w:t>
      </w:r>
      <w:r w:rsidR="00671AAA" w:rsidRPr="00D17906">
        <w:rPr>
          <w:rFonts w:ascii="Arial" w:hAnsi="Arial" w:cs="Arial"/>
          <w:noProof/>
        </w:rPr>
        <w:t>;</w:t>
      </w:r>
      <w:r w:rsidR="00671AAA" w:rsidRPr="00D17906">
        <w:rPr>
          <w:rFonts w:ascii="Arial" w:hAnsi="Arial" w:cs="Arial"/>
          <w:noProof/>
          <w:lang w:val="mn-MN"/>
        </w:rPr>
        <w:t xml:space="preserve"> </w:t>
      </w:r>
    </w:p>
    <w:p w14:paraId="1B24C8A5" w14:textId="77777777" w:rsidR="00372825" w:rsidRPr="00D17906" w:rsidRDefault="00372825" w:rsidP="00BD46EF">
      <w:pPr>
        <w:ind w:firstLine="1429"/>
        <w:jc w:val="both"/>
        <w:rPr>
          <w:rFonts w:ascii="Arial" w:hAnsi="Arial" w:cs="Arial"/>
          <w:shd w:val="clear" w:color="auto" w:fill="FFFFFF"/>
          <w:lang w:val="mn-MN"/>
        </w:rPr>
      </w:pPr>
    </w:p>
    <w:p w14:paraId="3C4DA45E" w14:textId="6B7F99C9" w:rsidR="00F60004" w:rsidRPr="00D17906" w:rsidRDefault="00372825" w:rsidP="00BD46EF">
      <w:pPr>
        <w:ind w:firstLine="1429"/>
        <w:jc w:val="both"/>
        <w:rPr>
          <w:rFonts w:ascii="Arial" w:hAnsi="Arial" w:cs="Arial"/>
          <w:bCs/>
          <w:noProof/>
          <w:lang w:val="mn-MN"/>
        </w:rPr>
      </w:pPr>
      <w:r w:rsidRPr="00D17906">
        <w:rPr>
          <w:rFonts w:ascii="Arial" w:hAnsi="Arial" w:cs="Arial"/>
          <w:lang w:val="mn-MN"/>
        </w:rPr>
        <w:t xml:space="preserve"> </w:t>
      </w:r>
      <w:r w:rsidRPr="00D17906">
        <w:rPr>
          <w:rFonts w:ascii="Arial" w:hAnsi="Arial" w:cs="Arial"/>
          <w:bCs/>
          <w:noProof/>
          <w:lang w:val="mn-MN"/>
        </w:rPr>
        <w:t>4.1.</w:t>
      </w:r>
      <w:r w:rsidR="00C260E3" w:rsidRPr="00D17906">
        <w:rPr>
          <w:rFonts w:ascii="Arial" w:hAnsi="Arial" w:cs="Arial"/>
          <w:bCs/>
          <w:noProof/>
          <w:lang w:val="mn-MN"/>
        </w:rPr>
        <w:t>16</w:t>
      </w:r>
      <w:r w:rsidRPr="00D17906">
        <w:rPr>
          <w:rFonts w:ascii="Arial" w:hAnsi="Arial" w:cs="Arial"/>
          <w:bCs/>
          <w:noProof/>
          <w:lang w:val="mn-MN"/>
        </w:rPr>
        <w:t>.</w:t>
      </w:r>
      <w:r w:rsidR="00671AAA" w:rsidRPr="00D17906">
        <w:rPr>
          <w:rFonts w:ascii="Arial" w:hAnsi="Arial" w:cs="Arial"/>
          <w:noProof/>
          <w:lang w:val="mn-MN"/>
        </w:rPr>
        <w:t>“</w:t>
      </w:r>
      <w:r w:rsidR="00671AAA" w:rsidRPr="00D17906">
        <w:rPr>
          <w:rFonts w:ascii="Arial" w:hAnsi="Arial" w:cs="Arial"/>
          <w:bCs/>
          <w:noProof/>
          <w:lang w:val="mn-MN"/>
        </w:rPr>
        <w:t xml:space="preserve">хураамж” гэж </w:t>
      </w:r>
      <w:r w:rsidR="00671AAA" w:rsidRPr="00D17906">
        <w:rPr>
          <w:rFonts w:ascii="Arial" w:hAnsi="Arial" w:cs="Arial"/>
          <w:shd w:val="clear" w:color="auto" w:fill="FFFFFF"/>
          <w:lang w:val="mn-MN"/>
        </w:rPr>
        <w:t>Татварын ерөнхий хуулийн 6 дугаар зүйлийн 6.1.40-д заасныг;</w:t>
      </w:r>
      <w:r w:rsidR="00671AAA" w:rsidRPr="00D17906">
        <w:rPr>
          <w:rFonts w:ascii="Arial" w:hAnsi="Arial" w:cs="Arial"/>
          <w:lang w:val="mn-MN"/>
        </w:rPr>
        <w:t xml:space="preserve"> </w:t>
      </w:r>
    </w:p>
    <w:p w14:paraId="09A7827E" w14:textId="77777777" w:rsidR="00F60004" w:rsidRPr="00D17906" w:rsidRDefault="00F60004" w:rsidP="00BD46EF">
      <w:pPr>
        <w:ind w:firstLine="1429"/>
        <w:jc w:val="both"/>
        <w:rPr>
          <w:rFonts w:ascii="Arial" w:hAnsi="Arial" w:cs="Arial"/>
          <w:bCs/>
          <w:noProof/>
          <w:lang w:val="mn-MN"/>
        </w:rPr>
      </w:pPr>
    </w:p>
    <w:p w14:paraId="49213390" w14:textId="4790D38D" w:rsidR="00F60004" w:rsidRPr="00D17906" w:rsidRDefault="00372825" w:rsidP="00BD46EF">
      <w:pPr>
        <w:ind w:firstLine="1429"/>
        <w:jc w:val="both"/>
        <w:rPr>
          <w:rFonts w:ascii="Arial" w:hAnsi="Arial" w:cs="Arial"/>
          <w:bCs/>
          <w:noProof/>
          <w:lang w:val="mn-MN"/>
        </w:rPr>
      </w:pPr>
      <w:r w:rsidRPr="00D17906">
        <w:rPr>
          <w:rFonts w:ascii="Arial" w:hAnsi="Arial" w:cs="Arial"/>
          <w:noProof/>
          <w:lang w:val="mn-MN"/>
        </w:rPr>
        <w:t xml:space="preserve"> </w:t>
      </w:r>
      <w:r w:rsidRPr="00D17906">
        <w:rPr>
          <w:rFonts w:ascii="Arial" w:hAnsi="Arial" w:cs="Arial"/>
          <w:bCs/>
          <w:noProof/>
          <w:lang w:val="mn-MN"/>
        </w:rPr>
        <w:t>4.1.1</w:t>
      </w:r>
      <w:r w:rsidR="00C260E3" w:rsidRPr="00D17906">
        <w:rPr>
          <w:rFonts w:ascii="Arial" w:hAnsi="Arial" w:cs="Arial"/>
          <w:bCs/>
          <w:noProof/>
          <w:lang w:val="mn-MN"/>
        </w:rPr>
        <w:t>7</w:t>
      </w:r>
      <w:r w:rsidRPr="00D17906">
        <w:rPr>
          <w:rFonts w:ascii="Arial" w:hAnsi="Arial" w:cs="Arial"/>
          <w:bCs/>
          <w:noProof/>
          <w:lang w:val="mn-MN"/>
        </w:rPr>
        <w:t>.</w:t>
      </w:r>
      <w:r w:rsidR="00671AAA" w:rsidRPr="00D17906">
        <w:rPr>
          <w:rFonts w:ascii="Arial" w:hAnsi="Arial" w:cs="Arial"/>
          <w:lang w:val="mn-MN"/>
        </w:rPr>
        <w:t>“хүндэтгэн үзэх шалтгаан” гэж Татварын ерөнхий хуулийн 6 дугаар зүйлийн 6.1.41-т заасан нөхцөл байдлыг;</w:t>
      </w:r>
      <w:r w:rsidR="00671AAA" w:rsidRPr="00D17906">
        <w:rPr>
          <w:rFonts w:ascii="Arial" w:hAnsi="Arial" w:cs="Arial"/>
          <w:noProof/>
          <w:lang w:val="mn-MN"/>
        </w:rPr>
        <w:t xml:space="preserve"> </w:t>
      </w:r>
    </w:p>
    <w:p w14:paraId="19C3E7BE" w14:textId="77777777" w:rsidR="00F60004" w:rsidRPr="00D17906" w:rsidRDefault="00F60004" w:rsidP="00BD46EF">
      <w:pPr>
        <w:ind w:firstLine="1429"/>
        <w:jc w:val="both"/>
        <w:rPr>
          <w:rFonts w:ascii="Arial" w:hAnsi="Arial" w:cs="Arial"/>
          <w:bCs/>
          <w:noProof/>
          <w:lang w:val="mn-MN"/>
        </w:rPr>
      </w:pPr>
    </w:p>
    <w:p w14:paraId="4C8AC911" w14:textId="2960BC17" w:rsidR="00F60004" w:rsidRPr="00D17906" w:rsidRDefault="00372825" w:rsidP="00BD46EF">
      <w:pPr>
        <w:ind w:firstLine="1429"/>
        <w:jc w:val="both"/>
        <w:rPr>
          <w:rFonts w:ascii="Arial" w:hAnsi="Arial" w:cs="Arial"/>
          <w:lang w:val="mn-MN"/>
        </w:rPr>
      </w:pPr>
      <w:r w:rsidRPr="00D17906">
        <w:rPr>
          <w:rFonts w:ascii="Arial" w:hAnsi="Arial" w:cs="Arial"/>
          <w:bCs/>
          <w:noProof/>
          <w:lang w:val="mn-MN"/>
        </w:rPr>
        <w:t>4.1.1</w:t>
      </w:r>
      <w:r w:rsidR="00C260E3" w:rsidRPr="00D17906">
        <w:rPr>
          <w:rFonts w:ascii="Arial" w:hAnsi="Arial" w:cs="Arial"/>
          <w:bCs/>
          <w:noProof/>
          <w:lang w:val="mn-MN"/>
        </w:rPr>
        <w:t>8</w:t>
      </w:r>
      <w:r w:rsidR="00F60004" w:rsidRPr="00D17906">
        <w:rPr>
          <w:rFonts w:ascii="Arial" w:hAnsi="Arial" w:cs="Arial"/>
          <w:bCs/>
          <w:noProof/>
          <w:lang w:val="mn-MN"/>
        </w:rPr>
        <w:t>.</w:t>
      </w:r>
      <w:r w:rsidR="00671AAA" w:rsidRPr="00D17906">
        <w:rPr>
          <w:rFonts w:ascii="Arial" w:hAnsi="Arial" w:cs="Arial"/>
          <w:noProof/>
          <w:lang w:val="mn-MN"/>
        </w:rPr>
        <w:t xml:space="preserve">“эрдэс баялаг” гэж </w:t>
      </w:r>
      <w:r w:rsidR="00671AAA" w:rsidRPr="00D17906">
        <w:rPr>
          <w:rFonts w:ascii="Arial" w:hAnsi="Arial" w:cs="Arial"/>
          <w:lang w:val="mn-MN"/>
        </w:rPr>
        <w:t xml:space="preserve">Ашигт малтмалын тухай хуулийн 4 дүгээр зүйлийн 4.1.1-д заасан эрдсийн хуримтлалаас гадна Газрын тосны тухай хуулийн 4 дүгээр зүйлийн 4.1.1-4.1.5 дахь хэсэгт заасан газрын тос, Цөмийн энергийн тухай хуулийн 3 дугаар зүйлийн 3.1.4-т заасан цацраг идэвхт ашигт малтмал болон Түгээмэл тархацтай ашигт малтмалын тухай хуулийн 4 дүгээр зүйлийн 4.1.1-д заасан түгээмэл тархацтай ашигт малтмалыг; </w:t>
      </w:r>
    </w:p>
    <w:p w14:paraId="1100B07B" w14:textId="77777777" w:rsidR="00671AAA" w:rsidRPr="00D17906" w:rsidRDefault="00671AAA" w:rsidP="00BD46EF">
      <w:pPr>
        <w:ind w:firstLine="1429"/>
        <w:jc w:val="both"/>
        <w:rPr>
          <w:rFonts w:ascii="Arial" w:hAnsi="Arial" w:cs="Arial"/>
          <w:bCs/>
          <w:noProof/>
          <w:lang w:val="mn-MN"/>
        </w:rPr>
      </w:pPr>
    </w:p>
    <w:p w14:paraId="7F1C95A5" w14:textId="55CC12F9" w:rsidR="00671AAA" w:rsidRPr="00D17906" w:rsidRDefault="00372825" w:rsidP="00671AAA">
      <w:pPr>
        <w:ind w:firstLine="1429"/>
        <w:jc w:val="both"/>
        <w:rPr>
          <w:rFonts w:ascii="Arial" w:hAnsi="Arial" w:cs="Arial"/>
          <w:bCs/>
          <w:noProof/>
          <w:lang w:val="mn-MN"/>
        </w:rPr>
      </w:pPr>
      <w:r w:rsidRPr="00D17906">
        <w:rPr>
          <w:rFonts w:ascii="Arial" w:hAnsi="Arial" w:cs="Arial"/>
          <w:bCs/>
          <w:noProof/>
          <w:lang w:val="mn-MN"/>
        </w:rPr>
        <w:t>4.1.</w:t>
      </w:r>
      <w:r w:rsidR="00C260E3" w:rsidRPr="00D17906">
        <w:rPr>
          <w:rFonts w:ascii="Arial" w:hAnsi="Arial" w:cs="Arial"/>
          <w:bCs/>
          <w:noProof/>
          <w:lang w:val="mn-MN"/>
        </w:rPr>
        <w:t>19</w:t>
      </w:r>
      <w:r w:rsidR="00F60004" w:rsidRPr="00D17906">
        <w:rPr>
          <w:rFonts w:ascii="Arial" w:hAnsi="Arial" w:cs="Arial"/>
          <w:bCs/>
          <w:noProof/>
          <w:lang w:val="mn-MN"/>
        </w:rPr>
        <w:t>.</w:t>
      </w:r>
      <w:r w:rsidR="00671AAA" w:rsidRPr="00D17906">
        <w:rPr>
          <w:rFonts w:ascii="Arial" w:hAnsi="Arial" w:cs="Arial"/>
          <w:noProof/>
          <w:lang w:val="mn-MN"/>
        </w:rPr>
        <w:t xml:space="preserve">“эрдэс баялгийн салбар” гэж </w:t>
      </w:r>
      <w:r w:rsidR="00671AAA" w:rsidRPr="00D17906">
        <w:rPr>
          <w:rFonts w:ascii="Arial" w:eastAsia="Times New Roman" w:hAnsi="Arial" w:cs="Arial"/>
          <w:lang w:val="mn-MN"/>
        </w:rPr>
        <w:t xml:space="preserve">гэж ашигт малтмал, газрын тос, уламжлалт бус газрын тос, цацраг идэвхт ашигт малтмал,түгээмэл тархацтай ашигт малтмалыг эрэх, хайх,  ашиглах, </w:t>
      </w:r>
      <w:r w:rsidR="00671AAA" w:rsidRPr="00D17906">
        <w:rPr>
          <w:rFonts w:ascii="Arial" w:hAnsi="Arial" w:cs="Arial"/>
          <w:noProof/>
          <w:lang w:val="mn-MN"/>
        </w:rPr>
        <w:t xml:space="preserve">боловсруулах, баяжуулах үйлдвэрлэл эрхлэх болон бичил уурхайгаар ашигт малтмал олборлох үйл ажиллагаа, </w:t>
      </w:r>
      <w:r w:rsidR="00671AAA" w:rsidRPr="00D17906">
        <w:rPr>
          <w:rFonts w:ascii="Arial" w:hAnsi="Arial" w:cs="Arial"/>
          <w:shd w:val="clear" w:color="auto" w:fill="FFFFFF"/>
          <w:lang w:val="mn-MN"/>
        </w:rPr>
        <w:t>орлого төвлөрүүлэх,  хуваарилахтай холбоотой цогц үйл ажиллагааг;</w:t>
      </w:r>
      <w:r w:rsidR="00671AAA" w:rsidRPr="00D17906">
        <w:rPr>
          <w:rFonts w:ascii="Arial" w:hAnsi="Arial" w:cs="Arial"/>
          <w:noProof/>
          <w:lang w:val="mn-MN"/>
        </w:rPr>
        <w:t xml:space="preserve"> </w:t>
      </w:r>
    </w:p>
    <w:p w14:paraId="06A5CC3D" w14:textId="77777777" w:rsidR="00671AAA" w:rsidRPr="00D17906" w:rsidRDefault="00671AAA" w:rsidP="00671AAA">
      <w:pPr>
        <w:ind w:firstLine="1429"/>
        <w:jc w:val="both"/>
        <w:rPr>
          <w:rFonts w:ascii="Arial" w:hAnsi="Arial" w:cs="Arial"/>
          <w:bCs/>
          <w:noProof/>
          <w:lang w:val="mn-MN"/>
        </w:rPr>
      </w:pPr>
    </w:p>
    <w:p w14:paraId="1430733B" w14:textId="77777777" w:rsidR="00EF6D46" w:rsidRPr="00D17906" w:rsidRDefault="00EF6D46" w:rsidP="00BD46EF">
      <w:pPr>
        <w:ind w:firstLine="1429"/>
        <w:jc w:val="both"/>
        <w:rPr>
          <w:rFonts w:ascii="Arial" w:hAnsi="Arial" w:cs="Arial"/>
          <w:noProof/>
          <w:lang w:val="mn-MN"/>
        </w:rPr>
      </w:pPr>
    </w:p>
    <w:p w14:paraId="299C4F23" w14:textId="0CD15DC7" w:rsidR="00671AAA" w:rsidRPr="00D17906" w:rsidRDefault="00EF6D46" w:rsidP="00671AAA">
      <w:pPr>
        <w:ind w:firstLine="1429"/>
        <w:jc w:val="both"/>
        <w:rPr>
          <w:rFonts w:ascii="Arial" w:hAnsi="Arial" w:cs="Arial"/>
          <w:noProof/>
          <w:lang w:val="mn-MN"/>
        </w:rPr>
      </w:pPr>
      <w:r w:rsidRPr="00D17906">
        <w:rPr>
          <w:rFonts w:ascii="Arial" w:hAnsi="Arial" w:cs="Arial"/>
          <w:noProof/>
          <w:lang w:val="mn-MN"/>
        </w:rPr>
        <w:t>4.1.2</w:t>
      </w:r>
      <w:r w:rsidR="00C260E3" w:rsidRPr="00D17906">
        <w:rPr>
          <w:rFonts w:ascii="Arial" w:hAnsi="Arial" w:cs="Arial"/>
          <w:noProof/>
          <w:lang w:val="mn-MN"/>
        </w:rPr>
        <w:t>0</w:t>
      </w:r>
      <w:r w:rsidR="00671AAA" w:rsidRPr="00D17906">
        <w:rPr>
          <w:rFonts w:ascii="Arial" w:hAnsi="Arial" w:cs="Arial"/>
          <w:noProof/>
          <w:lang w:val="mn-MN"/>
        </w:rPr>
        <w:t>.“эцсийн эзэмшигч” гэж Татварын ерөнхий хуулийн 6.1.48-д заасныг ойлгоно.</w:t>
      </w:r>
    </w:p>
    <w:p w14:paraId="3EDB8D7D" w14:textId="77777777" w:rsidR="00502778" w:rsidRPr="00D17906" w:rsidRDefault="00502778" w:rsidP="00BD46EF">
      <w:pPr>
        <w:ind w:firstLine="709"/>
        <w:rPr>
          <w:rFonts w:ascii="Arial" w:hAnsi="Arial" w:cs="Arial"/>
          <w:bCs/>
          <w:noProof/>
          <w:lang w:val="mn-MN"/>
        </w:rPr>
      </w:pPr>
    </w:p>
    <w:p w14:paraId="7BAE8C7B" w14:textId="1B180E66" w:rsidR="00702597" w:rsidRPr="00D17906" w:rsidRDefault="004C2714" w:rsidP="00BD46EF">
      <w:pPr>
        <w:ind w:firstLine="709"/>
        <w:rPr>
          <w:rFonts w:ascii="Arial" w:hAnsi="Arial" w:cs="Arial"/>
          <w:b/>
          <w:bCs/>
          <w:noProof/>
          <w:lang w:val="mn-MN"/>
        </w:rPr>
      </w:pPr>
      <w:r w:rsidRPr="00D17906">
        <w:rPr>
          <w:rFonts w:ascii="Arial" w:hAnsi="Arial" w:cs="Arial"/>
          <w:b/>
          <w:bCs/>
          <w:noProof/>
          <w:lang w:val="mn-MN"/>
        </w:rPr>
        <w:t>5 дугаар</w:t>
      </w:r>
      <w:r w:rsidR="00702597" w:rsidRPr="00D17906">
        <w:rPr>
          <w:rFonts w:ascii="Arial" w:hAnsi="Arial" w:cs="Arial"/>
          <w:b/>
          <w:bCs/>
          <w:noProof/>
          <w:lang w:val="mn-MN"/>
        </w:rPr>
        <w:t xml:space="preserve"> зүйл.Эрдэс баялгийн салбарын ил тод байдлын зарчим</w:t>
      </w:r>
    </w:p>
    <w:p w14:paraId="725039CD" w14:textId="77777777" w:rsidR="00702597" w:rsidRPr="00D17906" w:rsidRDefault="00702597" w:rsidP="00BD46EF">
      <w:pPr>
        <w:tabs>
          <w:tab w:val="left" w:pos="993"/>
        </w:tabs>
        <w:ind w:firstLine="709"/>
        <w:jc w:val="both"/>
        <w:rPr>
          <w:rFonts w:ascii="Arial" w:hAnsi="Arial" w:cs="Arial"/>
          <w:lang w:val="mn-MN"/>
        </w:rPr>
      </w:pPr>
    </w:p>
    <w:p w14:paraId="0AC655B4" w14:textId="04ED1335" w:rsidR="00702597" w:rsidRPr="00D17906" w:rsidRDefault="004C2714" w:rsidP="00BD46EF">
      <w:pPr>
        <w:tabs>
          <w:tab w:val="left" w:pos="993"/>
        </w:tabs>
        <w:ind w:firstLine="709"/>
        <w:jc w:val="both"/>
        <w:rPr>
          <w:rFonts w:ascii="Arial" w:hAnsi="Arial" w:cs="Arial"/>
          <w:bCs/>
          <w:noProof/>
          <w:lang w:val="mn-MN"/>
        </w:rPr>
      </w:pPr>
      <w:r w:rsidRPr="00D17906">
        <w:rPr>
          <w:rFonts w:ascii="Arial" w:hAnsi="Arial" w:cs="Arial"/>
          <w:lang w:val="mn-MN"/>
        </w:rPr>
        <w:t>5</w:t>
      </w:r>
      <w:r w:rsidR="00702597" w:rsidRPr="00D17906">
        <w:rPr>
          <w:rFonts w:ascii="Arial" w:hAnsi="Arial" w:cs="Arial"/>
          <w:lang w:val="mn-MN"/>
        </w:rPr>
        <w:t>.1.</w:t>
      </w:r>
      <w:r w:rsidR="00702597" w:rsidRPr="00D17906">
        <w:rPr>
          <w:rFonts w:ascii="Arial" w:hAnsi="Arial" w:cs="Arial"/>
          <w:bCs/>
          <w:noProof/>
          <w:lang w:val="mn-MN"/>
        </w:rPr>
        <w:t xml:space="preserve">Эрдэс баялгийн салбарт ил тод байдлыг хэрэгжүүлэх </w:t>
      </w:r>
      <w:r w:rsidR="00702597" w:rsidRPr="00D17906">
        <w:rPr>
          <w:rFonts w:ascii="Arial" w:hAnsi="Arial" w:cs="Arial"/>
          <w:shd w:val="clear" w:color="auto" w:fill="FFFFFF"/>
          <w:lang w:val="mn-MN"/>
        </w:rPr>
        <w:t>үйл ажиллагаанд дараах зарчмыг баримтална:</w:t>
      </w:r>
      <w:r w:rsidR="00702597" w:rsidRPr="00D17906">
        <w:rPr>
          <w:rFonts w:ascii="Arial" w:hAnsi="Arial" w:cs="Arial"/>
          <w:bCs/>
          <w:noProof/>
          <w:lang w:val="mn-MN"/>
        </w:rPr>
        <w:t xml:space="preserve"> </w:t>
      </w:r>
    </w:p>
    <w:p w14:paraId="75D280FA" w14:textId="77777777" w:rsidR="00702597" w:rsidRPr="00D17906" w:rsidRDefault="00702597" w:rsidP="00BD46EF">
      <w:pPr>
        <w:tabs>
          <w:tab w:val="left" w:pos="993"/>
        </w:tabs>
        <w:ind w:firstLine="709"/>
        <w:jc w:val="both"/>
        <w:rPr>
          <w:rFonts w:ascii="Arial" w:eastAsia="MS Mincho" w:hAnsi="Arial" w:cs="Arial"/>
          <w:bCs/>
          <w:noProof/>
          <w:lang w:val="mn-MN"/>
        </w:rPr>
      </w:pPr>
    </w:p>
    <w:p w14:paraId="27AAE591" w14:textId="557188C4" w:rsidR="00702597" w:rsidRPr="00D17906" w:rsidRDefault="004666CC" w:rsidP="00BD46EF">
      <w:pPr>
        <w:pStyle w:val="Style1"/>
        <w:ind w:firstLine="1418"/>
        <w:jc w:val="both"/>
        <w:rPr>
          <w:rFonts w:ascii="Arial" w:hAnsi="Arial" w:cs="Arial"/>
          <w:bCs/>
        </w:rPr>
      </w:pPr>
      <w:r w:rsidRPr="00D17906">
        <w:rPr>
          <w:rFonts w:ascii="Arial" w:hAnsi="Arial" w:cs="Arial"/>
        </w:rPr>
        <w:t>5</w:t>
      </w:r>
      <w:r w:rsidR="00702597" w:rsidRPr="00D17906">
        <w:rPr>
          <w:rFonts w:ascii="Arial" w:hAnsi="Arial" w:cs="Arial"/>
        </w:rPr>
        <w:t>.1.1.хууль дээдлэх;</w:t>
      </w:r>
      <w:r w:rsidR="00702597" w:rsidRPr="00D17906">
        <w:rPr>
          <w:rFonts w:ascii="Arial" w:hAnsi="Arial" w:cs="Arial"/>
          <w:bCs/>
        </w:rPr>
        <w:t xml:space="preserve"> </w:t>
      </w:r>
    </w:p>
    <w:p w14:paraId="6235B122" w14:textId="77777777" w:rsidR="00702597" w:rsidRPr="00D17906" w:rsidRDefault="00702597" w:rsidP="00BD46EF">
      <w:pPr>
        <w:pStyle w:val="Style1"/>
        <w:ind w:firstLine="1418"/>
        <w:jc w:val="both"/>
        <w:rPr>
          <w:rFonts w:ascii="Arial" w:hAnsi="Arial" w:cs="Arial"/>
          <w:bCs/>
        </w:rPr>
      </w:pPr>
    </w:p>
    <w:p w14:paraId="40D94DCD" w14:textId="25D76DD5" w:rsidR="00702597" w:rsidRPr="00D17906" w:rsidRDefault="004666CC" w:rsidP="00BD46EF">
      <w:pPr>
        <w:pStyle w:val="Style1"/>
        <w:ind w:firstLine="1418"/>
        <w:jc w:val="both"/>
        <w:rPr>
          <w:rFonts w:ascii="Arial" w:hAnsi="Arial" w:cs="Arial"/>
          <w:shd w:val="clear" w:color="auto" w:fill="FFFFFF"/>
        </w:rPr>
      </w:pPr>
      <w:r w:rsidRPr="00D17906">
        <w:rPr>
          <w:rFonts w:ascii="Arial" w:hAnsi="Arial" w:cs="Arial"/>
          <w:bCs/>
        </w:rPr>
        <w:t>5</w:t>
      </w:r>
      <w:r w:rsidR="00702597" w:rsidRPr="00D17906">
        <w:rPr>
          <w:rFonts w:ascii="Arial" w:hAnsi="Arial" w:cs="Arial"/>
          <w:bCs/>
        </w:rPr>
        <w:t>.1.2.</w:t>
      </w:r>
      <w:r w:rsidR="00702597" w:rsidRPr="00D17906">
        <w:rPr>
          <w:rFonts w:ascii="Arial" w:hAnsi="Arial" w:cs="Arial"/>
          <w:shd w:val="clear" w:color="auto" w:fill="FFFFFF"/>
        </w:rPr>
        <w:t>иргэн, хуулийн этгээдийн хууль ёсны эрх, ашиг с</w:t>
      </w:r>
      <w:r w:rsidR="00A61971" w:rsidRPr="00D17906">
        <w:rPr>
          <w:rFonts w:ascii="Arial" w:hAnsi="Arial" w:cs="Arial"/>
          <w:shd w:val="clear" w:color="auto" w:fill="FFFFFF"/>
        </w:rPr>
        <w:t>онирхлыг хүндэтгэх, эрх тэгш, шударга өрсөлдөөнийг дэмжи</w:t>
      </w:r>
      <w:r w:rsidR="00702597" w:rsidRPr="00D17906">
        <w:rPr>
          <w:rFonts w:ascii="Arial" w:hAnsi="Arial" w:cs="Arial"/>
          <w:shd w:val="clear" w:color="auto" w:fill="FFFFFF"/>
        </w:rPr>
        <w:t xml:space="preserve">х; </w:t>
      </w:r>
    </w:p>
    <w:p w14:paraId="6B8A9340" w14:textId="77777777" w:rsidR="00702597" w:rsidRPr="00D17906" w:rsidRDefault="00702597" w:rsidP="00BD46EF">
      <w:pPr>
        <w:pStyle w:val="Style1"/>
        <w:ind w:firstLine="1418"/>
        <w:jc w:val="both"/>
        <w:rPr>
          <w:rFonts w:ascii="Arial" w:hAnsi="Arial" w:cs="Arial"/>
          <w:shd w:val="clear" w:color="auto" w:fill="FFFFFF"/>
        </w:rPr>
      </w:pPr>
    </w:p>
    <w:p w14:paraId="3E400007" w14:textId="1EB185CC" w:rsidR="00702597" w:rsidRPr="00D17906" w:rsidRDefault="004666CC" w:rsidP="00BD46EF">
      <w:pPr>
        <w:pStyle w:val="Style1"/>
        <w:ind w:firstLine="1418"/>
        <w:jc w:val="both"/>
        <w:rPr>
          <w:rFonts w:ascii="Arial" w:hAnsi="Arial" w:cs="Arial"/>
          <w:shd w:val="clear" w:color="auto" w:fill="FFFFFF"/>
        </w:rPr>
      </w:pPr>
      <w:r w:rsidRPr="00D17906">
        <w:rPr>
          <w:rFonts w:ascii="Arial" w:hAnsi="Arial" w:cs="Arial"/>
          <w:shd w:val="clear" w:color="auto" w:fill="FFFFFF"/>
        </w:rPr>
        <w:t>5</w:t>
      </w:r>
      <w:r w:rsidR="00702597" w:rsidRPr="00D17906">
        <w:rPr>
          <w:rFonts w:ascii="Arial" w:hAnsi="Arial" w:cs="Arial"/>
          <w:shd w:val="clear" w:color="auto" w:fill="FFFFFF"/>
        </w:rPr>
        <w:t xml:space="preserve">.1.3.эрдэс баялгийн салбарыг хөгжүүлэхэд төрийн байгууллага, аж ахуйн нэгж нээлттэй, ил тод, хариуцлагатай байх; </w:t>
      </w:r>
    </w:p>
    <w:p w14:paraId="384DD719" w14:textId="77777777" w:rsidR="00702597" w:rsidRPr="00D17906" w:rsidRDefault="00702597" w:rsidP="00BD46EF">
      <w:pPr>
        <w:pStyle w:val="Style1"/>
        <w:ind w:firstLine="1418"/>
        <w:jc w:val="both"/>
        <w:rPr>
          <w:rFonts w:ascii="Arial" w:hAnsi="Arial" w:cs="Arial"/>
          <w:shd w:val="clear" w:color="auto" w:fill="FFFFFF"/>
        </w:rPr>
      </w:pPr>
    </w:p>
    <w:p w14:paraId="1D41A9A9" w14:textId="1B66AF04" w:rsidR="00702597" w:rsidRPr="00D17906" w:rsidRDefault="004666CC" w:rsidP="00BD46EF">
      <w:pPr>
        <w:pStyle w:val="Style1"/>
        <w:ind w:firstLine="1418"/>
        <w:jc w:val="both"/>
        <w:rPr>
          <w:rFonts w:ascii="Arial" w:hAnsi="Arial" w:cs="Arial"/>
          <w:shd w:val="clear" w:color="auto" w:fill="FFFFFF"/>
        </w:rPr>
      </w:pPr>
      <w:r w:rsidRPr="00D17906">
        <w:rPr>
          <w:rFonts w:ascii="Arial" w:hAnsi="Arial" w:cs="Arial"/>
          <w:shd w:val="clear" w:color="auto" w:fill="FFFFFF"/>
        </w:rPr>
        <w:t>5</w:t>
      </w:r>
      <w:r w:rsidR="00702597" w:rsidRPr="00D17906">
        <w:rPr>
          <w:rFonts w:ascii="Arial" w:hAnsi="Arial" w:cs="Arial"/>
          <w:shd w:val="clear" w:color="auto" w:fill="FFFFFF"/>
        </w:rPr>
        <w:t xml:space="preserve">.1.4.төрийн зохицуулалтын бүртгэл, зөвшөөрөл, хяналтын үйл ажиллагаа зохистой байх;  </w:t>
      </w:r>
    </w:p>
    <w:p w14:paraId="7B16681F" w14:textId="77777777" w:rsidR="00702597" w:rsidRPr="00D17906" w:rsidRDefault="00702597" w:rsidP="00BD46EF">
      <w:pPr>
        <w:pStyle w:val="Style1"/>
        <w:ind w:firstLine="1418"/>
        <w:jc w:val="both"/>
        <w:rPr>
          <w:rFonts w:ascii="Arial" w:hAnsi="Arial" w:cs="Arial"/>
          <w:shd w:val="clear" w:color="auto" w:fill="FFFFFF"/>
        </w:rPr>
      </w:pPr>
    </w:p>
    <w:p w14:paraId="25A56227" w14:textId="3D594300" w:rsidR="00702597" w:rsidRPr="00D17906" w:rsidRDefault="004666CC" w:rsidP="00BD46EF">
      <w:pPr>
        <w:pStyle w:val="Style1"/>
        <w:ind w:firstLine="1418"/>
        <w:jc w:val="both"/>
        <w:rPr>
          <w:rFonts w:ascii="Arial" w:hAnsi="Arial" w:cs="Arial"/>
          <w:shd w:val="clear" w:color="auto" w:fill="FFFFFF"/>
        </w:rPr>
      </w:pPr>
      <w:r w:rsidRPr="00D17906">
        <w:rPr>
          <w:rFonts w:ascii="Arial" w:hAnsi="Arial" w:cs="Arial"/>
          <w:shd w:val="clear" w:color="auto" w:fill="FFFFFF"/>
        </w:rPr>
        <w:t>5</w:t>
      </w:r>
      <w:r w:rsidR="00702597" w:rsidRPr="00D17906">
        <w:rPr>
          <w:rFonts w:ascii="Arial" w:hAnsi="Arial" w:cs="Arial"/>
          <w:shd w:val="clear" w:color="auto" w:fill="FFFFFF"/>
        </w:rPr>
        <w:t>.1.5.</w:t>
      </w:r>
      <w:r w:rsidR="00A61971" w:rsidRPr="00D17906">
        <w:rPr>
          <w:rFonts w:ascii="Arial" w:hAnsi="Arial" w:cs="Arial"/>
          <w:shd w:val="clear" w:color="auto" w:fill="FFFFFF"/>
        </w:rPr>
        <w:t>эрдэс баялгийн салбарын үр өгөөжийг оновчтой хуваарилах, төрийн бодлого боловсруулахад эрдэс баялгийн салбарын мэдээллээр хангах үйл ажиллагаа</w:t>
      </w:r>
      <w:r w:rsidR="004F6598" w:rsidRPr="00D17906">
        <w:rPr>
          <w:rFonts w:ascii="Arial" w:hAnsi="Arial" w:cs="Arial"/>
          <w:shd w:val="clear" w:color="auto" w:fill="FFFFFF"/>
        </w:rPr>
        <w:t>нд</w:t>
      </w:r>
      <w:r w:rsidR="00A61971" w:rsidRPr="00D17906">
        <w:rPr>
          <w:rFonts w:ascii="Arial" w:hAnsi="Arial" w:cs="Arial"/>
          <w:shd w:val="clear" w:color="auto" w:fill="FFFFFF"/>
        </w:rPr>
        <w:t xml:space="preserve"> цогц, шуурхай, үр дүнтэй дэмжлэг үзүүлэх;</w:t>
      </w:r>
    </w:p>
    <w:p w14:paraId="54B3336E" w14:textId="77777777" w:rsidR="00702597" w:rsidRPr="00D17906" w:rsidRDefault="00702597" w:rsidP="00BD46EF">
      <w:pPr>
        <w:pStyle w:val="Style1"/>
        <w:ind w:firstLine="1418"/>
        <w:jc w:val="both"/>
        <w:rPr>
          <w:rFonts w:ascii="Arial" w:hAnsi="Arial" w:cs="Arial"/>
          <w:shd w:val="clear" w:color="auto" w:fill="FFFFFF"/>
        </w:rPr>
      </w:pPr>
    </w:p>
    <w:p w14:paraId="1C47A9C8" w14:textId="48F5B186" w:rsidR="004F6598" w:rsidRPr="00D17906" w:rsidRDefault="004666CC" w:rsidP="00BD46EF">
      <w:pPr>
        <w:pStyle w:val="Style1"/>
        <w:ind w:firstLine="1418"/>
        <w:jc w:val="both"/>
        <w:rPr>
          <w:rFonts w:ascii="Arial" w:hAnsi="Arial" w:cs="Arial"/>
          <w:shd w:val="clear" w:color="auto" w:fill="FFFFFF"/>
        </w:rPr>
      </w:pPr>
      <w:r w:rsidRPr="00D17906">
        <w:rPr>
          <w:rFonts w:ascii="Arial" w:hAnsi="Arial" w:cs="Arial"/>
          <w:shd w:val="clear" w:color="auto" w:fill="FFFFFF"/>
        </w:rPr>
        <w:t>5</w:t>
      </w:r>
      <w:r w:rsidR="00702597" w:rsidRPr="00D17906">
        <w:rPr>
          <w:rFonts w:ascii="Arial" w:hAnsi="Arial" w:cs="Arial"/>
          <w:shd w:val="clear" w:color="auto" w:fill="FFFFFF"/>
        </w:rPr>
        <w:t>.1.6.</w:t>
      </w:r>
      <w:r w:rsidR="004F6598" w:rsidRPr="00D17906">
        <w:rPr>
          <w:rFonts w:ascii="Arial" w:hAnsi="Arial" w:cs="Arial"/>
          <w:shd w:val="clear" w:color="auto" w:fill="FFFFFF"/>
        </w:rPr>
        <w:t>хуулийн дагуу нууцад хамааруулснаас бусад бүх мэдээлэл олон нийтийн хяналт хэрэгжүүлэхэд нээлттэй байх;</w:t>
      </w:r>
    </w:p>
    <w:p w14:paraId="04CF383F" w14:textId="77777777" w:rsidR="004F6598" w:rsidRPr="00D17906" w:rsidRDefault="004F6598" w:rsidP="00BD46EF">
      <w:pPr>
        <w:pStyle w:val="Style1"/>
        <w:ind w:firstLine="1418"/>
        <w:jc w:val="both"/>
        <w:rPr>
          <w:rFonts w:ascii="Arial" w:hAnsi="Arial" w:cs="Arial"/>
          <w:shd w:val="clear" w:color="auto" w:fill="FFFFFF"/>
        </w:rPr>
      </w:pPr>
    </w:p>
    <w:p w14:paraId="62721291" w14:textId="69ADB274" w:rsidR="003F5B8B" w:rsidRPr="00D17906" w:rsidRDefault="004F6598" w:rsidP="00BD46EF">
      <w:pPr>
        <w:pStyle w:val="Style1"/>
        <w:ind w:firstLine="1418"/>
        <w:jc w:val="both"/>
        <w:rPr>
          <w:rFonts w:ascii="Arial" w:hAnsi="Arial" w:cs="Arial"/>
          <w:shd w:val="clear" w:color="auto" w:fill="FFFFFF"/>
        </w:rPr>
      </w:pPr>
      <w:r w:rsidRPr="00D17906">
        <w:rPr>
          <w:rFonts w:ascii="Arial" w:hAnsi="Arial" w:cs="Arial"/>
          <w:shd w:val="clear" w:color="auto" w:fill="FFFFFF"/>
        </w:rPr>
        <w:t>5.1.7.</w:t>
      </w:r>
      <w:r w:rsidR="00A61971" w:rsidRPr="00D17906">
        <w:rPr>
          <w:rFonts w:ascii="Arial" w:hAnsi="Arial" w:cs="Arial"/>
          <w:shd w:val="clear" w:color="auto" w:fill="FFFFFF"/>
        </w:rPr>
        <w:t xml:space="preserve">иргэн, хуулийн этгээд болон төрийн байгууллагын </w:t>
      </w:r>
      <w:r w:rsidRPr="00D17906">
        <w:rPr>
          <w:rFonts w:ascii="Arial" w:hAnsi="Arial" w:cs="Arial"/>
          <w:shd w:val="clear" w:color="auto" w:fill="FFFFFF"/>
        </w:rPr>
        <w:t>мэдээллийн зөрүүг арилгах, харилцан ойлголцлыг дэмжих</w:t>
      </w:r>
      <w:r w:rsidR="003F5B8B" w:rsidRPr="00D17906">
        <w:rPr>
          <w:rFonts w:ascii="Arial" w:hAnsi="Arial" w:cs="Arial"/>
          <w:shd w:val="clear" w:color="auto" w:fill="FFFFFF"/>
        </w:rPr>
        <w:t>;</w:t>
      </w:r>
    </w:p>
    <w:p w14:paraId="47A3F0FE" w14:textId="77777777" w:rsidR="008B40E6" w:rsidRPr="00D17906" w:rsidRDefault="008B40E6" w:rsidP="00BD46EF">
      <w:pPr>
        <w:pStyle w:val="Style1"/>
        <w:ind w:firstLine="1418"/>
        <w:jc w:val="both"/>
        <w:rPr>
          <w:rFonts w:ascii="Arial" w:hAnsi="Arial" w:cs="Arial"/>
          <w:shd w:val="clear" w:color="auto" w:fill="FFFFFF"/>
        </w:rPr>
      </w:pPr>
    </w:p>
    <w:p w14:paraId="0E190388" w14:textId="577A2B1D" w:rsidR="002C448B" w:rsidRPr="00D17906" w:rsidRDefault="003F5B8B" w:rsidP="00BD46EF">
      <w:pPr>
        <w:pStyle w:val="Style1"/>
        <w:ind w:firstLine="1418"/>
        <w:jc w:val="both"/>
        <w:rPr>
          <w:rFonts w:ascii="Arial" w:hAnsi="Arial" w:cs="Arial"/>
          <w:shd w:val="clear" w:color="auto" w:fill="FFFFFF"/>
        </w:rPr>
      </w:pPr>
      <w:r w:rsidRPr="00D17906">
        <w:rPr>
          <w:rFonts w:ascii="Arial" w:hAnsi="Arial" w:cs="Arial"/>
          <w:shd w:val="clear" w:color="auto" w:fill="FFFFFF"/>
        </w:rPr>
        <w:t>5</w:t>
      </w:r>
      <w:r w:rsidR="004F6598" w:rsidRPr="00D17906">
        <w:rPr>
          <w:rFonts w:ascii="Arial" w:hAnsi="Arial" w:cs="Arial"/>
          <w:shd w:val="clear" w:color="auto" w:fill="FFFFFF"/>
        </w:rPr>
        <w:t>.</w:t>
      </w:r>
      <w:r w:rsidRPr="00D17906">
        <w:rPr>
          <w:rFonts w:ascii="Arial" w:hAnsi="Arial" w:cs="Arial"/>
          <w:shd w:val="clear" w:color="auto" w:fill="FFFFFF"/>
        </w:rPr>
        <w:t>1.8.</w:t>
      </w:r>
      <w:r w:rsidR="003E2B98" w:rsidRPr="00D17906">
        <w:rPr>
          <w:rFonts w:ascii="Arial" w:hAnsi="Arial" w:cs="Arial"/>
          <w:shd w:val="clear" w:color="auto" w:fill="FFFFFF"/>
        </w:rPr>
        <w:t>ил тод байдлыг хэрэгжүүлэхэд төр, төрийн бус байгууллага, хуулийн этгээд</w:t>
      </w:r>
      <w:r w:rsidR="004113EE" w:rsidRPr="00D17906">
        <w:rPr>
          <w:rFonts w:ascii="Arial" w:hAnsi="Arial" w:cs="Arial"/>
          <w:shd w:val="clear" w:color="auto" w:fill="FFFFFF"/>
        </w:rPr>
        <w:t xml:space="preserve"> тэгш, чөлөөтэй, үр нөлөөтэй хамтран ажиллах</w:t>
      </w:r>
      <w:r w:rsidR="002C448B" w:rsidRPr="00D17906">
        <w:rPr>
          <w:rFonts w:ascii="Arial" w:hAnsi="Arial" w:cs="Arial"/>
          <w:shd w:val="clear" w:color="auto" w:fill="FFFFFF"/>
        </w:rPr>
        <w:t>;</w:t>
      </w:r>
    </w:p>
    <w:p w14:paraId="7F425610" w14:textId="77777777" w:rsidR="002C448B" w:rsidRPr="00D17906" w:rsidRDefault="002C448B" w:rsidP="00BD46EF">
      <w:pPr>
        <w:pStyle w:val="Style1"/>
        <w:ind w:firstLine="1418"/>
        <w:jc w:val="both"/>
        <w:rPr>
          <w:rFonts w:ascii="Arial" w:hAnsi="Arial" w:cs="Arial"/>
          <w:shd w:val="clear" w:color="auto" w:fill="FFFFFF"/>
        </w:rPr>
      </w:pPr>
    </w:p>
    <w:p w14:paraId="131D65DF" w14:textId="0CEED74A" w:rsidR="0098187A" w:rsidRPr="00D17906" w:rsidRDefault="002C448B" w:rsidP="00BD46EF">
      <w:pPr>
        <w:pStyle w:val="Style1"/>
        <w:ind w:firstLine="1418"/>
        <w:jc w:val="both"/>
        <w:rPr>
          <w:rFonts w:ascii="Arial" w:hAnsi="Arial" w:cs="Arial"/>
          <w:shd w:val="clear" w:color="auto" w:fill="FFFFFF"/>
        </w:rPr>
      </w:pPr>
      <w:r w:rsidRPr="00D17906">
        <w:rPr>
          <w:rFonts w:ascii="Arial" w:hAnsi="Arial" w:cs="Arial"/>
          <w:shd w:val="clear" w:color="auto" w:fill="FFFFFF"/>
        </w:rPr>
        <w:t>5.1.9</w:t>
      </w:r>
      <w:r w:rsidR="004113EE" w:rsidRPr="00D17906">
        <w:rPr>
          <w:rFonts w:ascii="Arial" w:hAnsi="Arial" w:cs="Arial"/>
          <w:shd w:val="clear" w:color="auto" w:fill="FFFFFF"/>
        </w:rPr>
        <w:t>.</w:t>
      </w:r>
      <w:r w:rsidRPr="00D17906">
        <w:rPr>
          <w:rFonts w:ascii="Arial" w:hAnsi="Arial" w:cs="Arial"/>
          <w:shd w:val="clear" w:color="auto" w:fill="FFFFFF"/>
        </w:rPr>
        <w:t>ёс зүй, уламжлалыг хүндэтгэх.</w:t>
      </w:r>
    </w:p>
    <w:p w14:paraId="13C3FD38" w14:textId="77777777" w:rsidR="004F6598" w:rsidRPr="00D17906" w:rsidRDefault="004F6598" w:rsidP="00BD46EF">
      <w:pPr>
        <w:pStyle w:val="Style1"/>
        <w:ind w:firstLine="709"/>
        <w:jc w:val="both"/>
        <w:rPr>
          <w:rFonts w:ascii="Arial" w:hAnsi="Arial" w:cs="Arial"/>
          <w:shd w:val="clear" w:color="auto" w:fill="FFFFFF"/>
        </w:rPr>
      </w:pPr>
    </w:p>
    <w:p w14:paraId="69D9E703" w14:textId="77777777" w:rsidR="0098187A" w:rsidRPr="00D17906" w:rsidRDefault="0098187A" w:rsidP="00BD46EF">
      <w:pPr>
        <w:ind w:firstLine="709"/>
        <w:rPr>
          <w:rFonts w:ascii="Arial" w:hAnsi="Arial" w:cs="Arial"/>
          <w:lang w:val="mn-MN"/>
        </w:rPr>
      </w:pPr>
    </w:p>
    <w:p w14:paraId="67805779" w14:textId="77777777" w:rsidR="0098187A" w:rsidRPr="00D17906" w:rsidRDefault="0098187A" w:rsidP="00BD46EF">
      <w:pPr>
        <w:jc w:val="center"/>
        <w:rPr>
          <w:rFonts w:ascii="Arial" w:hAnsi="Arial" w:cs="Arial"/>
          <w:b/>
          <w:noProof/>
          <w:lang w:val="mn-MN"/>
        </w:rPr>
      </w:pPr>
      <w:r w:rsidRPr="00D17906">
        <w:rPr>
          <w:rFonts w:ascii="Arial" w:hAnsi="Arial" w:cs="Arial"/>
          <w:lang w:val="mn-MN"/>
        </w:rPr>
        <w:tab/>
      </w:r>
      <w:r w:rsidRPr="00D17906">
        <w:rPr>
          <w:rFonts w:ascii="Arial" w:hAnsi="Arial" w:cs="Arial"/>
          <w:b/>
          <w:noProof/>
          <w:lang w:val="mn-MN"/>
        </w:rPr>
        <w:t>ХОЁРДУГААР БҮЛЭГ</w:t>
      </w:r>
    </w:p>
    <w:p w14:paraId="41A8A0B0" w14:textId="77777777" w:rsidR="0098187A" w:rsidRPr="00D17906" w:rsidRDefault="0098187A" w:rsidP="00BD46EF">
      <w:pPr>
        <w:jc w:val="center"/>
        <w:rPr>
          <w:rFonts w:ascii="Arial" w:hAnsi="Arial" w:cs="Arial"/>
          <w:b/>
          <w:noProof/>
          <w:lang w:val="mn-MN"/>
        </w:rPr>
      </w:pPr>
      <w:r w:rsidRPr="00D17906">
        <w:rPr>
          <w:rFonts w:ascii="Arial" w:hAnsi="Arial" w:cs="Arial"/>
          <w:b/>
          <w:noProof/>
          <w:lang w:val="mn-MN"/>
        </w:rPr>
        <w:t xml:space="preserve">ЭРДЭС БАЯЛГИЙН САЛБАРТ ИЛ ТОД БАЙДЛЫГ </w:t>
      </w:r>
    </w:p>
    <w:p w14:paraId="7D2950B5" w14:textId="77777777" w:rsidR="00502778" w:rsidRPr="00D17906" w:rsidRDefault="0098187A" w:rsidP="00BD46EF">
      <w:pPr>
        <w:jc w:val="center"/>
        <w:rPr>
          <w:rFonts w:ascii="Arial" w:hAnsi="Arial" w:cs="Arial"/>
          <w:b/>
          <w:noProof/>
          <w:lang w:val="mn-MN"/>
        </w:rPr>
      </w:pPr>
      <w:r w:rsidRPr="00D17906">
        <w:rPr>
          <w:rFonts w:ascii="Arial" w:hAnsi="Arial" w:cs="Arial"/>
          <w:b/>
          <w:noProof/>
          <w:lang w:val="mn-MN"/>
        </w:rPr>
        <w:t xml:space="preserve">ХАНГАХ ТӨРИЙН БАЙГУУЛЛАГА, ХУУЛИЙН ЭТГЭЭДИЙН </w:t>
      </w:r>
    </w:p>
    <w:p w14:paraId="350A289D" w14:textId="77777777" w:rsidR="0098187A" w:rsidRPr="00D17906" w:rsidRDefault="0098187A" w:rsidP="00BD46EF">
      <w:pPr>
        <w:jc w:val="center"/>
        <w:rPr>
          <w:rFonts w:ascii="Arial" w:hAnsi="Arial" w:cs="Arial"/>
          <w:b/>
          <w:noProof/>
          <w:lang w:val="mn-MN"/>
        </w:rPr>
      </w:pPr>
      <w:r w:rsidRPr="00D17906">
        <w:rPr>
          <w:rFonts w:ascii="Arial" w:hAnsi="Arial" w:cs="Arial"/>
          <w:b/>
          <w:noProof/>
          <w:lang w:val="mn-MN"/>
        </w:rPr>
        <w:t>ЭРХ ХЭМЖЭЭ, ЧИГ ҮҮРЭГ</w:t>
      </w:r>
    </w:p>
    <w:p w14:paraId="61C4E86C" w14:textId="77777777" w:rsidR="0098187A" w:rsidRPr="00D17906" w:rsidRDefault="0098187A" w:rsidP="00BD46EF">
      <w:pPr>
        <w:tabs>
          <w:tab w:val="left" w:pos="2968"/>
        </w:tabs>
        <w:ind w:firstLine="709"/>
        <w:rPr>
          <w:rFonts w:ascii="Arial" w:hAnsi="Arial" w:cs="Arial"/>
          <w:lang w:val="mn-MN"/>
        </w:rPr>
      </w:pPr>
    </w:p>
    <w:p w14:paraId="577A04C6" w14:textId="570762D9" w:rsidR="00EE7126" w:rsidRPr="00D17906" w:rsidRDefault="004666CC" w:rsidP="00BD46EF">
      <w:pPr>
        <w:tabs>
          <w:tab w:val="left" w:pos="993"/>
        </w:tabs>
        <w:ind w:firstLine="709"/>
        <w:textAlignment w:val="top"/>
        <w:rPr>
          <w:rFonts w:ascii="Arial" w:eastAsia="Times New Roman" w:hAnsi="Arial" w:cs="Arial"/>
          <w:b/>
          <w:bCs/>
          <w:lang w:val="mn-MN"/>
        </w:rPr>
      </w:pPr>
      <w:r w:rsidRPr="00D17906">
        <w:rPr>
          <w:rFonts w:ascii="Arial" w:eastAsia="Times New Roman" w:hAnsi="Arial" w:cs="Arial"/>
          <w:b/>
          <w:bCs/>
          <w:lang w:val="mn-MN"/>
        </w:rPr>
        <w:t>6</w:t>
      </w:r>
      <w:r w:rsidR="0098187A" w:rsidRPr="00D17906">
        <w:rPr>
          <w:rFonts w:ascii="Arial" w:eastAsia="Times New Roman" w:hAnsi="Arial" w:cs="Arial"/>
          <w:b/>
          <w:bCs/>
          <w:lang w:val="mn-MN"/>
        </w:rPr>
        <w:t xml:space="preserve"> дугаар зүйл.</w:t>
      </w:r>
      <w:r w:rsidR="00EE7126" w:rsidRPr="00D17906">
        <w:rPr>
          <w:rFonts w:ascii="Arial" w:eastAsia="Times New Roman" w:hAnsi="Arial" w:cs="Arial"/>
          <w:b/>
          <w:bCs/>
          <w:lang w:val="mn-MN"/>
        </w:rPr>
        <w:t>Улсын Их Хурлын бүрэн эрх</w:t>
      </w:r>
      <w:r w:rsidR="00BD46EF" w:rsidRPr="00D17906">
        <w:rPr>
          <w:rFonts w:ascii="Arial" w:eastAsia="Times New Roman" w:hAnsi="Arial" w:cs="Arial"/>
          <w:b/>
          <w:bCs/>
          <w:lang w:val="mn-MN"/>
        </w:rPr>
        <w:t xml:space="preserve"> </w:t>
      </w:r>
    </w:p>
    <w:p w14:paraId="0B2134F7" w14:textId="77777777" w:rsidR="00EE7126" w:rsidRPr="00D17906" w:rsidRDefault="00EE7126" w:rsidP="00BD46EF">
      <w:pPr>
        <w:tabs>
          <w:tab w:val="left" w:pos="993"/>
        </w:tabs>
        <w:ind w:firstLine="709"/>
        <w:textAlignment w:val="top"/>
        <w:rPr>
          <w:rFonts w:ascii="Arial" w:eastAsia="Times New Roman" w:hAnsi="Arial" w:cs="Arial"/>
          <w:b/>
          <w:bCs/>
          <w:lang w:val="mn-MN"/>
        </w:rPr>
      </w:pPr>
    </w:p>
    <w:p w14:paraId="5F8687F2" w14:textId="246C2D2B" w:rsidR="00EE7126" w:rsidRPr="00D17906" w:rsidRDefault="00EE7126" w:rsidP="00BD46EF">
      <w:pPr>
        <w:ind w:firstLine="709"/>
        <w:jc w:val="both"/>
        <w:rPr>
          <w:rFonts w:ascii="Arial" w:hAnsi="Arial" w:cs="Arial"/>
          <w:lang w:val="mn-MN"/>
        </w:rPr>
      </w:pPr>
      <w:r w:rsidRPr="00D17906">
        <w:rPr>
          <w:rFonts w:ascii="Arial" w:eastAsia="Times New Roman" w:hAnsi="Arial" w:cs="Arial"/>
          <w:bCs/>
          <w:lang w:val="mn-MN"/>
        </w:rPr>
        <w:t>6.1.</w:t>
      </w:r>
      <w:r w:rsidRPr="00D17906">
        <w:rPr>
          <w:rFonts w:ascii="Arial" w:hAnsi="Arial" w:cs="Arial"/>
          <w:lang w:val="mn-MN"/>
        </w:rPr>
        <w:t xml:space="preserve">Улсын Их Хурал </w:t>
      </w:r>
      <w:r w:rsidRPr="00D17906">
        <w:rPr>
          <w:rFonts w:ascii="Arial" w:eastAsia="Times New Roman" w:hAnsi="Arial" w:cs="Arial"/>
          <w:lang w:val="mn-MN"/>
        </w:rPr>
        <w:t xml:space="preserve">эрдэс баялгийн салбарын ил тод байдлыг хангах талаар </w:t>
      </w:r>
      <w:r w:rsidRPr="00D17906">
        <w:rPr>
          <w:rFonts w:ascii="Arial" w:hAnsi="Arial" w:cs="Arial"/>
          <w:lang w:val="mn-MN"/>
        </w:rPr>
        <w:t>дараах бүрэн эрхийг хэрэгжүүлнэ:</w:t>
      </w:r>
    </w:p>
    <w:p w14:paraId="5C1101E2" w14:textId="77777777" w:rsidR="00EE7126" w:rsidRPr="00D17906" w:rsidRDefault="00EE7126" w:rsidP="00BD46EF">
      <w:pPr>
        <w:ind w:firstLine="709"/>
        <w:jc w:val="both"/>
        <w:rPr>
          <w:rFonts w:ascii="Arial" w:hAnsi="Arial" w:cs="Arial"/>
          <w:lang w:val="mn-MN"/>
        </w:rPr>
      </w:pPr>
    </w:p>
    <w:p w14:paraId="33A9F7BB" w14:textId="684218C9" w:rsidR="00EE7126" w:rsidRPr="00D17906" w:rsidRDefault="00EE7126" w:rsidP="00BD46EF">
      <w:pPr>
        <w:ind w:firstLine="1418"/>
        <w:jc w:val="both"/>
        <w:rPr>
          <w:rFonts w:ascii="Arial" w:eastAsia="Times New Roman" w:hAnsi="Arial" w:cs="Arial"/>
          <w:lang w:val="mn-MN"/>
        </w:rPr>
      </w:pPr>
      <w:r w:rsidRPr="00D17906">
        <w:rPr>
          <w:rFonts w:ascii="Arial" w:hAnsi="Arial" w:cs="Arial"/>
          <w:lang w:val="mn-MN"/>
        </w:rPr>
        <w:tab/>
      </w:r>
      <w:r w:rsidRPr="00D17906">
        <w:rPr>
          <w:rFonts w:ascii="Arial" w:eastAsia="Times New Roman" w:hAnsi="Arial" w:cs="Arial"/>
          <w:lang w:val="mn-MN"/>
        </w:rPr>
        <w:t>6.1.1.эрдэс баялгийн салбарын эрх зүйн зохицуулалт, мэдээллийн сангийн үйл ажиллагааны талаарх Үндэсний зөвлөлийн тайланг жил бүрийн 2 дугаар улиралд багтаан хэлэлцэх</w:t>
      </w:r>
      <w:r w:rsidR="00280C26" w:rsidRPr="00D17906">
        <w:rPr>
          <w:rFonts w:ascii="Arial" w:eastAsia="Times New Roman" w:hAnsi="Arial" w:cs="Arial"/>
          <w:lang w:val="mn-MN"/>
        </w:rPr>
        <w:t>;</w:t>
      </w:r>
    </w:p>
    <w:p w14:paraId="0D35E941" w14:textId="77777777" w:rsidR="00280C26" w:rsidRPr="00D17906" w:rsidRDefault="00280C26" w:rsidP="00BD46EF">
      <w:pPr>
        <w:ind w:firstLine="1418"/>
        <w:jc w:val="both"/>
        <w:rPr>
          <w:rFonts w:ascii="Arial" w:eastAsia="Times New Roman" w:hAnsi="Arial" w:cs="Arial"/>
          <w:lang w:val="mn-MN"/>
        </w:rPr>
      </w:pPr>
    </w:p>
    <w:p w14:paraId="4ABDBD5F" w14:textId="51680A94" w:rsidR="00280C26" w:rsidRPr="00D17906" w:rsidRDefault="00280C26" w:rsidP="00BD46EF">
      <w:pPr>
        <w:ind w:firstLine="1418"/>
        <w:jc w:val="both"/>
        <w:rPr>
          <w:rFonts w:ascii="Arial" w:eastAsia="Times New Roman" w:hAnsi="Arial" w:cs="Arial"/>
          <w:lang w:val="mn-MN"/>
        </w:rPr>
      </w:pPr>
      <w:r w:rsidRPr="00D17906">
        <w:rPr>
          <w:rFonts w:ascii="Arial" w:eastAsia="Times New Roman" w:hAnsi="Arial" w:cs="Arial"/>
          <w:lang w:val="mn-MN"/>
        </w:rPr>
        <w:lastRenderedPageBreak/>
        <w:t>6.1.2.</w:t>
      </w:r>
      <w:r w:rsidRPr="00D17906">
        <w:rPr>
          <w:rFonts w:ascii="Arial" w:hAnsi="Arial" w:cs="Arial"/>
          <w:noProof/>
          <w:lang w:val="mn-MN"/>
        </w:rPr>
        <w:t>Улсын Их Хурлын Эдийн засгийн байнгын хороо нь эр</w:t>
      </w:r>
      <w:r w:rsidR="008239C8" w:rsidRPr="00D17906">
        <w:rPr>
          <w:rFonts w:ascii="Arial" w:hAnsi="Arial" w:cs="Arial"/>
          <w:noProof/>
          <w:lang w:val="mn-MN"/>
        </w:rPr>
        <w:t>д</w:t>
      </w:r>
      <w:r w:rsidRPr="00D17906">
        <w:rPr>
          <w:rFonts w:ascii="Arial" w:hAnsi="Arial" w:cs="Arial"/>
          <w:noProof/>
          <w:lang w:val="mn-MN"/>
        </w:rPr>
        <w:t>эс баялгийн салбарын ил тод байдлын нэгдсэн тайланг жил бүр авч хэлэлцэнэ.</w:t>
      </w:r>
    </w:p>
    <w:p w14:paraId="6C397208" w14:textId="77777777" w:rsidR="00EE7126" w:rsidRPr="00D17906" w:rsidRDefault="00EE7126" w:rsidP="00BD46EF">
      <w:pPr>
        <w:ind w:firstLine="709"/>
        <w:jc w:val="both"/>
        <w:rPr>
          <w:rFonts w:ascii="Arial" w:hAnsi="Arial" w:cs="Arial"/>
          <w:lang w:val="mn-MN"/>
        </w:rPr>
      </w:pPr>
    </w:p>
    <w:p w14:paraId="6F0756D3" w14:textId="1F6AB140" w:rsidR="0098187A" w:rsidRPr="00D17906" w:rsidRDefault="00EE7126" w:rsidP="00BD46EF">
      <w:pPr>
        <w:tabs>
          <w:tab w:val="left" w:pos="993"/>
        </w:tabs>
        <w:ind w:firstLine="709"/>
        <w:textAlignment w:val="top"/>
        <w:rPr>
          <w:rFonts w:ascii="Arial" w:eastAsia="Times New Roman" w:hAnsi="Arial" w:cs="Arial"/>
          <w:lang w:val="mn-MN"/>
        </w:rPr>
      </w:pPr>
      <w:r w:rsidRPr="00D17906">
        <w:rPr>
          <w:rStyle w:val="Strong"/>
          <w:rFonts w:ascii="Arial" w:hAnsi="Arial" w:cs="Arial"/>
          <w:shd w:val="clear" w:color="auto" w:fill="FFFFFF"/>
          <w:lang w:val="mn-MN"/>
        </w:rPr>
        <w:t>7 дугаар</w:t>
      </w:r>
      <w:r w:rsidRPr="00D17906">
        <w:rPr>
          <w:rStyle w:val="Strong"/>
          <w:rFonts w:ascii="Arial" w:hAnsi="Arial" w:cs="Arial"/>
          <w:b w:val="0"/>
          <w:shd w:val="clear" w:color="auto" w:fill="FFFFFF"/>
          <w:lang w:val="mn-MN"/>
        </w:rPr>
        <w:t xml:space="preserve"> </w:t>
      </w:r>
      <w:r w:rsidRPr="00D17906">
        <w:rPr>
          <w:rFonts w:ascii="Arial" w:hAnsi="Arial" w:cs="Arial"/>
          <w:b/>
          <w:noProof/>
          <w:lang w:val="mn-MN"/>
        </w:rPr>
        <w:t>зүйл.</w:t>
      </w:r>
      <w:r w:rsidR="004666CC" w:rsidRPr="00D17906">
        <w:rPr>
          <w:rFonts w:ascii="Arial" w:eastAsia="Times New Roman" w:hAnsi="Arial" w:cs="Arial"/>
          <w:b/>
          <w:bCs/>
          <w:lang w:val="mn-MN"/>
        </w:rPr>
        <w:t>Засгийн газрын бүрэн эрх</w:t>
      </w:r>
    </w:p>
    <w:p w14:paraId="079AC482" w14:textId="77777777" w:rsidR="0098187A" w:rsidRPr="00D17906" w:rsidRDefault="0098187A" w:rsidP="00BD46EF">
      <w:pPr>
        <w:tabs>
          <w:tab w:val="left" w:pos="1134"/>
        </w:tabs>
        <w:ind w:firstLine="709"/>
        <w:jc w:val="both"/>
        <w:textAlignment w:val="top"/>
        <w:rPr>
          <w:rFonts w:ascii="Arial" w:eastAsia="Times New Roman" w:hAnsi="Arial" w:cs="Arial"/>
          <w:lang w:val="mn-MN"/>
        </w:rPr>
      </w:pPr>
    </w:p>
    <w:p w14:paraId="71EAA5C2" w14:textId="118012F4" w:rsidR="0098187A" w:rsidRPr="00D17906" w:rsidRDefault="00EE7126" w:rsidP="00BD46EF">
      <w:pPr>
        <w:tabs>
          <w:tab w:val="left" w:pos="1134"/>
        </w:tabs>
        <w:ind w:firstLine="709"/>
        <w:jc w:val="both"/>
        <w:textAlignment w:val="top"/>
        <w:rPr>
          <w:rFonts w:ascii="Arial" w:eastAsia="Times New Roman" w:hAnsi="Arial" w:cs="Arial"/>
          <w:lang w:val="mn-MN"/>
        </w:rPr>
      </w:pPr>
      <w:r w:rsidRPr="00D17906">
        <w:rPr>
          <w:rFonts w:ascii="Arial" w:eastAsia="Times New Roman" w:hAnsi="Arial" w:cs="Arial"/>
          <w:bCs/>
          <w:lang w:val="mn-MN"/>
        </w:rPr>
        <w:t>7</w:t>
      </w:r>
      <w:r w:rsidR="0098187A" w:rsidRPr="00D17906">
        <w:rPr>
          <w:rFonts w:ascii="Arial" w:eastAsia="Times New Roman" w:hAnsi="Arial" w:cs="Arial"/>
          <w:bCs/>
          <w:lang w:val="mn-MN"/>
        </w:rPr>
        <w:t>.1.</w:t>
      </w:r>
      <w:r w:rsidR="0098187A" w:rsidRPr="00D17906">
        <w:rPr>
          <w:rFonts w:ascii="Arial" w:eastAsia="Times New Roman" w:hAnsi="Arial" w:cs="Arial"/>
          <w:lang w:val="mn-MN"/>
        </w:rPr>
        <w:t>Засгийн газар улсын хэмжээнд эрдэс баялгийн салбарын ил тод байдлыг хангах талаар төрийн болон аж ахуйн нэгжийн мэдээллийн уялдааг хангах үйл ажиллагааг зохицуулж дараах бүрэн эрхийг хэрэгжүүлнэ:</w:t>
      </w:r>
    </w:p>
    <w:p w14:paraId="51E5EFF9" w14:textId="77777777" w:rsidR="00502778" w:rsidRPr="00D17906" w:rsidRDefault="00502778" w:rsidP="00BD46EF">
      <w:pPr>
        <w:tabs>
          <w:tab w:val="left" w:pos="1134"/>
        </w:tabs>
        <w:ind w:firstLine="709"/>
        <w:jc w:val="both"/>
        <w:textAlignment w:val="top"/>
        <w:rPr>
          <w:rFonts w:ascii="Arial" w:eastAsia="Times New Roman" w:hAnsi="Arial" w:cs="Arial"/>
          <w:b/>
          <w:bCs/>
          <w:lang w:val="mn-MN"/>
        </w:rPr>
      </w:pPr>
    </w:p>
    <w:p w14:paraId="7D33FDE4" w14:textId="5B1EA3CA" w:rsidR="0098187A" w:rsidRPr="00D17906" w:rsidRDefault="00EE7126" w:rsidP="00BD46EF">
      <w:pPr>
        <w:tabs>
          <w:tab w:val="left" w:pos="1560"/>
        </w:tabs>
        <w:ind w:firstLine="1418"/>
        <w:jc w:val="both"/>
        <w:textAlignment w:val="top"/>
        <w:rPr>
          <w:rFonts w:ascii="Arial" w:eastAsia="Times New Roman" w:hAnsi="Arial" w:cs="Arial"/>
          <w:lang w:val="mn-MN"/>
        </w:rPr>
      </w:pPr>
      <w:r w:rsidRPr="00D17906">
        <w:rPr>
          <w:rFonts w:ascii="Arial" w:hAnsi="Arial" w:cs="Arial"/>
          <w:noProof/>
          <w:lang w:val="mn-MN" w:eastAsia="ja-JP"/>
        </w:rPr>
        <w:t>7.1.1.</w:t>
      </w:r>
      <w:r w:rsidR="0098187A" w:rsidRPr="00D17906">
        <w:rPr>
          <w:rFonts w:ascii="Arial" w:eastAsia="Times New Roman" w:hAnsi="Arial" w:cs="Arial"/>
          <w:lang w:val="mn-MN"/>
        </w:rPr>
        <w:t>эрдэс баялгийн салбарын ил тод байдлын тухай хууль тогтоомжийн хэрэгжилтийг зохион байгуулах, холбогдох байгууллага, албан тушаалтанд үүрэг, чиглэл өгөх;</w:t>
      </w:r>
    </w:p>
    <w:p w14:paraId="4EA01D3F" w14:textId="77777777" w:rsidR="00502778" w:rsidRPr="00D17906" w:rsidRDefault="00502778" w:rsidP="00BD46EF">
      <w:pPr>
        <w:tabs>
          <w:tab w:val="left" w:pos="1560"/>
        </w:tabs>
        <w:ind w:firstLine="1418"/>
        <w:jc w:val="both"/>
        <w:textAlignment w:val="top"/>
        <w:rPr>
          <w:rFonts w:ascii="Arial" w:eastAsia="Times New Roman" w:hAnsi="Arial" w:cs="Arial"/>
          <w:b/>
          <w:bCs/>
          <w:lang w:val="mn-MN"/>
        </w:rPr>
      </w:pPr>
    </w:p>
    <w:p w14:paraId="6F8ED8D1" w14:textId="03BB433C" w:rsidR="0098187A" w:rsidRPr="00D17906" w:rsidRDefault="00EE7126" w:rsidP="00BD46EF">
      <w:pPr>
        <w:tabs>
          <w:tab w:val="left" w:pos="1560"/>
        </w:tabs>
        <w:ind w:firstLine="1418"/>
        <w:jc w:val="both"/>
        <w:textAlignment w:val="top"/>
        <w:rPr>
          <w:rFonts w:ascii="Arial" w:eastAsia="Times New Roman" w:hAnsi="Arial" w:cs="Arial"/>
          <w:lang w:val="mn-MN"/>
        </w:rPr>
      </w:pPr>
      <w:r w:rsidRPr="00D17906">
        <w:rPr>
          <w:rFonts w:ascii="Arial" w:hAnsi="Arial" w:cs="Arial"/>
          <w:noProof/>
          <w:lang w:val="mn-MN"/>
        </w:rPr>
        <w:t>7.1.2.</w:t>
      </w:r>
      <w:r w:rsidR="0098187A" w:rsidRPr="00D17906">
        <w:rPr>
          <w:rFonts w:ascii="Arial" w:eastAsia="Times New Roman" w:hAnsi="Arial" w:cs="Arial"/>
          <w:lang w:val="mn-MN"/>
        </w:rPr>
        <w:t>Үндэсний зөвлөлийн бүтэц, бүрэлдэхүүнийг томилох;</w:t>
      </w:r>
    </w:p>
    <w:p w14:paraId="5620CF72" w14:textId="77777777" w:rsidR="00502778" w:rsidRPr="00D17906" w:rsidRDefault="00502778" w:rsidP="00BD46EF">
      <w:pPr>
        <w:tabs>
          <w:tab w:val="left" w:pos="1560"/>
        </w:tabs>
        <w:ind w:firstLine="1418"/>
        <w:jc w:val="both"/>
        <w:textAlignment w:val="top"/>
        <w:rPr>
          <w:rFonts w:ascii="Arial" w:eastAsia="Times New Roman" w:hAnsi="Arial" w:cs="Arial"/>
          <w:b/>
          <w:bCs/>
          <w:lang w:val="mn-MN"/>
        </w:rPr>
      </w:pPr>
    </w:p>
    <w:p w14:paraId="43C33CA1" w14:textId="343A570F" w:rsidR="0098187A" w:rsidRPr="00D17906" w:rsidRDefault="00EE7126" w:rsidP="00BD46EF">
      <w:pPr>
        <w:tabs>
          <w:tab w:val="left" w:pos="1560"/>
        </w:tabs>
        <w:ind w:firstLine="1418"/>
        <w:jc w:val="both"/>
        <w:textAlignment w:val="top"/>
        <w:rPr>
          <w:rFonts w:ascii="Arial" w:eastAsia="Times New Roman" w:hAnsi="Arial" w:cs="Arial"/>
          <w:lang w:val="mn-MN"/>
        </w:rPr>
      </w:pPr>
      <w:r w:rsidRPr="00D17906">
        <w:rPr>
          <w:rFonts w:ascii="Arial" w:hAnsi="Arial" w:cs="Arial"/>
          <w:noProof/>
          <w:lang w:val="mn-MN" w:eastAsia="ja-JP"/>
        </w:rPr>
        <w:t>7.1.3.</w:t>
      </w:r>
      <w:r w:rsidR="0098187A" w:rsidRPr="00D17906">
        <w:rPr>
          <w:rFonts w:ascii="Arial" w:eastAsia="Times New Roman" w:hAnsi="Arial" w:cs="Arial"/>
          <w:lang w:val="mn-MN"/>
        </w:rPr>
        <w:t>эрдэс баялгийн салбарын ил тод байдлын мэдээллийг харилцан солилцох, хамгаалах тухай Засгийн газар хоорондын гэрээ, хэлэлцээр байгуулах</w:t>
      </w:r>
      <w:r w:rsidR="00490699" w:rsidRPr="00D17906">
        <w:rPr>
          <w:rFonts w:ascii="Arial" w:eastAsia="Times New Roman" w:hAnsi="Arial" w:cs="Arial"/>
          <w:lang w:val="mn-MN"/>
        </w:rPr>
        <w:t>;</w:t>
      </w:r>
    </w:p>
    <w:p w14:paraId="217B4C4B" w14:textId="1C6F610F" w:rsidR="00D31BCB" w:rsidRPr="00D17906" w:rsidRDefault="00D31BCB" w:rsidP="00BD46EF">
      <w:pPr>
        <w:tabs>
          <w:tab w:val="left" w:pos="1560"/>
        </w:tabs>
        <w:ind w:firstLine="1418"/>
        <w:jc w:val="both"/>
        <w:textAlignment w:val="top"/>
        <w:rPr>
          <w:rFonts w:ascii="Arial" w:eastAsia="Times New Roman" w:hAnsi="Arial" w:cs="Arial"/>
          <w:lang w:val="mn-MN"/>
        </w:rPr>
      </w:pPr>
    </w:p>
    <w:p w14:paraId="77EB2CBD" w14:textId="07CC9F20" w:rsidR="00D31BCB" w:rsidRPr="00D17906" w:rsidRDefault="00490699" w:rsidP="00BD46EF">
      <w:pPr>
        <w:tabs>
          <w:tab w:val="left" w:pos="1560"/>
        </w:tabs>
        <w:ind w:firstLine="1418"/>
        <w:jc w:val="both"/>
        <w:textAlignment w:val="top"/>
        <w:rPr>
          <w:rFonts w:ascii="Arial" w:eastAsia="Times New Roman" w:hAnsi="Arial" w:cs="Arial"/>
          <w:lang w:val="mn-MN"/>
        </w:rPr>
      </w:pPr>
      <w:r w:rsidRPr="00D17906">
        <w:rPr>
          <w:rFonts w:ascii="Arial" w:eastAsia="Times New Roman" w:hAnsi="Arial" w:cs="Arial"/>
          <w:lang w:val="mn-MN"/>
        </w:rPr>
        <w:t>7.1.4.</w:t>
      </w:r>
      <w:r w:rsidR="00D31BCB" w:rsidRPr="00D17906">
        <w:rPr>
          <w:rFonts w:ascii="Arial" w:eastAsia="Times New Roman" w:hAnsi="Arial" w:cs="Arial"/>
          <w:lang w:val="mn-MN"/>
        </w:rPr>
        <w:t xml:space="preserve">эрдэс баялгийн салбарт </w:t>
      </w:r>
      <w:r w:rsidR="00D31BCB" w:rsidRPr="00D17906">
        <w:rPr>
          <w:rFonts w:ascii="Arial" w:hAnsi="Arial" w:cs="Arial"/>
          <w:shd w:val="clear" w:color="auto" w:fill="FFFFFF"/>
          <w:lang w:val="mn-MN"/>
        </w:rPr>
        <w:t>төсөл хэрэгжүүл</w:t>
      </w:r>
      <w:r w:rsidR="00A062BD" w:rsidRPr="00D17906">
        <w:rPr>
          <w:rFonts w:ascii="Arial" w:hAnsi="Arial" w:cs="Arial"/>
          <w:shd w:val="clear" w:color="auto" w:fill="FFFFFF"/>
          <w:lang w:val="mn-MN"/>
        </w:rPr>
        <w:t xml:space="preserve">эхтэй холбоотойгоор </w:t>
      </w:r>
      <w:r w:rsidR="00D31BCB" w:rsidRPr="00D17906">
        <w:rPr>
          <w:rFonts w:ascii="Arial" w:eastAsia="Times New Roman" w:hAnsi="Arial" w:cs="Arial"/>
          <w:lang w:val="mn-MN"/>
        </w:rPr>
        <w:t>хуулийн этгээд</w:t>
      </w:r>
      <w:r w:rsidR="00A062BD" w:rsidRPr="00D17906">
        <w:rPr>
          <w:rFonts w:ascii="Arial" w:eastAsia="Times New Roman" w:hAnsi="Arial" w:cs="Arial"/>
          <w:lang w:val="mn-MN"/>
        </w:rPr>
        <w:t xml:space="preserve">ийн зүгээс төрийн байгууллагатай байгуулсан </w:t>
      </w:r>
      <w:r w:rsidR="00D31BCB" w:rsidRPr="00D17906">
        <w:rPr>
          <w:rFonts w:ascii="Arial" w:eastAsia="Times New Roman" w:hAnsi="Arial" w:cs="Arial"/>
          <w:lang w:val="mn-MN"/>
        </w:rPr>
        <w:t>гэрээний ил тод байдлыг хангах журам батлах</w:t>
      </w:r>
      <w:r w:rsidRPr="00D17906">
        <w:rPr>
          <w:rFonts w:ascii="Arial" w:eastAsia="Times New Roman" w:hAnsi="Arial" w:cs="Arial"/>
          <w:lang w:val="mn-MN"/>
        </w:rPr>
        <w:t>;</w:t>
      </w:r>
    </w:p>
    <w:p w14:paraId="5B4F35CF" w14:textId="074D03E9" w:rsidR="00FD5B85" w:rsidRPr="00D17906" w:rsidRDefault="00FD5B85" w:rsidP="00BD46EF">
      <w:pPr>
        <w:tabs>
          <w:tab w:val="left" w:pos="1560"/>
        </w:tabs>
        <w:ind w:firstLine="1418"/>
        <w:jc w:val="both"/>
        <w:textAlignment w:val="top"/>
        <w:rPr>
          <w:rFonts w:ascii="Arial" w:eastAsia="Times New Roman" w:hAnsi="Arial" w:cs="Arial"/>
          <w:lang w:val="mn-MN"/>
        </w:rPr>
      </w:pPr>
    </w:p>
    <w:p w14:paraId="0B3251EF" w14:textId="26EC9850" w:rsidR="00490699" w:rsidRPr="00D17906" w:rsidRDefault="00490699" w:rsidP="00490699">
      <w:pPr>
        <w:tabs>
          <w:tab w:val="left" w:pos="1560"/>
        </w:tabs>
        <w:ind w:firstLine="1418"/>
        <w:jc w:val="both"/>
        <w:textAlignment w:val="top"/>
        <w:rPr>
          <w:rFonts w:ascii="Arial" w:hAnsi="Arial" w:cs="Arial"/>
          <w:lang w:val="mn-MN"/>
        </w:rPr>
      </w:pPr>
      <w:r w:rsidRPr="00D17906">
        <w:rPr>
          <w:rFonts w:ascii="Arial" w:eastAsia="Times New Roman" w:hAnsi="Arial" w:cs="Arial"/>
          <w:lang w:val="mn-MN"/>
        </w:rPr>
        <w:t xml:space="preserve">7.1.5.тусгай зөвшөөрөл эзэмшигч хуулийн этгээдийн эцсийн </w:t>
      </w:r>
      <w:r w:rsidR="00042A29" w:rsidRPr="00D17906">
        <w:rPr>
          <w:rFonts w:ascii="Arial" w:eastAsia="Times New Roman" w:hAnsi="Arial" w:cs="Arial"/>
          <w:lang w:val="mn-MN"/>
        </w:rPr>
        <w:t>эзэмшигч</w:t>
      </w:r>
      <w:r w:rsidRPr="00D17906">
        <w:rPr>
          <w:rFonts w:ascii="Arial" w:eastAsia="Times New Roman" w:hAnsi="Arial" w:cs="Arial"/>
          <w:lang w:val="mn-MN"/>
        </w:rPr>
        <w:t xml:space="preserve">, тэдгээрийн улс төрд нөлөө бүхий этгээдтэй хамаарал бүхий байдлыг тодорхойлох, ил тод болгох журам батлах. </w:t>
      </w:r>
    </w:p>
    <w:p w14:paraId="074EE32A" w14:textId="77777777" w:rsidR="00490699" w:rsidRPr="00D17906" w:rsidRDefault="00490699" w:rsidP="00BD46EF">
      <w:pPr>
        <w:tabs>
          <w:tab w:val="left" w:pos="1560"/>
        </w:tabs>
        <w:ind w:firstLine="1418"/>
        <w:jc w:val="both"/>
        <w:textAlignment w:val="top"/>
        <w:rPr>
          <w:rFonts w:ascii="Arial" w:eastAsia="Times New Roman" w:hAnsi="Arial" w:cs="Arial"/>
          <w:lang w:val="mn-MN"/>
        </w:rPr>
      </w:pPr>
    </w:p>
    <w:p w14:paraId="0EA5086D" w14:textId="271491EF" w:rsidR="0098187A" w:rsidRPr="00D17906" w:rsidRDefault="00EE7126" w:rsidP="00BD46EF">
      <w:pPr>
        <w:tabs>
          <w:tab w:val="left" w:pos="2968"/>
        </w:tabs>
        <w:ind w:firstLine="709"/>
        <w:rPr>
          <w:rFonts w:ascii="Arial" w:hAnsi="Arial" w:cs="Arial"/>
          <w:b/>
          <w:noProof/>
          <w:lang w:val="mn-MN"/>
        </w:rPr>
      </w:pPr>
      <w:r w:rsidRPr="00D17906">
        <w:rPr>
          <w:rStyle w:val="Strong"/>
          <w:rFonts w:ascii="Arial" w:hAnsi="Arial" w:cs="Arial"/>
          <w:shd w:val="clear" w:color="auto" w:fill="FFFFFF"/>
          <w:lang w:val="mn-MN"/>
        </w:rPr>
        <w:t>8 дугаар</w:t>
      </w:r>
      <w:r w:rsidRPr="00D17906">
        <w:rPr>
          <w:rFonts w:ascii="Arial" w:hAnsi="Arial" w:cs="Arial"/>
          <w:b/>
          <w:shd w:val="clear" w:color="auto" w:fill="FFFFFF"/>
          <w:lang w:val="mn-MN"/>
        </w:rPr>
        <w:t xml:space="preserve"> </w:t>
      </w:r>
      <w:r w:rsidRPr="00D17906">
        <w:rPr>
          <w:rStyle w:val="Strong"/>
          <w:rFonts w:ascii="Arial" w:hAnsi="Arial" w:cs="Arial"/>
          <w:shd w:val="clear" w:color="auto" w:fill="FFFFFF"/>
          <w:lang w:val="mn-MN"/>
        </w:rPr>
        <w:t>зүйл.</w:t>
      </w:r>
      <w:r w:rsidR="0007175D" w:rsidRPr="00D17906">
        <w:rPr>
          <w:rFonts w:ascii="Arial" w:hAnsi="Arial" w:cs="Arial"/>
          <w:b/>
          <w:noProof/>
          <w:lang w:val="mn-MN"/>
        </w:rPr>
        <w:t>Төрийн байгууллаг</w:t>
      </w:r>
      <w:r w:rsidR="00A062BD" w:rsidRPr="00D17906">
        <w:rPr>
          <w:rFonts w:ascii="Arial" w:hAnsi="Arial" w:cs="Arial"/>
          <w:b/>
          <w:noProof/>
          <w:lang w:val="mn-MN"/>
        </w:rPr>
        <w:t xml:space="preserve">ын  </w:t>
      </w:r>
      <w:r w:rsidR="007F1073" w:rsidRPr="00D17906">
        <w:rPr>
          <w:rFonts w:ascii="Arial" w:hAnsi="Arial" w:cs="Arial"/>
          <w:b/>
          <w:noProof/>
          <w:lang w:val="mn-MN"/>
        </w:rPr>
        <w:t xml:space="preserve">нийтлэг </w:t>
      </w:r>
      <w:r w:rsidR="0007175D" w:rsidRPr="00D17906">
        <w:rPr>
          <w:rFonts w:ascii="Arial" w:hAnsi="Arial" w:cs="Arial"/>
          <w:b/>
          <w:noProof/>
          <w:lang w:val="mn-MN"/>
        </w:rPr>
        <w:t>бүрэн эрх</w:t>
      </w:r>
    </w:p>
    <w:p w14:paraId="6C40F63E" w14:textId="77777777" w:rsidR="0007175D" w:rsidRPr="00D17906" w:rsidRDefault="0007175D" w:rsidP="00BD46EF">
      <w:pPr>
        <w:tabs>
          <w:tab w:val="left" w:pos="2968"/>
        </w:tabs>
        <w:ind w:firstLine="709"/>
        <w:rPr>
          <w:rFonts w:ascii="Arial" w:hAnsi="Arial" w:cs="Arial"/>
          <w:noProof/>
          <w:lang w:val="mn-MN"/>
        </w:rPr>
      </w:pPr>
    </w:p>
    <w:p w14:paraId="13338EA7" w14:textId="4843D67D" w:rsidR="0007175D" w:rsidRPr="00D17906" w:rsidRDefault="00EE7126" w:rsidP="00BD46EF">
      <w:pPr>
        <w:tabs>
          <w:tab w:val="left" w:pos="1134"/>
        </w:tabs>
        <w:ind w:firstLine="709"/>
        <w:jc w:val="both"/>
        <w:rPr>
          <w:rFonts w:ascii="Arial" w:hAnsi="Arial" w:cs="Arial"/>
          <w:noProof/>
          <w:lang w:val="mn-MN"/>
        </w:rPr>
      </w:pPr>
      <w:r w:rsidRPr="00D17906">
        <w:rPr>
          <w:rFonts w:ascii="Arial" w:eastAsia="MS Mincho" w:hAnsi="Arial" w:cs="Arial"/>
          <w:noProof/>
          <w:lang w:val="mn-MN"/>
        </w:rPr>
        <w:t>8.1.</w:t>
      </w:r>
      <w:r w:rsidR="00D31BCB" w:rsidRPr="00D17906">
        <w:rPr>
          <w:rFonts w:ascii="Arial" w:hAnsi="Arial" w:cs="Arial"/>
          <w:noProof/>
          <w:lang w:val="mn-MN"/>
        </w:rPr>
        <w:t>Э</w:t>
      </w:r>
      <w:r w:rsidR="0007175D" w:rsidRPr="00D17906">
        <w:rPr>
          <w:rFonts w:ascii="Arial" w:hAnsi="Arial" w:cs="Arial"/>
          <w:noProof/>
          <w:lang w:val="mn-MN"/>
        </w:rPr>
        <w:t xml:space="preserve">нэ хуулийн </w:t>
      </w:r>
      <w:r w:rsidR="00B06985" w:rsidRPr="00D17906">
        <w:rPr>
          <w:rFonts w:ascii="Arial" w:hAnsi="Arial" w:cs="Arial"/>
          <w:noProof/>
          <w:lang w:val="mn-MN"/>
        </w:rPr>
        <w:t>1</w:t>
      </w:r>
      <w:r w:rsidR="005711B5" w:rsidRPr="00D17906">
        <w:rPr>
          <w:rFonts w:ascii="Arial" w:hAnsi="Arial" w:cs="Arial"/>
          <w:noProof/>
          <w:lang w:val="mn-MN"/>
        </w:rPr>
        <w:t>4</w:t>
      </w:r>
      <w:r w:rsidR="00B06985" w:rsidRPr="00D17906">
        <w:rPr>
          <w:rFonts w:ascii="Arial" w:hAnsi="Arial" w:cs="Arial"/>
          <w:noProof/>
          <w:lang w:val="mn-MN"/>
        </w:rPr>
        <w:t>.1.1</w:t>
      </w:r>
      <w:r w:rsidR="005711B5" w:rsidRPr="00D17906">
        <w:rPr>
          <w:rFonts w:ascii="Arial" w:hAnsi="Arial" w:cs="Arial"/>
          <w:noProof/>
          <w:lang w:val="mn-MN"/>
        </w:rPr>
        <w:t>, 14.1.2, 14.1.4</w:t>
      </w:r>
      <w:r w:rsidR="00B06985" w:rsidRPr="00D17906">
        <w:rPr>
          <w:rFonts w:ascii="Arial" w:hAnsi="Arial" w:cs="Arial"/>
          <w:noProof/>
          <w:lang w:val="mn-MN"/>
        </w:rPr>
        <w:t>-</w:t>
      </w:r>
      <w:r w:rsidR="005711B5" w:rsidRPr="00D17906">
        <w:rPr>
          <w:rFonts w:ascii="Arial" w:hAnsi="Arial" w:cs="Arial"/>
          <w:noProof/>
          <w:lang w:val="mn-MN"/>
        </w:rPr>
        <w:t>т</w:t>
      </w:r>
      <w:r w:rsidR="0007175D" w:rsidRPr="00D17906">
        <w:rPr>
          <w:rFonts w:ascii="Arial" w:hAnsi="Arial" w:cs="Arial"/>
          <w:noProof/>
          <w:lang w:val="mn-MN"/>
        </w:rPr>
        <w:t xml:space="preserve"> заасан </w:t>
      </w:r>
      <w:r w:rsidR="00D31BCB" w:rsidRPr="00D17906">
        <w:rPr>
          <w:rFonts w:ascii="Arial" w:hAnsi="Arial" w:cs="Arial"/>
          <w:noProof/>
          <w:lang w:val="mn-MN"/>
        </w:rPr>
        <w:t xml:space="preserve">анхан шатны тайлан гаргах үүрэг хүлээсэн </w:t>
      </w:r>
      <w:r w:rsidR="0007175D" w:rsidRPr="00D17906">
        <w:rPr>
          <w:rFonts w:ascii="Arial" w:hAnsi="Arial" w:cs="Arial"/>
          <w:noProof/>
          <w:lang w:val="mn-MN"/>
        </w:rPr>
        <w:t>төрийн байгууллага</w:t>
      </w:r>
      <w:r w:rsidR="00B06985" w:rsidRPr="00D17906">
        <w:rPr>
          <w:rFonts w:ascii="Arial" w:hAnsi="Arial" w:cs="Arial"/>
          <w:noProof/>
          <w:lang w:val="mn-MN"/>
        </w:rPr>
        <w:t>, Засгийн газрын тусгай сангийн удирдлага хэрэгжүүлэх этгээд</w:t>
      </w:r>
      <w:r w:rsidR="0007175D" w:rsidRPr="00D17906">
        <w:rPr>
          <w:rFonts w:ascii="Arial" w:hAnsi="Arial" w:cs="Arial"/>
          <w:noProof/>
          <w:lang w:val="mn-MN"/>
        </w:rPr>
        <w:t xml:space="preserve"> нь </w:t>
      </w:r>
      <w:r w:rsidR="007F1073" w:rsidRPr="00D17906">
        <w:rPr>
          <w:rFonts w:ascii="Arial" w:eastAsia="Times New Roman" w:hAnsi="Arial" w:cs="Arial"/>
          <w:lang w:val="mn-MN"/>
        </w:rPr>
        <w:t xml:space="preserve">эрдэс баялгийн салбарын ил тод байдлыг хангах хүрээнд </w:t>
      </w:r>
      <w:r w:rsidR="0007175D" w:rsidRPr="00D17906">
        <w:rPr>
          <w:rFonts w:ascii="Arial" w:hAnsi="Arial" w:cs="Arial"/>
          <w:noProof/>
          <w:lang w:val="mn-MN"/>
        </w:rPr>
        <w:t>дор дурдсан нийтлэг эрх хэмжээтэй байна:</w:t>
      </w:r>
    </w:p>
    <w:p w14:paraId="3BF46653" w14:textId="77777777" w:rsidR="00502778" w:rsidRPr="00D17906" w:rsidRDefault="00502778" w:rsidP="00BD46EF">
      <w:pPr>
        <w:tabs>
          <w:tab w:val="left" w:pos="1134"/>
        </w:tabs>
        <w:ind w:firstLine="709"/>
        <w:jc w:val="both"/>
        <w:rPr>
          <w:rFonts w:ascii="Arial" w:eastAsia="MS Mincho" w:hAnsi="Arial" w:cs="Arial"/>
          <w:b/>
          <w:noProof/>
          <w:lang w:val="mn-MN"/>
        </w:rPr>
      </w:pPr>
    </w:p>
    <w:p w14:paraId="2A0646D6" w14:textId="0C757D86" w:rsidR="0007175D" w:rsidRPr="00D17906" w:rsidRDefault="004102A3" w:rsidP="00BD46EF">
      <w:pPr>
        <w:tabs>
          <w:tab w:val="left" w:pos="1560"/>
        </w:tabs>
        <w:ind w:firstLine="1418"/>
        <w:jc w:val="both"/>
        <w:rPr>
          <w:rFonts w:ascii="Arial" w:hAnsi="Arial" w:cs="Arial"/>
          <w:noProof/>
          <w:lang w:val="mn-MN" w:eastAsia="ja-JP"/>
        </w:rPr>
      </w:pPr>
      <w:r w:rsidRPr="00D17906">
        <w:rPr>
          <w:rFonts w:ascii="Arial" w:hAnsi="Arial" w:cs="Arial"/>
          <w:shd w:val="clear" w:color="auto" w:fill="FFFFFF"/>
          <w:lang w:val="mn-MN"/>
        </w:rPr>
        <w:t>8.1.1.</w:t>
      </w:r>
      <w:r w:rsidR="00372825" w:rsidRPr="00D17906">
        <w:rPr>
          <w:rFonts w:ascii="Arial" w:hAnsi="Arial" w:cs="Arial"/>
          <w:noProof/>
          <w:lang w:val="mn-MN" w:eastAsia="ja-JP"/>
        </w:rPr>
        <w:t>эрдэс баялгийн ил тод байдлын мэдээллийн санд анхан шатны тайлан гаргагчаар бүртгүүлэх;</w:t>
      </w:r>
    </w:p>
    <w:p w14:paraId="4DD83A8F" w14:textId="77777777" w:rsidR="00502778" w:rsidRPr="00D17906" w:rsidRDefault="00502778" w:rsidP="00BD46EF">
      <w:pPr>
        <w:tabs>
          <w:tab w:val="left" w:pos="1560"/>
        </w:tabs>
        <w:ind w:firstLine="1418"/>
        <w:jc w:val="both"/>
        <w:rPr>
          <w:rFonts w:ascii="Arial" w:hAnsi="Arial" w:cs="Arial"/>
          <w:noProof/>
          <w:lang w:val="mn-MN"/>
        </w:rPr>
      </w:pPr>
    </w:p>
    <w:p w14:paraId="7B4B7057" w14:textId="29D28FA9" w:rsidR="0007175D" w:rsidRPr="00D17906" w:rsidRDefault="004102A3" w:rsidP="00BD46EF">
      <w:pPr>
        <w:tabs>
          <w:tab w:val="left" w:pos="1560"/>
        </w:tabs>
        <w:ind w:firstLine="1418"/>
        <w:jc w:val="both"/>
        <w:rPr>
          <w:rFonts w:ascii="Arial" w:hAnsi="Arial" w:cs="Arial"/>
          <w:noProof/>
          <w:lang w:val="mn-MN" w:eastAsia="ja-JP"/>
        </w:rPr>
      </w:pPr>
      <w:r w:rsidRPr="00D17906">
        <w:rPr>
          <w:rFonts w:ascii="Arial" w:hAnsi="Arial" w:cs="Arial"/>
          <w:shd w:val="clear" w:color="auto" w:fill="FFFFFF"/>
          <w:lang w:val="mn-MN"/>
        </w:rPr>
        <w:t>8.1.2.</w:t>
      </w:r>
      <w:r w:rsidR="008B40E6" w:rsidRPr="00D17906">
        <w:rPr>
          <w:rFonts w:ascii="Arial" w:hAnsi="Arial" w:cs="Arial"/>
          <w:noProof/>
          <w:lang w:val="mn-MN" w:eastAsia="ja-JP"/>
        </w:rPr>
        <w:t>энэ хуульд заасан журмын дагуу ил тод байдлын тайланг энэ хуульд заасан хугацаанд холбогдох маягтын дагуу гаргах;</w:t>
      </w:r>
    </w:p>
    <w:p w14:paraId="1821A521" w14:textId="77777777" w:rsidR="00502778" w:rsidRPr="00D17906" w:rsidRDefault="00502778" w:rsidP="00BD46EF">
      <w:pPr>
        <w:tabs>
          <w:tab w:val="left" w:pos="1560"/>
        </w:tabs>
        <w:ind w:firstLine="1418"/>
        <w:jc w:val="both"/>
        <w:rPr>
          <w:rFonts w:ascii="Arial" w:hAnsi="Arial" w:cs="Arial"/>
          <w:b/>
          <w:noProof/>
          <w:lang w:val="mn-MN"/>
        </w:rPr>
      </w:pPr>
    </w:p>
    <w:p w14:paraId="5DC8AFA3" w14:textId="0DDE0EDB" w:rsidR="0007175D" w:rsidRPr="00D17906" w:rsidRDefault="004102A3" w:rsidP="00BD46EF">
      <w:pPr>
        <w:tabs>
          <w:tab w:val="left" w:pos="1560"/>
        </w:tabs>
        <w:ind w:firstLine="1418"/>
        <w:jc w:val="both"/>
        <w:rPr>
          <w:rFonts w:ascii="Arial" w:hAnsi="Arial" w:cs="Arial"/>
          <w:noProof/>
          <w:lang w:val="mn-MN" w:eastAsia="ja-JP"/>
        </w:rPr>
      </w:pPr>
      <w:r w:rsidRPr="00D17906">
        <w:rPr>
          <w:rFonts w:ascii="Arial" w:hAnsi="Arial" w:cs="Arial"/>
          <w:shd w:val="clear" w:color="auto" w:fill="FFFFFF"/>
          <w:lang w:val="mn-MN"/>
        </w:rPr>
        <w:t>8.1.3.</w:t>
      </w:r>
      <w:r w:rsidR="008B40E6" w:rsidRPr="00D17906">
        <w:rPr>
          <w:rFonts w:ascii="Arial" w:hAnsi="Arial" w:cs="Arial"/>
          <w:noProof/>
          <w:lang w:val="mn-MN" w:eastAsia="ja-JP"/>
        </w:rPr>
        <w:t xml:space="preserve">анхан шатны тайланг гаргахдаа шаардлагатай тайлбар, тодруулгыг өгөх, холбогдох материалыг хавсаргах; </w:t>
      </w:r>
    </w:p>
    <w:p w14:paraId="7706F972" w14:textId="77777777" w:rsidR="00502778" w:rsidRPr="00D17906" w:rsidRDefault="00502778" w:rsidP="00BD46EF">
      <w:pPr>
        <w:tabs>
          <w:tab w:val="left" w:pos="1560"/>
        </w:tabs>
        <w:ind w:firstLine="1418"/>
        <w:jc w:val="both"/>
        <w:rPr>
          <w:rFonts w:ascii="Arial" w:hAnsi="Arial" w:cs="Arial"/>
          <w:b/>
          <w:noProof/>
          <w:lang w:val="mn-MN"/>
        </w:rPr>
      </w:pPr>
    </w:p>
    <w:p w14:paraId="619C8692" w14:textId="64390772" w:rsidR="0007175D" w:rsidRPr="00D17906" w:rsidRDefault="004102A3" w:rsidP="00BD46EF">
      <w:pPr>
        <w:tabs>
          <w:tab w:val="left" w:pos="1560"/>
        </w:tabs>
        <w:ind w:firstLine="1418"/>
        <w:jc w:val="both"/>
        <w:rPr>
          <w:rFonts w:ascii="Arial" w:hAnsi="Arial" w:cs="Arial"/>
          <w:noProof/>
          <w:lang w:val="mn-MN" w:eastAsia="ja-JP"/>
        </w:rPr>
      </w:pPr>
      <w:r w:rsidRPr="00D17906">
        <w:rPr>
          <w:rFonts w:ascii="Arial" w:hAnsi="Arial" w:cs="Arial"/>
          <w:noProof/>
          <w:lang w:val="mn-MN" w:eastAsia="ja-JP"/>
        </w:rPr>
        <w:t>8</w:t>
      </w:r>
      <w:r w:rsidR="004F6598" w:rsidRPr="00D17906">
        <w:rPr>
          <w:rFonts w:ascii="Arial" w:hAnsi="Arial" w:cs="Arial"/>
          <w:noProof/>
          <w:lang w:val="mn-MN" w:eastAsia="ja-JP"/>
        </w:rPr>
        <w:t>.1.4.</w:t>
      </w:r>
      <w:r w:rsidR="0007175D" w:rsidRPr="00D17906">
        <w:rPr>
          <w:rFonts w:ascii="Arial" w:hAnsi="Arial" w:cs="Arial"/>
          <w:noProof/>
          <w:lang w:val="mn-MN" w:eastAsia="ja-JP"/>
        </w:rPr>
        <w:t>Үндэсний зөвлөл, түүний ажлын алба болон тайлан нэгтгэгчээс тавьсан тодруулгын хариуг тогтоосон хугацаанд үнэн зөв гаргах, шаардлагатай мэдээллийг харьяа байгуул</w:t>
      </w:r>
      <w:r w:rsidR="00D31BCB" w:rsidRPr="00D17906">
        <w:rPr>
          <w:rFonts w:ascii="Arial" w:hAnsi="Arial" w:cs="Arial"/>
          <w:noProof/>
          <w:lang w:val="mn-MN" w:eastAsia="ja-JP"/>
        </w:rPr>
        <w:t>л</w:t>
      </w:r>
      <w:r w:rsidR="0007175D" w:rsidRPr="00D17906">
        <w:rPr>
          <w:rFonts w:ascii="Arial" w:hAnsi="Arial" w:cs="Arial"/>
          <w:noProof/>
          <w:lang w:val="mn-MN" w:eastAsia="ja-JP"/>
        </w:rPr>
        <w:t>агаас гаргуулах;</w:t>
      </w:r>
    </w:p>
    <w:p w14:paraId="4CE36821" w14:textId="77777777" w:rsidR="00502778" w:rsidRPr="00D17906" w:rsidRDefault="00502778" w:rsidP="00BD46EF">
      <w:pPr>
        <w:tabs>
          <w:tab w:val="left" w:pos="1560"/>
        </w:tabs>
        <w:ind w:firstLine="1418"/>
        <w:jc w:val="both"/>
        <w:rPr>
          <w:rFonts w:ascii="Arial" w:hAnsi="Arial" w:cs="Arial"/>
          <w:b/>
          <w:noProof/>
          <w:lang w:val="mn-MN"/>
        </w:rPr>
      </w:pPr>
    </w:p>
    <w:p w14:paraId="4B1E92B4" w14:textId="1AB25F67" w:rsidR="0007175D" w:rsidRPr="00D17906" w:rsidRDefault="004102A3" w:rsidP="00BD46EF">
      <w:pPr>
        <w:tabs>
          <w:tab w:val="left" w:pos="1560"/>
        </w:tabs>
        <w:ind w:firstLine="1418"/>
        <w:jc w:val="both"/>
        <w:rPr>
          <w:rFonts w:ascii="Arial" w:hAnsi="Arial" w:cs="Arial"/>
          <w:noProof/>
          <w:lang w:val="mn-MN" w:eastAsia="ja-JP"/>
        </w:rPr>
      </w:pPr>
      <w:r w:rsidRPr="00D17906">
        <w:rPr>
          <w:rFonts w:ascii="Arial" w:hAnsi="Arial" w:cs="Arial"/>
          <w:noProof/>
          <w:lang w:val="mn-MN" w:eastAsia="ja-JP"/>
        </w:rPr>
        <w:t>8</w:t>
      </w:r>
      <w:r w:rsidR="004F6598" w:rsidRPr="00D17906">
        <w:rPr>
          <w:rFonts w:ascii="Arial" w:hAnsi="Arial" w:cs="Arial"/>
          <w:noProof/>
          <w:lang w:val="mn-MN" w:eastAsia="ja-JP"/>
        </w:rPr>
        <w:t>.1.5.</w:t>
      </w:r>
      <w:r w:rsidR="0007175D" w:rsidRPr="00D17906">
        <w:rPr>
          <w:rFonts w:ascii="Arial" w:hAnsi="Arial" w:cs="Arial"/>
          <w:noProof/>
          <w:lang w:val="mn-MN" w:eastAsia="ja-JP"/>
        </w:rPr>
        <w:t>анхан шатны тайлан гаргахтай холбоотой сургалт, мэргэжил арга зүйн туслалцаа, тодруулга, мэдээллийг тайлан нэгтгэгч, Үндэсний зөвлөл, ажлын албанаас авах хүсэлт гаргах, уг туслалцааг үнэ төлбөргүй авах;</w:t>
      </w:r>
    </w:p>
    <w:p w14:paraId="6EEEDFA0" w14:textId="77777777" w:rsidR="00502778" w:rsidRPr="00D17906" w:rsidRDefault="00502778" w:rsidP="00BD46EF">
      <w:pPr>
        <w:tabs>
          <w:tab w:val="left" w:pos="1560"/>
        </w:tabs>
        <w:ind w:firstLine="1418"/>
        <w:jc w:val="both"/>
        <w:rPr>
          <w:rFonts w:ascii="Arial" w:hAnsi="Arial" w:cs="Arial"/>
          <w:b/>
          <w:noProof/>
          <w:lang w:val="mn-MN"/>
        </w:rPr>
      </w:pPr>
    </w:p>
    <w:p w14:paraId="5D05EDF7" w14:textId="2CCD83E3" w:rsidR="0007175D" w:rsidRPr="00D17906" w:rsidRDefault="004102A3" w:rsidP="00BD46EF">
      <w:pPr>
        <w:tabs>
          <w:tab w:val="left" w:pos="1560"/>
        </w:tabs>
        <w:ind w:firstLine="1418"/>
        <w:jc w:val="both"/>
        <w:rPr>
          <w:rFonts w:ascii="Arial" w:hAnsi="Arial" w:cs="Arial"/>
          <w:noProof/>
          <w:lang w:val="mn-MN" w:eastAsia="ja-JP"/>
        </w:rPr>
      </w:pPr>
      <w:r w:rsidRPr="00D17906">
        <w:rPr>
          <w:rFonts w:ascii="Arial" w:hAnsi="Arial" w:cs="Arial"/>
          <w:noProof/>
          <w:lang w:val="mn-MN" w:eastAsia="ja-JP"/>
        </w:rPr>
        <w:lastRenderedPageBreak/>
        <w:t>8</w:t>
      </w:r>
      <w:r w:rsidR="004F6598" w:rsidRPr="00D17906">
        <w:rPr>
          <w:rFonts w:ascii="Arial" w:hAnsi="Arial" w:cs="Arial"/>
          <w:noProof/>
          <w:lang w:val="mn-MN" w:eastAsia="ja-JP"/>
        </w:rPr>
        <w:t>.1.6.</w:t>
      </w:r>
      <w:r w:rsidR="0007175D" w:rsidRPr="00D17906">
        <w:rPr>
          <w:rFonts w:ascii="Arial" w:hAnsi="Arial" w:cs="Arial"/>
          <w:noProof/>
          <w:lang w:val="mn-MN" w:eastAsia="ja-JP"/>
        </w:rPr>
        <w:t>нэгдсэн тайлангийн хувийг авах, уг тайланг үйл ажиллагаандаа ашиглах;</w:t>
      </w:r>
    </w:p>
    <w:p w14:paraId="47870BD9" w14:textId="77777777" w:rsidR="00502778" w:rsidRPr="00D17906" w:rsidRDefault="00502778" w:rsidP="00BD46EF">
      <w:pPr>
        <w:tabs>
          <w:tab w:val="left" w:pos="1560"/>
        </w:tabs>
        <w:ind w:firstLine="1418"/>
        <w:jc w:val="both"/>
        <w:rPr>
          <w:rFonts w:ascii="Arial" w:hAnsi="Arial" w:cs="Arial"/>
          <w:b/>
          <w:noProof/>
          <w:lang w:val="mn-MN"/>
        </w:rPr>
      </w:pPr>
    </w:p>
    <w:p w14:paraId="49E16874" w14:textId="48F37A8F" w:rsidR="00502778" w:rsidRPr="00D17906" w:rsidRDefault="004102A3" w:rsidP="00BD46EF">
      <w:pPr>
        <w:tabs>
          <w:tab w:val="left" w:pos="1560"/>
        </w:tabs>
        <w:ind w:firstLine="1418"/>
        <w:jc w:val="both"/>
        <w:rPr>
          <w:rFonts w:ascii="Arial" w:hAnsi="Arial" w:cs="Arial"/>
          <w:b/>
          <w:noProof/>
          <w:lang w:val="mn-MN"/>
        </w:rPr>
      </w:pPr>
      <w:r w:rsidRPr="00D17906">
        <w:rPr>
          <w:rFonts w:ascii="Arial" w:hAnsi="Arial" w:cs="Arial"/>
          <w:noProof/>
          <w:lang w:val="mn-MN" w:eastAsia="ja-JP"/>
        </w:rPr>
        <w:t>8</w:t>
      </w:r>
      <w:r w:rsidR="004F6598" w:rsidRPr="00D17906">
        <w:rPr>
          <w:rFonts w:ascii="Arial" w:hAnsi="Arial" w:cs="Arial"/>
          <w:noProof/>
          <w:lang w:val="mn-MN" w:eastAsia="ja-JP"/>
        </w:rPr>
        <w:t>.1.7.</w:t>
      </w:r>
      <w:r w:rsidR="0007175D" w:rsidRPr="00D17906">
        <w:rPr>
          <w:rFonts w:ascii="Arial" w:hAnsi="Arial" w:cs="Arial"/>
          <w:noProof/>
          <w:lang w:val="mn-MN" w:eastAsia="ja-JP"/>
        </w:rPr>
        <w:t xml:space="preserve">энэ хуулийн </w:t>
      </w:r>
      <w:r w:rsidR="00C822D7" w:rsidRPr="00D17906">
        <w:rPr>
          <w:rFonts w:ascii="Arial" w:hAnsi="Arial" w:cs="Arial"/>
          <w:noProof/>
          <w:lang w:val="mn-MN" w:eastAsia="ja-JP"/>
        </w:rPr>
        <w:t>1</w:t>
      </w:r>
      <w:r w:rsidR="00795C6F" w:rsidRPr="00D17906">
        <w:rPr>
          <w:rFonts w:ascii="Arial" w:hAnsi="Arial" w:cs="Arial"/>
          <w:noProof/>
          <w:lang w:val="mn-MN" w:eastAsia="ja-JP"/>
        </w:rPr>
        <w:t>6</w:t>
      </w:r>
      <w:r w:rsidR="0007175D" w:rsidRPr="00D17906">
        <w:rPr>
          <w:rFonts w:ascii="Arial" w:hAnsi="Arial" w:cs="Arial"/>
          <w:noProof/>
          <w:lang w:val="mn-MN" w:eastAsia="ja-JP"/>
        </w:rPr>
        <w:t xml:space="preserve"> дугаар зүйлд заасан </w:t>
      </w:r>
      <w:r w:rsidR="004F6989" w:rsidRPr="00D17906">
        <w:rPr>
          <w:rFonts w:ascii="Arial" w:hAnsi="Arial" w:cs="Arial"/>
          <w:noProof/>
          <w:lang w:val="mn-MN" w:eastAsia="ja-JP"/>
        </w:rPr>
        <w:t xml:space="preserve">холбогдох </w:t>
      </w:r>
      <w:r w:rsidR="0007175D" w:rsidRPr="00D17906">
        <w:rPr>
          <w:rFonts w:ascii="Arial" w:hAnsi="Arial" w:cs="Arial"/>
          <w:noProof/>
          <w:lang w:val="mn-MN" w:eastAsia="ja-JP"/>
        </w:rPr>
        <w:t>мэдээллийг цахим хэлбэрээр, хэрэглэгчдэд ойлгомжто</w:t>
      </w:r>
      <w:r w:rsidR="004F6598" w:rsidRPr="00D17906">
        <w:rPr>
          <w:rFonts w:ascii="Arial" w:hAnsi="Arial" w:cs="Arial"/>
          <w:noProof/>
          <w:lang w:val="mn-MN" w:eastAsia="ja-JP"/>
        </w:rPr>
        <w:t xml:space="preserve">й байдлаар олон нийтэд </w:t>
      </w:r>
      <w:r w:rsidR="00B60C84" w:rsidRPr="00D17906">
        <w:rPr>
          <w:rFonts w:ascii="Arial" w:hAnsi="Arial" w:cs="Arial"/>
          <w:noProof/>
          <w:lang w:val="mn-MN" w:eastAsia="ja-JP"/>
        </w:rPr>
        <w:t xml:space="preserve">тогтмол </w:t>
      </w:r>
      <w:r w:rsidR="004F6598" w:rsidRPr="00D17906">
        <w:rPr>
          <w:rFonts w:ascii="Arial" w:hAnsi="Arial" w:cs="Arial"/>
          <w:noProof/>
          <w:lang w:val="mn-MN" w:eastAsia="ja-JP"/>
        </w:rPr>
        <w:t>мэдээлэх.</w:t>
      </w:r>
    </w:p>
    <w:p w14:paraId="786746AF" w14:textId="77777777" w:rsidR="0007175D" w:rsidRPr="00D17906" w:rsidRDefault="0007175D" w:rsidP="00BD46EF">
      <w:pPr>
        <w:tabs>
          <w:tab w:val="left" w:pos="2968"/>
        </w:tabs>
        <w:ind w:firstLine="709"/>
        <w:rPr>
          <w:rFonts w:ascii="Arial" w:hAnsi="Arial" w:cs="Arial"/>
          <w:lang w:val="mn-MN"/>
        </w:rPr>
      </w:pPr>
    </w:p>
    <w:p w14:paraId="6A07DDBF" w14:textId="5C6347B4" w:rsidR="00502778" w:rsidRPr="00D17906" w:rsidRDefault="004102A3" w:rsidP="00BD46EF">
      <w:pPr>
        <w:ind w:firstLine="709"/>
        <w:rPr>
          <w:rFonts w:ascii="Arial" w:eastAsia="MS Mincho" w:hAnsi="Arial" w:cs="Arial"/>
          <w:b/>
          <w:noProof/>
          <w:lang w:val="mn-MN"/>
        </w:rPr>
      </w:pPr>
      <w:r w:rsidRPr="00D17906">
        <w:rPr>
          <w:rFonts w:ascii="Arial" w:hAnsi="Arial" w:cs="Arial"/>
          <w:b/>
          <w:shd w:val="clear" w:color="auto" w:fill="FFFFFF"/>
          <w:lang w:val="mn-MN"/>
        </w:rPr>
        <w:t>9</w:t>
      </w:r>
      <w:r w:rsidRPr="00D17906">
        <w:rPr>
          <w:rFonts w:ascii="Arial" w:hAnsi="Arial" w:cs="Arial"/>
          <w:shd w:val="clear" w:color="auto" w:fill="FFFFFF"/>
          <w:lang w:val="mn-MN"/>
        </w:rPr>
        <w:t xml:space="preserve"> </w:t>
      </w:r>
      <w:r w:rsidRPr="00D17906">
        <w:rPr>
          <w:rStyle w:val="Strong"/>
          <w:rFonts w:ascii="Arial" w:hAnsi="Arial" w:cs="Arial"/>
          <w:shd w:val="clear" w:color="auto" w:fill="FFFFFF"/>
          <w:lang w:val="mn-MN"/>
        </w:rPr>
        <w:t xml:space="preserve">дүгээр </w:t>
      </w:r>
      <w:r w:rsidRPr="00D17906">
        <w:rPr>
          <w:rFonts w:ascii="Arial" w:hAnsi="Arial" w:cs="Arial"/>
          <w:b/>
          <w:shd w:val="clear" w:color="auto" w:fill="FFFFFF"/>
          <w:lang w:val="mn-MN"/>
        </w:rPr>
        <w:t>зүйл.</w:t>
      </w:r>
      <w:r w:rsidR="0007175D" w:rsidRPr="00D17906">
        <w:rPr>
          <w:rStyle w:val="Strong"/>
          <w:rFonts w:ascii="Arial" w:hAnsi="Arial" w:cs="Arial"/>
          <w:shd w:val="clear" w:color="auto" w:fill="FFFFFF"/>
          <w:lang w:val="mn-MN"/>
        </w:rPr>
        <w:t>Төрийн захиргааны төв байгууллагын чиг үүрэг</w:t>
      </w:r>
    </w:p>
    <w:p w14:paraId="4AD2CDC4" w14:textId="77777777" w:rsidR="00502778" w:rsidRPr="00D17906" w:rsidRDefault="00502778" w:rsidP="00BD46EF">
      <w:pPr>
        <w:ind w:firstLine="709"/>
        <w:rPr>
          <w:rFonts w:ascii="Arial" w:eastAsia="MS Mincho" w:hAnsi="Arial" w:cs="Arial"/>
          <w:b/>
          <w:noProof/>
          <w:lang w:val="mn-MN"/>
        </w:rPr>
      </w:pPr>
    </w:p>
    <w:p w14:paraId="142CA8D4" w14:textId="5D9BF2E0" w:rsidR="0007175D" w:rsidRPr="00D17906" w:rsidRDefault="004102A3" w:rsidP="00BD46EF">
      <w:pPr>
        <w:ind w:firstLine="709"/>
        <w:jc w:val="both"/>
        <w:rPr>
          <w:rFonts w:ascii="Arial" w:hAnsi="Arial" w:cs="Arial"/>
          <w:shd w:val="clear" w:color="auto" w:fill="FFFFFF"/>
          <w:lang w:val="mn-MN"/>
        </w:rPr>
      </w:pPr>
      <w:r w:rsidRPr="00D17906">
        <w:rPr>
          <w:rFonts w:ascii="Arial" w:hAnsi="Arial" w:cs="Arial"/>
          <w:shd w:val="clear" w:color="auto" w:fill="FFFFFF"/>
          <w:lang w:val="mn-MN"/>
        </w:rPr>
        <w:t>9.1.</w:t>
      </w:r>
      <w:r w:rsidR="00A062BD" w:rsidRPr="00D17906">
        <w:rPr>
          <w:rFonts w:ascii="Arial" w:hAnsi="Arial" w:cs="Arial"/>
          <w:shd w:val="clear" w:color="auto" w:fill="FFFFFF"/>
          <w:lang w:val="mn-MN"/>
        </w:rPr>
        <w:t>Г</w:t>
      </w:r>
      <w:r w:rsidR="0007175D" w:rsidRPr="00D17906">
        <w:rPr>
          <w:rFonts w:ascii="Arial" w:hAnsi="Arial" w:cs="Arial"/>
          <w:shd w:val="clear" w:color="auto" w:fill="FFFFFF"/>
          <w:lang w:val="mn-MN"/>
        </w:rPr>
        <w:t xml:space="preserve">еологи, уул уурхайн асуудал эрхэлсэн төрийн захиргааны төв байгууллага </w:t>
      </w:r>
      <w:r w:rsidR="007F1073"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дараах чиг үүргийг хэрэгжүүлнэ:</w:t>
      </w:r>
    </w:p>
    <w:p w14:paraId="10559194" w14:textId="77777777" w:rsidR="00502778" w:rsidRPr="00D17906" w:rsidRDefault="00502778" w:rsidP="00BD46EF">
      <w:pPr>
        <w:ind w:firstLine="709"/>
        <w:rPr>
          <w:rFonts w:ascii="Arial" w:eastAsia="MS Mincho" w:hAnsi="Arial" w:cs="Arial"/>
          <w:b/>
          <w:noProof/>
          <w:lang w:val="mn-MN"/>
        </w:rPr>
      </w:pPr>
    </w:p>
    <w:p w14:paraId="3DBE95F6" w14:textId="34E039B2" w:rsidR="00502778" w:rsidRPr="00D17906" w:rsidRDefault="004102A3" w:rsidP="00BD46EF">
      <w:pPr>
        <w:pStyle w:val="ListParagraph"/>
        <w:tabs>
          <w:tab w:val="left" w:pos="1701"/>
        </w:tabs>
        <w:ind w:left="0" w:firstLine="1418"/>
        <w:jc w:val="both"/>
        <w:rPr>
          <w:sz w:val="24"/>
          <w:shd w:val="clear" w:color="auto" w:fill="FFFFFF"/>
          <w:lang w:val="mn-MN"/>
        </w:rPr>
      </w:pPr>
      <w:r w:rsidRPr="00D17906">
        <w:rPr>
          <w:sz w:val="24"/>
          <w:shd w:val="clear" w:color="auto" w:fill="FFFFFF"/>
          <w:lang w:val="mn-MN"/>
        </w:rPr>
        <w:t>9.1.1.</w:t>
      </w:r>
      <w:r w:rsidR="0007175D" w:rsidRPr="00D17906">
        <w:rPr>
          <w:sz w:val="24"/>
          <w:shd w:val="clear" w:color="auto" w:fill="FFFFFF"/>
          <w:lang w:val="mn-MN"/>
        </w:rPr>
        <w:t>Үндэсний зөвлөлийн нарийн бичгийн даргын үүрэг гүйцэтгэх;</w:t>
      </w:r>
    </w:p>
    <w:p w14:paraId="538BC4E0" w14:textId="77777777" w:rsidR="00502778" w:rsidRPr="00D17906" w:rsidRDefault="00502778" w:rsidP="00BD46EF">
      <w:pPr>
        <w:pStyle w:val="ListParagraph"/>
        <w:tabs>
          <w:tab w:val="left" w:pos="1701"/>
        </w:tabs>
        <w:ind w:left="0" w:firstLine="1418"/>
        <w:jc w:val="both"/>
        <w:rPr>
          <w:sz w:val="24"/>
          <w:shd w:val="clear" w:color="auto" w:fill="FFFFFF"/>
          <w:lang w:val="mn-MN"/>
        </w:rPr>
      </w:pPr>
    </w:p>
    <w:p w14:paraId="340C9C4B" w14:textId="19122D0B" w:rsidR="00502778" w:rsidRPr="00D17906" w:rsidRDefault="004102A3" w:rsidP="00BD46EF">
      <w:pPr>
        <w:pStyle w:val="ListParagraph"/>
        <w:tabs>
          <w:tab w:val="left" w:pos="1701"/>
        </w:tabs>
        <w:ind w:left="0" w:firstLine="1418"/>
        <w:jc w:val="both"/>
        <w:rPr>
          <w:sz w:val="24"/>
          <w:shd w:val="clear" w:color="auto" w:fill="FFFFFF"/>
          <w:lang w:val="mn-MN"/>
        </w:rPr>
      </w:pPr>
      <w:r w:rsidRPr="00D17906">
        <w:rPr>
          <w:sz w:val="24"/>
          <w:shd w:val="clear" w:color="auto" w:fill="FFFFFF"/>
          <w:lang w:val="mn-MN"/>
        </w:rPr>
        <w:t>9.1.2.</w:t>
      </w:r>
      <w:r w:rsidR="0007175D" w:rsidRPr="00D17906">
        <w:rPr>
          <w:sz w:val="24"/>
          <w:shd w:val="clear" w:color="auto" w:fill="FFFFFF"/>
          <w:lang w:val="mn-MN"/>
        </w:rPr>
        <w:t>эрдэс баялгийн салбарт ил тод байдлыг хангах асуудлаар байгуулсан олон улсын гэрээ, хэлэлцээрийг хэрэгжүүлэх;</w:t>
      </w:r>
    </w:p>
    <w:p w14:paraId="62D4B7B2" w14:textId="77777777" w:rsidR="00502778" w:rsidRPr="00D17906" w:rsidRDefault="00502778" w:rsidP="00BD46EF">
      <w:pPr>
        <w:pStyle w:val="ListParagraph"/>
        <w:tabs>
          <w:tab w:val="left" w:pos="1701"/>
        </w:tabs>
        <w:ind w:left="0" w:firstLine="1418"/>
        <w:jc w:val="both"/>
        <w:rPr>
          <w:sz w:val="24"/>
          <w:shd w:val="clear" w:color="auto" w:fill="FFFFFF"/>
          <w:lang w:val="mn-MN"/>
        </w:rPr>
      </w:pPr>
    </w:p>
    <w:p w14:paraId="15980853" w14:textId="7684F39F" w:rsidR="00502778" w:rsidRPr="00D17906" w:rsidRDefault="004102A3" w:rsidP="00BD46EF">
      <w:pPr>
        <w:pStyle w:val="ListParagraph"/>
        <w:tabs>
          <w:tab w:val="left" w:pos="1701"/>
        </w:tabs>
        <w:ind w:left="0" w:firstLine="1418"/>
        <w:jc w:val="both"/>
        <w:rPr>
          <w:rFonts w:eastAsia="Times New Roman"/>
          <w:sz w:val="24"/>
          <w:lang w:val="mn-MN"/>
        </w:rPr>
      </w:pPr>
      <w:r w:rsidRPr="00D17906">
        <w:rPr>
          <w:sz w:val="24"/>
          <w:shd w:val="clear" w:color="auto" w:fill="FFFFFF"/>
          <w:lang w:val="mn-MN"/>
        </w:rPr>
        <w:t>9.1.3.</w:t>
      </w:r>
      <w:r w:rsidR="0007175D" w:rsidRPr="00D17906">
        <w:rPr>
          <w:sz w:val="24"/>
          <w:shd w:val="clear" w:color="auto" w:fill="FFFFFF"/>
          <w:lang w:val="mn-MN"/>
        </w:rPr>
        <w:t xml:space="preserve">эрдэс баялгийн </w:t>
      </w:r>
      <w:r w:rsidR="0007175D" w:rsidRPr="00D17906">
        <w:rPr>
          <w:rFonts w:eastAsia="Times New Roman"/>
          <w:sz w:val="24"/>
          <w:lang w:val="mn-MN"/>
        </w:rPr>
        <w:t>салбарыг зохицуулах хууль тогтоомж, дүрэм, журам болон холбогдох төрийн байгууллагуудын хариуцах ажлын чиг үүрэг, олон улсын туршлагын талаарх мэдээлэл, өөрчлөлтийг</w:t>
      </w:r>
      <w:r w:rsidR="00A26B48" w:rsidRPr="00D17906">
        <w:rPr>
          <w:rFonts w:eastAsia="Times New Roman"/>
          <w:sz w:val="24"/>
          <w:lang w:val="mn-MN"/>
        </w:rPr>
        <w:t xml:space="preserve"> </w:t>
      </w:r>
      <w:r w:rsidR="00A062BD" w:rsidRPr="00D17906">
        <w:rPr>
          <w:rFonts w:eastAsia="Times New Roman"/>
          <w:sz w:val="24"/>
          <w:lang w:val="mn-MN"/>
        </w:rPr>
        <w:t xml:space="preserve">цахимаар </w:t>
      </w:r>
      <w:r w:rsidR="00490699" w:rsidRPr="00D17906">
        <w:rPr>
          <w:rFonts w:eastAsia="Times New Roman"/>
          <w:sz w:val="24"/>
          <w:lang w:val="mn-MN"/>
        </w:rPr>
        <w:t xml:space="preserve">нийтэд </w:t>
      </w:r>
      <w:r w:rsidR="0007175D" w:rsidRPr="00D17906">
        <w:rPr>
          <w:rFonts w:eastAsia="Times New Roman"/>
          <w:sz w:val="24"/>
          <w:lang w:val="mn-MN"/>
        </w:rPr>
        <w:t>тогтмол мэдээлэх;</w:t>
      </w:r>
    </w:p>
    <w:p w14:paraId="048417C5" w14:textId="77777777" w:rsidR="00502778" w:rsidRPr="00D17906" w:rsidRDefault="00502778" w:rsidP="00BD46EF">
      <w:pPr>
        <w:pStyle w:val="ListParagraph"/>
        <w:tabs>
          <w:tab w:val="left" w:pos="1701"/>
        </w:tabs>
        <w:ind w:left="0" w:firstLine="1418"/>
        <w:jc w:val="both"/>
        <w:rPr>
          <w:rFonts w:eastAsia="Times New Roman"/>
          <w:sz w:val="24"/>
          <w:lang w:val="mn-MN"/>
        </w:rPr>
      </w:pPr>
    </w:p>
    <w:p w14:paraId="5A909C35" w14:textId="222758DC" w:rsidR="00502778" w:rsidRPr="00D17906" w:rsidRDefault="004102A3" w:rsidP="00BD46EF">
      <w:pPr>
        <w:pStyle w:val="ListParagraph"/>
        <w:tabs>
          <w:tab w:val="left" w:pos="1701"/>
        </w:tabs>
        <w:ind w:left="0" w:firstLine="1418"/>
        <w:jc w:val="both"/>
        <w:rPr>
          <w:rFonts w:eastAsia="Times New Roman"/>
          <w:sz w:val="24"/>
          <w:lang w:val="mn-MN"/>
        </w:rPr>
      </w:pPr>
      <w:r w:rsidRPr="00D17906">
        <w:rPr>
          <w:rFonts w:eastAsia="Times New Roman"/>
          <w:sz w:val="24"/>
          <w:lang w:val="mn-MN"/>
        </w:rPr>
        <w:t>9</w:t>
      </w:r>
      <w:r w:rsidR="00502778" w:rsidRPr="00D17906">
        <w:rPr>
          <w:rFonts w:eastAsia="Times New Roman"/>
          <w:sz w:val="24"/>
          <w:lang w:val="mn-MN"/>
        </w:rPr>
        <w:t>.1.4.</w:t>
      </w:r>
      <w:r w:rsidR="0007175D" w:rsidRPr="00D17906">
        <w:rPr>
          <w:rFonts w:eastAsia="Times New Roman"/>
          <w:sz w:val="24"/>
          <w:lang w:val="mn-MN"/>
        </w:rPr>
        <w:t xml:space="preserve">салбарын эдийн засагт үзүүлэх үр өгөөж, нөөц боломж, үйлдвэрлэл, төсөл, хөтөлбөрийн талаар </w:t>
      </w:r>
      <w:r w:rsidR="00115836" w:rsidRPr="00D17906">
        <w:rPr>
          <w:rFonts w:eastAsia="Times New Roman"/>
          <w:sz w:val="24"/>
          <w:lang w:val="mn-MN"/>
        </w:rPr>
        <w:t xml:space="preserve">цахимаар нийтэд </w:t>
      </w:r>
      <w:r w:rsidR="0007175D" w:rsidRPr="00D17906">
        <w:rPr>
          <w:rFonts w:eastAsia="Times New Roman"/>
          <w:sz w:val="24"/>
          <w:lang w:val="mn-MN"/>
        </w:rPr>
        <w:t>тогтмол мэдээлэх;</w:t>
      </w:r>
    </w:p>
    <w:p w14:paraId="2D784CBC" w14:textId="2F8C55B6" w:rsidR="007F744F" w:rsidRPr="00D17906" w:rsidRDefault="007F744F" w:rsidP="00BD46EF">
      <w:pPr>
        <w:pStyle w:val="ListParagraph"/>
        <w:tabs>
          <w:tab w:val="left" w:pos="1701"/>
        </w:tabs>
        <w:ind w:left="0" w:firstLine="1418"/>
        <w:jc w:val="both"/>
        <w:rPr>
          <w:rFonts w:eastAsia="Times New Roman"/>
          <w:sz w:val="24"/>
          <w:lang w:val="mn-MN"/>
        </w:rPr>
      </w:pPr>
    </w:p>
    <w:p w14:paraId="4FCFCB9F" w14:textId="20F3B2F4" w:rsidR="009D03A1" w:rsidRPr="00D17906" w:rsidRDefault="009D03A1" w:rsidP="00EF6D46">
      <w:pPr>
        <w:ind w:firstLine="1429"/>
        <w:jc w:val="both"/>
        <w:rPr>
          <w:rFonts w:ascii="Arial" w:hAnsi="Arial" w:cs="Arial"/>
          <w:lang w:val="mn-MN"/>
        </w:rPr>
      </w:pPr>
      <w:r w:rsidRPr="00D17906">
        <w:rPr>
          <w:rFonts w:ascii="Arial" w:hAnsi="Arial" w:cs="Arial"/>
          <w:lang w:val="mn-MN"/>
        </w:rPr>
        <w:t>9</w:t>
      </w:r>
      <w:r w:rsidR="00490699" w:rsidRPr="00D17906">
        <w:rPr>
          <w:rFonts w:ascii="Arial" w:hAnsi="Arial" w:cs="Arial"/>
          <w:lang w:val="mn-MN"/>
        </w:rPr>
        <w:t>.1.5</w:t>
      </w:r>
      <w:r w:rsidRPr="00D17906">
        <w:rPr>
          <w:rFonts w:ascii="Arial" w:hAnsi="Arial" w:cs="Arial"/>
          <w:lang w:val="mn-MN"/>
        </w:rPr>
        <w:t>.</w:t>
      </w:r>
      <w:r w:rsidR="00490699" w:rsidRPr="00D17906">
        <w:rPr>
          <w:rFonts w:ascii="Arial" w:hAnsi="Arial" w:cs="Arial"/>
          <w:lang w:val="mn-MN"/>
        </w:rPr>
        <w:t xml:space="preserve">эрдэс баялгийн салбарын мэдээллийн </w:t>
      </w:r>
      <w:r w:rsidR="00EF6D46" w:rsidRPr="00D17906">
        <w:rPr>
          <w:rFonts w:ascii="Arial" w:hAnsi="Arial" w:cs="Arial"/>
          <w:noProof/>
          <w:lang w:val="mn-MN"/>
        </w:rPr>
        <w:t xml:space="preserve">санг ашиглах, хэвийн үйл ажиллагаа, </w:t>
      </w:r>
      <w:r w:rsidRPr="00D17906">
        <w:rPr>
          <w:rFonts w:ascii="Arial" w:hAnsi="Arial" w:cs="Arial"/>
          <w:noProof/>
          <w:lang w:val="mn-MN"/>
        </w:rPr>
        <w:t>мэдээллийн нууцлал</w:t>
      </w:r>
      <w:r w:rsidR="00EF6D46" w:rsidRPr="00D17906">
        <w:rPr>
          <w:rFonts w:ascii="Arial" w:hAnsi="Arial" w:cs="Arial"/>
          <w:noProof/>
          <w:lang w:val="mn-MN"/>
        </w:rPr>
        <w:t xml:space="preserve">, аюулгүй байдлыг </w:t>
      </w:r>
      <w:r w:rsidRPr="00D17906">
        <w:rPr>
          <w:rFonts w:ascii="Arial" w:hAnsi="Arial" w:cs="Arial"/>
          <w:noProof/>
          <w:lang w:val="mn-MN"/>
        </w:rPr>
        <w:t>хангах журам</w:t>
      </w:r>
      <w:r w:rsidR="00EF6D46" w:rsidRPr="00D17906">
        <w:rPr>
          <w:rFonts w:ascii="Arial" w:hAnsi="Arial" w:cs="Arial"/>
          <w:noProof/>
          <w:lang w:val="mn-MN"/>
        </w:rPr>
        <w:t xml:space="preserve"> батлах</w:t>
      </w:r>
      <w:r w:rsidRPr="00D17906">
        <w:rPr>
          <w:rFonts w:ascii="Arial" w:hAnsi="Arial" w:cs="Arial"/>
          <w:noProof/>
          <w:lang w:val="mn-MN"/>
        </w:rPr>
        <w:t>;</w:t>
      </w:r>
    </w:p>
    <w:p w14:paraId="48B99E86" w14:textId="77777777" w:rsidR="009D03A1" w:rsidRPr="00D17906" w:rsidRDefault="009D03A1" w:rsidP="00BD46EF">
      <w:pPr>
        <w:tabs>
          <w:tab w:val="left" w:pos="1701"/>
          <w:tab w:val="left" w:pos="2585"/>
        </w:tabs>
        <w:ind w:firstLine="1985"/>
        <w:jc w:val="both"/>
        <w:rPr>
          <w:rFonts w:ascii="Arial" w:hAnsi="Arial" w:cs="Arial"/>
          <w:noProof/>
          <w:lang w:val="mn-MN"/>
        </w:rPr>
      </w:pPr>
    </w:p>
    <w:p w14:paraId="4B9DE028" w14:textId="707C0BFB" w:rsidR="0007175D" w:rsidRPr="00D17906" w:rsidRDefault="004102A3" w:rsidP="00BD46EF">
      <w:pPr>
        <w:tabs>
          <w:tab w:val="left" w:pos="1134"/>
        </w:tabs>
        <w:ind w:firstLine="709"/>
        <w:jc w:val="both"/>
        <w:rPr>
          <w:rFonts w:ascii="Arial" w:hAnsi="Arial" w:cs="Arial"/>
          <w:shd w:val="clear" w:color="auto" w:fill="FFFFFF"/>
          <w:lang w:val="mn-MN"/>
        </w:rPr>
      </w:pPr>
      <w:r w:rsidRPr="00D17906">
        <w:rPr>
          <w:rFonts w:ascii="Arial" w:hAnsi="Arial" w:cs="Arial"/>
          <w:bCs/>
          <w:noProof/>
          <w:lang w:val="mn-MN"/>
        </w:rPr>
        <w:t>9</w:t>
      </w:r>
      <w:r w:rsidR="004F6598" w:rsidRPr="00D17906">
        <w:rPr>
          <w:rFonts w:ascii="Arial" w:hAnsi="Arial" w:cs="Arial"/>
          <w:bCs/>
          <w:noProof/>
          <w:lang w:val="mn-MN"/>
        </w:rPr>
        <w:t>.2.</w:t>
      </w:r>
      <w:r w:rsidR="0007175D" w:rsidRPr="00D17906">
        <w:rPr>
          <w:rFonts w:ascii="Arial" w:hAnsi="Arial" w:cs="Arial"/>
          <w:bCs/>
          <w:noProof/>
          <w:lang w:val="mn-MN"/>
        </w:rPr>
        <w:t>Санхүү, төсвийн асуудал эрхэлсэн төрийн захиргааны төв байгууллага</w:t>
      </w:r>
      <w:r w:rsidR="0007175D" w:rsidRPr="00D17906">
        <w:rPr>
          <w:rFonts w:ascii="Arial" w:hAnsi="Arial" w:cs="Arial"/>
          <w:shd w:val="clear" w:color="auto" w:fill="FFFFFF"/>
          <w:lang w:val="mn-MN"/>
        </w:rPr>
        <w:t xml:space="preserve"> </w:t>
      </w:r>
      <w:r w:rsidR="007F1073"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 xml:space="preserve">дараах чиг үүргийг хэрэгжүүлнэ: </w:t>
      </w:r>
    </w:p>
    <w:p w14:paraId="02AD3A3F" w14:textId="77777777" w:rsidR="00B755F3" w:rsidRPr="00D17906" w:rsidRDefault="00B755F3" w:rsidP="00BD46EF">
      <w:pPr>
        <w:tabs>
          <w:tab w:val="left" w:pos="1593"/>
        </w:tabs>
        <w:ind w:firstLine="709"/>
        <w:jc w:val="both"/>
        <w:rPr>
          <w:rFonts w:ascii="Arial" w:eastAsia="Times New Roman" w:hAnsi="Arial" w:cs="Arial"/>
          <w:lang w:val="mn-MN"/>
        </w:rPr>
      </w:pPr>
    </w:p>
    <w:p w14:paraId="4AA042F3" w14:textId="6301CA0F" w:rsidR="00B755F3" w:rsidRPr="00D17906" w:rsidRDefault="004102A3" w:rsidP="00BD46EF">
      <w:pPr>
        <w:tabs>
          <w:tab w:val="left" w:pos="1593"/>
        </w:tabs>
        <w:ind w:firstLine="1418"/>
        <w:jc w:val="both"/>
        <w:rPr>
          <w:rFonts w:ascii="Arial" w:hAnsi="Arial" w:cs="Arial"/>
          <w:shd w:val="clear" w:color="auto" w:fill="FFFFFF"/>
          <w:lang w:val="mn-MN"/>
        </w:rPr>
      </w:pPr>
      <w:r w:rsidRPr="00D17906">
        <w:rPr>
          <w:rFonts w:ascii="Arial" w:eastAsia="Times New Roman" w:hAnsi="Arial" w:cs="Arial"/>
          <w:lang w:val="mn-MN"/>
        </w:rPr>
        <w:t>9</w:t>
      </w:r>
      <w:r w:rsidR="00BD46EF" w:rsidRPr="00D17906">
        <w:rPr>
          <w:rFonts w:ascii="Arial" w:eastAsia="Times New Roman" w:hAnsi="Arial" w:cs="Arial"/>
          <w:lang w:val="mn-MN"/>
        </w:rPr>
        <w:t>.2.1.</w:t>
      </w:r>
      <w:r w:rsidR="00FA759F" w:rsidRPr="00D17906">
        <w:rPr>
          <w:rFonts w:ascii="Arial" w:eastAsia="Times New Roman" w:hAnsi="Arial" w:cs="Arial"/>
          <w:lang w:val="mn-MN"/>
        </w:rPr>
        <w:t xml:space="preserve">төсвийн бодлого, </w:t>
      </w:r>
      <w:r w:rsidR="0007175D" w:rsidRPr="00D17906">
        <w:rPr>
          <w:rFonts w:ascii="Arial" w:eastAsia="Times New Roman" w:hAnsi="Arial" w:cs="Arial"/>
          <w:lang w:val="mn-MN"/>
        </w:rPr>
        <w:t>эрдэс баялгийн салбарын төвлөрүүлсэн орлого, татвар, хураамж, төлбөр, тухайн татвар, төлбөр, хураамжаас орон нутгийн хөгжлийн нэгдсэн санд эсвэл шууд шилжүүлсэн төсвийн хуваарилалт, тооцоололд ашиглах аргачлал зэргийг</w:t>
      </w:r>
      <w:r w:rsidR="00171102" w:rsidRPr="00D17906">
        <w:rPr>
          <w:rFonts w:ascii="Arial" w:eastAsia="Times New Roman" w:hAnsi="Arial" w:cs="Arial"/>
          <w:lang w:val="mn-MN"/>
        </w:rPr>
        <w:t xml:space="preserve"> цахимаар</w:t>
      </w:r>
      <w:r w:rsidR="00115836" w:rsidRPr="00D17906">
        <w:rPr>
          <w:rFonts w:ascii="Arial" w:eastAsia="Times New Roman" w:hAnsi="Arial" w:cs="Arial"/>
          <w:lang w:val="mn-MN"/>
        </w:rPr>
        <w:t xml:space="preserve"> нийтэд</w:t>
      </w:r>
      <w:r w:rsidR="0007175D" w:rsidRPr="00D17906">
        <w:rPr>
          <w:rFonts w:ascii="Arial" w:eastAsia="Times New Roman" w:hAnsi="Arial" w:cs="Arial"/>
          <w:lang w:val="mn-MN"/>
        </w:rPr>
        <w:t xml:space="preserve"> тогтмол мэдээлэх;</w:t>
      </w:r>
    </w:p>
    <w:p w14:paraId="013549BD" w14:textId="77777777" w:rsidR="00B755F3" w:rsidRPr="00D17906" w:rsidRDefault="00B755F3" w:rsidP="00BD46EF">
      <w:pPr>
        <w:tabs>
          <w:tab w:val="left" w:pos="1593"/>
        </w:tabs>
        <w:ind w:firstLine="1418"/>
        <w:jc w:val="both"/>
        <w:rPr>
          <w:rFonts w:ascii="Arial" w:hAnsi="Arial" w:cs="Arial"/>
          <w:shd w:val="clear" w:color="auto" w:fill="FFFFFF"/>
          <w:lang w:val="mn-MN"/>
        </w:rPr>
      </w:pPr>
    </w:p>
    <w:p w14:paraId="745A7986" w14:textId="5D5B4D03" w:rsidR="0007175D" w:rsidRPr="00D17906" w:rsidRDefault="004102A3" w:rsidP="00BD46EF">
      <w:pPr>
        <w:tabs>
          <w:tab w:val="left" w:pos="1593"/>
        </w:tabs>
        <w:ind w:firstLine="1418"/>
        <w:jc w:val="both"/>
        <w:rPr>
          <w:rFonts w:ascii="Arial" w:hAnsi="Arial" w:cs="Arial"/>
          <w:shd w:val="clear" w:color="auto" w:fill="FFFFFF"/>
          <w:lang w:val="mn-MN"/>
        </w:rPr>
      </w:pPr>
      <w:r w:rsidRPr="00D17906">
        <w:rPr>
          <w:rFonts w:ascii="Arial" w:hAnsi="Arial" w:cs="Arial"/>
          <w:shd w:val="clear" w:color="auto" w:fill="FFFFFF"/>
          <w:lang w:val="mn-MN"/>
        </w:rPr>
        <w:t>9</w:t>
      </w:r>
      <w:r w:rsidR="004F6598" w:rsidRPr="00D17906">
        <w:rPr>
          <w:rFonts w:ascii="Arial" w:hAnsi="Arial" w:cs="Arial"/>
          <w:shd w:val="clear" w:color="auto" w:fill="FFFFFF"/>
          <w:lang w:val="mn-MN"/>
        </w:rPr>
        <w:t>.2.2.</w:t>
      </w:r>
      <w:r w:rsidR="0007175D" w:rsidRPr="00D17906">
        <w:rPr>
          <w:rFonts w:ascii="Arial" w:eastAsia="Times New Roman" w:hAnsi="Arial" w:cs="Arial"/>
          <w:lang w:val="mn-MN"/>
        </w:rPr>
        <w:t>эрдэс баялгийн салбар</w:t>
      </w:r>
      <w:r w:rsidR="00D31BCB" w:rsidRPr="00D17906">
        <w:rPr>
          <w:rFonts w:ascii="Arial" w:eastAsia="Times New Roman" w:hAnsi="Arial" w:cs="Arial"/>
          <w:lang w:val="mn-MN"/>
        </w:rPr>
        <w:t>ын</w:t>
      </w:r>
      <w:r w:rsidR="0007175D" w:rsidRPr="00D17906">
        <w:rPr>
          <w:rFonts w:ascii="Arial" w:eastAsia="Times New Roman" w:hAnsi="Arial" w:cs="Arial"/>
          <w:lang w:val="mn-MN"/>
        </w:rPr>
        <w:t xml:space="preserve"> төрийн</w:t>
      </w:r>
      <w:r w:rsidR="00171102" w:rsidRPr="00D17906">
        <w:rPr>
          <w:rFonts w:ascii="Arial" w:eastAsia="Times New Roman" w:hAnsi="Arial" w:cs="Arial"/>
          <w:lang w:val="mn-MN"/>
        </w:rPr>
        <w:t xml:space="preserve"> болон орон нутгийн</w:t>
      </w:r>
      <w:r w:rsidR="0007175D" w:rsidRPr="00D17906">
        <w:rPr>
          <w:rFonts w:ascii="Arial" w:eastAsia="Times New Roman" w:hAnsi="Arial" w:cs="Arial"/>
          <w:lang w:val="mn-MN"/>
        </w:rPr>
        <w:t xml:space="preserve"> өмчит</w:t>
      </w:r>
      <w:r w:rsidR="00171102" w:rsidRPr="00D17906">
        <w:rPr>
          <w:rFonts w:ascii="Arial" w:eastAsia="Times New Roman" w:hAnsi="Arial" w:cs="Arial"/>
          <w:lang w:val="mn-MN"/>
        </w:rPr>
        <w:t xml:space="preserve">, </w:t>
      </w:r>
      <w:r w:rsidR="00C43A94" w:rsidRPr="00D17906">
        <w:rPr>
          <w:rFonts w:ascii="Arial" w:eastAsia="Times New Roman" w:hAnsi="Arial" w:cs="Arial"/>
          <w:lang w:val="mn-MN"/>
        </w:rPr>
        <w:t xml:space="preserve">эсхүл </w:t>
      </w:r>
      <w:r w:rsidR="005C5EAE" w:rsidRPr="00D17906">
        <w:rPr>
          <w:rFonts w:ascii="Arial" w:eastAsia="Times New Roman" w:hAnsi="Arial" w:cs="Arial"/>
          <w:lang w:val="mn-MN"/>
        </w:rPr>
        <w:t xml:space="preserve">төрийн болон орон нутгийн </w:t>
      </w:r>
      <w:r w:rsidR="00171102" w:rsidRPr="00D17906">
        <w:rPr>
          <w:rFonts w:ascii="Arial" w:eastAsia="Times New Roman" w:hAnsi="Arial" w:cs="Arial"/>
          <w:lang w:val="mn-MN"/>
        </w:rPr>
        <w:t xml:space="preserve">өмчийн оролцоотой аж ахуйн нэгж байгууллагын </w:t>
      </w:r>
      <w:r w:rsidR="0007175D" w:rsidRPr="00D17906">
        <w:rPr>
          <w:rFonts w:ascii="Arial" w:eastAsia="Times New Roman" w:hAnsi="Arial" w:cs="Arial"/>
          <w:lang w:val="mn-MN"/>
        </w:rPr>
        <w:t xml:space="preserve"> гуравдагч этгээдээс авсан зээл, зээлийн баталгаа, батлан даалтын мэдээлэл, улсын төсвөөс авсан хөнгөлөлт, татаас</w:t>
      </w:r>
      <w:r w:rsidR="00C43A94" w:rsidRPr="00D17906">
        <w:rPr>
          <w:rFonts w:ascii="Arial" w:eastAsia="Times New Roman" w:hAnsi="Arial" w:cs="Arial"/>
          <w:lang w:val="mn-MN"/>
        </w:rPr>
        <w:t xml:space="preserve">ын талаар </w:t>
      </w:r>
      <w:r w:rsidR="00115836" w:rsidRPr="00D17906">
        <w:rPr>
          <w:rFonts w:ascii="Arial" w:eastAsia="Times New Roman" w:hAnsi="Arial" w:cs="Arial"/>
          <w:lang w:val="mn-MN"/>
        </w:rPr>
        <w:t>ца</w:t>
      </w:r>
      <w:r w:rsidR="00A26B48" w:rsidRPr="00D17906">
        <w:rPr>
          <w:rFonts w:ascii="Arial" w:eastAsia="Times New Roman" w:hAnsi="Arial" w:cs="Arial"/>
          <w:lang w:val="mn-MN"/>
        </w:rPr>
        <w:t>хим</w:t>
      </w:r>
      <w:r w:rsidR="005542C3" w:rsidRPr="00D17906">
        <w:rPr>
          <w:rFonts w:ascii="Arial" w:eastAsia="Times New Roman" w:hAnsi="Arial" w:cs="Arial"/>
          <w:lang w:val="mn-MN"/>
        </w:rPr>
        <w:t>аар</w:t>
      </w:r>
      <w:r w:rsidR="00115836" w:rsidRPr="00D17906">
        <w:rPr>
          <w:rFonts w:ascii="Arial" w:eastAsia="Times New Roman" w:hAnsi="Arial" w:cs="Arial"/>
          <w:lang w:val="mn-MN"/>
        </w:rPr>
        <w:t xml:space="preserve"> нийтэд</w:t>
      </w:r>
      <w:r w:rsidR="005542C3" w:rsidRPr="00D17906">
        <w:rPr>
          <w:rFonts w:ascii="Arial" w:eastAsia="Times New Roman" w:hAnsi="Arial" w:cs="Arial"/>
          <w:lang w:val="mn-MN"/>
        </w:rPr>
        <w:t xml:space="preserve"> </w:t>
      </w:r>
      <w:r w:rsidR="0007175D" w:rsidRPr="00D17906">
        <w:rPr>
          <w:rFonts w:ascii="Arial" w:eastAsia="Times New Roman" w:hAnsi="Arial" w:cs="Arial"/>
          <w:lang w:val="mn-MN"/>
        </w:rPr>
        <w:t>тогтмол мэдээлэх;</w:t>
      </w:r>
    </w:p>
    <w:p w14:paraId="4DF50DC7" w14:textId="77777777" w:rsidR="00B755F3" w:rsidRPr="00D17906" w:rsidRDefault="00B755F3" w:rsidP="00BD46EF">
      <w:pPr>
        <w:tabs>
          <w:tab w:val="left" w:pos="1593"/>
        </w:tabs>
        <w:ind w:firstLine="1418"/>
        <w:jc w:val="both"/>
        <w:rPr>
          <w:rFonts w:ascii="Arial" w:eastAsia="Times New Roman" w:hAnsi="Arial" w:cs="Arial"/>
          <w:lang w:val="mn-MN"/>
        </w:rPr>
      </w:pPr>
    </w:p>
    <w:p w14:paraId="4D1E79A9" w14:textId="546486E8" w:rsidR="0007175D" w:rsidRPr="00D17906" w:rsidRDefault="004102A3" w:rsidP="00BD46EF">
      <w:pPr>
        <w:tabs>
          <w:tab w:val="left" w:pos="1593"/>
        </w:tabs>
        <w:ind w:firstLine="1418"/>
        <w:jc w:val="both"/>
        <w:rPr>
          <w:rFonts w:ascii="Arial" w:hAnsi="Arial" w:cs="Arial"/>
          <w:shd w:val="clear" w:color="auto" w:fill="FFFFFF"/>
          <w:lang w:val="mn-MN"/>
        </w:rPr>
      </w:pPr>
      <w:r w:rsidRPr="00D17906">
        <w:rPr>
          <w:rFonts w:ascii="Arial" w:eastAsia="Times New Roman" w:hAnsi="Arial" w:cs="Arial"/>
          <w:lang w:val="mn-MN"/>
        </w:rPr>
        <w:t>9</w:t>
      </w:r>
      <w:r w:rsidR="004F6598" w:rsidRPr="00D17906">
        <w:rPr>
          <w:rFonts w:ascii="Arial" w:eastAsia="Times New Roman" w:hAnsi="Arial" w:cs="Arial"/>
          <w:lang w:val="mn-MN"/>
        </w:rPr>
        <w:t>.2.3.</w:t>
      </w:r>
      <w:r w:rsidR="00CD2EAC" w:rsidRPr="00D17906">
        <w:rPr>
          <w:rFonts w:ascii="Arial" w:eastAsia="Times New Roman" w:hAnsi="Arial" w:cs="Arial"/>
          <w:lang w:val="mn-MN"/>
        </w:rPr>
        <w:t>төрийн болон орон нутгийн өмчит</w:t>
      </w:r>
      <w:r w:rsidR="00C43A94" w:rsidRPr="00D17906">
        <w:rPr>
          <w:rFonts w:ascii="Arial" w:eastAsia="Times New Roman" w:hAnsi="Arial" w:cs="Arial"/>
          <w:lang w:val="mn-MN"/>
        </w:rPr>
        <w:t xml:space="preserve">, </w:t>
      </w:r>
      <w:r w:rsidR="00CD2EAC" w:rsidRPr="00D17906">
        <w:rPr>
          <w:rFonts w:ascii="Arial" w:eastAsia="Times New Roman" w:hAnsi="Arial" w:cs="Arial"/>
          <w:lang w:val="mn-MN"/>
        </w:rPr>
        <w:t>эсхүл т</w:t>
      </w:r>
      <w:r w:rsidR="00C43A94" w:rsidRPr="00D17906">
        <w:rPr>
          <w:rFonts w:ascii="Arial" w:eastAsia="Times New Roman" w:hAnsi="Arial" w:cs="Arial"/>
          <w:lang w:val="mn-MN"/>
        </w:rPr>
        <w:t>өрийн</w:t>
      </w:r>
      <w:r w:rsidR="005C5EAE" w:rsidRPr="00D17906">
        <w:rPr>
          <w:rFonts w:ascii="Arial" w:eastAsia="Times New Roman" w:hAnsi="Arial" w:cs="Arial"/>
          <w:lang w:val="mn-MN"/>
        </w:rPr>
        <w:t xml:space="preserve"> болон орон нутгийн</w:t>
      </w:r>
      <w:r w:rsidR="00C43A94" w:rsidRPr="00D17906">
        <w:rPr>
          <w:rFonts w:ascii="Arial" w:eastAsia="Times New Roman" w:hAnsi="Arial" w:cs="Arial"/>
          <w:lang w:val="mn-MN"/>
        </w:rPr>
        <w:t xml:space="preserve"> ө</w:t>
      </w:r>
      <w:r w:rsidR="00CD2EAC" w:rsidRPr="00D17906">
        <w:rPr>
          <w:rFonts w:ascii="Arial" w:eastAsia="Times New Roman" w:hAnsi="Arial" w:cs="Arial"/>
          <w:lang w:val="mn-MN"/>
        </w:rPr>
        <w:t>мчийн оролцоотой аж ахуйн нэгж, байгууллага</w:t>
      </w:r>
      <w:r w:rsidR="0007175D" w:rsidRPr="00D17906">
        <w:rPr>
          <w:rFonts w:ascii="Arial" w:eastAsia="Times New Roman" w:hAnsi="Arial" w:cs="Arial"/>
          <w:lang w:val="mn-MN"/>
        </w:rPr>
        <w:t xml:space="preserve"> болон засгийн газрын санхүүгийн харилцааны талаарх мэдээллийг</w:t>
      </w:r>
      <w:r w:rsidR="00C43A94" w:rsidRPr="00D17906">
        <w:rPr>
          <w:rFonts w:ascii="Arial" w:eastAsia="Times New Roman" w:hAnsi="Arial" w:cs="Arial"/>
          <w:lang w:val="mn-MN"/>
        </w:rPr>
        <w:t xml:space="preserve"> цахимаар </w:t>
      </w:r>
      <w:r w:rsidR="00115836" w:rsidRPr="00D17906">
        <w:rPr>
          <w:rFonts w:ascii="Arial" w:eastAsia="Times New Roman" w:hAnsi="Arial" w:cs="Arial"/>
          <w:lang w:val="mn-MN"/>
        </w:rPr>
        <w:t>нийтэд т</w:t>
      </w:r>
      <w:r w:rsidR="00C43A94" w:rsidRPr="00D17906">
        <w:rPr>
          <w:rFonts w:ascii="Arial" w:eastAsia="Times New Roman" w:hAnsi="Arial" w:cs="Arial"/>
          <w:lang w:val="mn-MN"/>
        </w:rPr>
        <w:t>огтмол мэдээлэх</w:t>
      </w:r>
      <w:r w:rsidR="0007175D" w:rsidRPr="00D17906">
        <w:rPr>
          <w:rFonts w:ascii="Arial" w:eastAsia="Times New Roman" w:hAnsi="Arial" w:cs="Arial"/>
          <w:lang w:val="mn-MN"/>
        </w:rPr>
        <w:t>;</w:t>
      </w:r>
    </w:p>
    <w:p w14:paraId="252E3797" w14:textId="77777777" w:rsidR="00B755F3" w:rsidRPr="00D17906" w:rsidRDefault="00B755F3" w:rsidP="00BD46EF">
      <w:pPr>
        <w:tabs>
          <w:tab w:val="left" w:pos="1593"/>
        </w:tabs>
        <w:ind w:firstLine="1418"/>
        <w:jc w:val="both"/>
        <w:rPr>
          <w:rFonts w:ascii="Arial" w:eastAsia="Times New Roman" w:hAnsi="Arial" w:cs="Arial"/>
          <w:lang w:val="mn-MN"/>
        </w:rPr>
      </w:pPr>
    </w:p>
    <w:p w14:paraId="7917649C" w14:textId="03679383" w:rsidR="0007175D" w:rsidRPr="00D17906" w:rsidRDefault="004102A3" w:rsidP="00BD46EF">
      <w:pPr>
        <w:tabs>
          <w:tab w:val="left" w:pos="1593"/>
        </w:tabs>
        <w:ind w:firstLine="1418"/>
        <w:jc w:val="both"/>
        <w:rPr>
          <w:rFonts w:ascii="Arial" w:eastAsia="Times New Roman" w:hAnsi="Arial" w:cs="Arial"/>
          <w:lang w:val="mn-MN"/>
        </w:rPr>
      </w:pPr>
      <w:r w:rsidRPr="00D17906">
        <w:rPr>
          <w:rFonts w:ascii="Arial" w:eastAsia="Times New Roman" w:hAnsi="Arial" w:cs="Arial"/>
          <w:lang w:val="mn-MN"/>
        </w:rPr>
        <w:t>9</w:t>
      </w:r>
      <w:r w:rsidR="004F6598" w:rsidRPr="00D17906">
        <w:rPr>
          <w:rFonts w:ascii="Arial" w:eastAsia="Times New Roman" w:hAnsi="Arial" w:cs="Arial"/>
          <w:lang w:val="mn-MN"/>
        </w:rPr>
        <w:t>.2.4.</w:t>
      </w:r>
      <w:r w:rsidR="00CD2EAC" w:rsidRPr="00D17906">
        <w:rPr>
          <w:rFonts w:ascii="Arial" w:eastAsia="Times New Roman" w:hAnsi="Arial" w:cs="Arial"/>
          <w:lang w:val="mn-MN"/>
        </w:rPr>
        <w:t xml:space="preserve">эрдэс баялгийн салбараас бүрдүүлсэн төсвийн </w:t>
      </w:r>
      <w:r w:rsidR="0007175D" w:rsidRPr="00D17906">
        <w:rPr>
          <w:rFonts w:ascii="Arial" w:eastAsia="Times New Roman" w:hAnsi="Arial" w:cs="Arial"/>
          <w:lang w:val="mn-MN"/>
        </w:rPr>
        <w:t>бус</w:t>
      </w:r>
      <w:r w:rsidR="004D0F75" w:rsidRPr="00D17906">
        <w:rPr>
          <w:rFonts w:ascii="Arial" w:eastAsia="Times New Roman" w:hAnsi="Arial" w:cs="Arial"/>
          <w:lang w:val="mn-MN"/>
        </w:rPr>
        <w:t xml:space="preserve"> орлогыг эх үүсвэрээр ангилан</w:t>
      </w:r>
      <w:r w:rsidR="00115836" w:rsidRPr="00D17906">
        <w:rPr>
          <w:rFonts w:ascii="Arial" w:eastAsia="Times New Roman" w:hAnsi="Arial" w:cs="Arial"/>
          <w:lang w:val="mn-MN"/>
        </w:rPr>
        <w:t xml:space="preserve"> цахимаар</w:t>
      </w:r>
      <w:r w:rsidR="0007175D" w:rsidRPr="00D17906">
        <w:rPr>
          <w:rFonts w:ascii="Arial" w:eastAsia="Times New Roman" w:hAnsi="Arial" w:cs="Arial"/>
          <w:lang w:val="mn-MN"/>
        </w:rPr>
        <w:t xml:space="preserve"> нийтэд</w:t>
      </w:r>
      <w:r w:rsidR="00115836" w:rsidRPr="00D17906">
        <w:rPr>
          <w:rFonts w:ascii="Arial" w:eastAsia="Times New Roman" w:hAnsi="Arial" w:cs="Arial"/>
          <w:lang w:val="mn-MN"/>
        </w:rPr>
        <w:t xml:space="preserve"> тогтмол мэдээлэх</w:t>
      </w:r>
      <w:r w:rsidR="0007175D" w:rsidRPr="00D17906">
        <w:rPr>
          <w:rFonts w:ascii="Arial" w:eastAsia="Times New Roman" w:hAnsi="Arial" w:cs="Arial"/>
          <w:lang w:val="mn-MN"/>
        </w:rPr>
        <w:t>;</w:t>
      </w:r>
    </w:p>
    <w:p w14:paraId="7A41D00E" w14:textId="344580B9" w:rsidR="003A08D0" w:rsidRPr="00D17906" w:rsidRDefault="003A08D0" w:rsidP="00BD46EF">
      <w:pPr>
        <w:tabs>
          <w:tab w:val="left" w:pos="1593"/>
        </w:tabs>
        <w:ind w:firstLine="1418"/>
        <w:jc w:val="both"/>
        <w:rPr>
          <w:rFonts w:ascii="Arial" w:eastAsia="Times New Roman" w:hAnsi="Arial" w:cs="Arial"/>
          <w:lang w:val="mn-MN"/>
        </w:rPr>
      </w:pPr>
    </w:p>
    <w:p w14:paraId="6968070E" w14:textId="42C175F5" w:rsidR="003A08D0" w:rsidRPr="00D17906" w:rsidRDefault="003A08D0" w:rsidP="00BD46EF">
      <w:pPr>
        <w:tabs>
          <w:tab w:val="left" w:pos="1593"/>
        </w:tabs>
        <w:ind w:firstLine="1418"/>
        <w:jc w:val="both"/>
        <w:rPr>
          <w:rFonts w:ascii="Arial" w:hAnsi="Arial" w:cs="Arial"/>
          <w:i/>
          <w:shd w:val="clear" w:color="auto" w:fill="FFFFFF"/>
          <w:lang w:val="mn-MN"/>
        </w:rPr>
      </w:pPr>
      <w:r w:rsidRPr="00D17906">
        <w:rPr>
          <w:rFonts w:ascii="Arial" w:eastAsia="Times New Roman" w:hAnsi="Arial" w:cs="Arial"/>
          <w:i/>
          <w:lang w:val="mn-MN"/>
        </w:rPr>
        <w:lastRenderedPageBreak/>
        <w:t xml:space="preserve">Тайлбар: энэ хуулийн 9.2.3-т заасан “санхүүгийн харилцаа” гэж  </w:t>
      </w:r>
      <w:r w:rsidR="00E268F7" w:rsidRPr="00D17906">
        <w:rPr>
          <w:rFonts w:ascii="Arial" w:eastAsia="Times New Roman" w:hAnsi="Arial" w:cs="Arial"/>
          <w:i/>
          <w:lang w:val="mn-MN"/>
        </w:rPr>
        <w:t xml:space="preserve">төрийн </w:t>
      </w:r>
      <w:r w:rsidR="00A16503" w:rsidRPr="00D17906">
        <w:rPr>
          <w:rFonts w:ascii="Arial" w:eastAsia="Times New Roman" w:hAnsi="Arial" w:cs="Arial"/>
          <w:i/>
          <w:lang w:val="mn-MN"/>
        </w:rPr>
        <w:t>болон төрийн өмчийн компани, төрийн өмчит үйлдвэрийн газ</w:t>
      </w:r>
      <w:r w:rsidR="00FD71DB" w:rsidRPr="00D17906">
        <w:rPr>
          <w:rFonts w:ascii="Arial" w:eastAsia="Times New Roman" w:hAnsi="Arial" w:cs="Arial"/>
          <w:i/>
          <w:lang w:val="mn-MN"/>
        </w:rPr>
        <w:t>рын хооронд хийгдсэн мөнгөн болон мөнгөн бус шилжүүлэг, холбогдох шийдвэрийг ойлгоно.</w:t>
      </w:r>
    </w:p>
    <w:p w14:paraId="7159E996" w14:textId="77777777" w:rsidR="0007175D" w:rsidRPr="00D17906" w:rsidRDefault="0007175D" w:rsidP="00BD46EF">
      <w:pPr>
        <w:ind w:firstLine="709"/>
        <w:rPr>
          <w:rFonts w:ascii="Arial" w:hAnsi="Arial" w:cs="Arial"/>
          <w:shd w:val="clear" w:color="auto" w:fill="FFFFFF"/>
          <w:lang w:val="mn-MN"/>
        </w:rPr>
      </w:pPr>
    </w:p>
    <w:p w14:paraId="216306AC" w14:textId="7120D0B0" w:rsidR="0007175D" w:rsidRPr="00D17906" w:rsidRDefault="004102A3" w:rsidP="00BD46EF">
      <w:pPr>
        <w:ind w:firstLine="709"/>
        <w:jc w:val="both"/>
        <w:rPr>
          <w:rFonts w:ascii="Arial" w:hAnsi="Arial" w:cs="Arial"/>
          <w:shd w:val="clear" w:color="auto" w:fill="FFFFFF"/>
          <w:lang w:val="mn-MN"/>
        </w:rPr>
      </w:pPr>
      <w:r w:rsidRPr="00D17906">
        <w:rPr>
          <w:rFonts w:ascii="Arial" w:hAnsi="Arial" w:cs="Arial"/>
          <w:shd w:val="clear" w:color="auto" w:fill="FFFFFF"/>
          <w:lang w:val="mn-MN"/>
        </w:rPr>
        <w:t>9</w:t>
      </w:r>
      <w:r w:rsidR="004F6598" w:rsidRPr="00D17906">
        <w:rPr>
          <w:rFonts w:ascii="Arial" w:hAnsi="Arial" w:cs="Arial"/>
          <w:shd w:val="clear" w:color="auto" w:fill="FFFFFF"/>
          <w:lang w:val="mn-MN"/>
        </w:rPr>
        <w:t>.3.</w:t>
      </w:r>
      <w:r w:rsidR="0007175D" w:rsidRPr="00D17906">
        <w:rPr>
          <w:rFonts w:ascii="Arial" w:hAnsi="Arial" w:cs="Arial"/>
          <w:shd w:val="clear" w:color="auto" w:fill="FFFFFF"/>
          <w:lang w:val="mn-MN"/>
        </w:rPr>
        <w:t xml:space="preserve">Байгаль орчны асуудал эрхэлсэн төрийн захиргааны төв байгууллага </w:t>
      </w:r>
      <w:r w:rsidR="007F1073"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дараах чиг үүргийг хэрэгжүүлнэ:</w:t>
      </w:r>
    </w:p>
    <w:p w14:paraId="6F03AC9A" w14:textId="77777777" w:rsidR="00B755F3" w:rsidRPr="00D17906" w:rsidRDefault="00B755F3" w:rsidP="00BD46EF">
      <w:pPr>
        <w:ind w:firstLine="709"/>
        <w:rPr>
          <w:rFonts w:ascii="Arial" w:hAnsi="Arial" w:cs="Arial"/>
          <w:shd w:val="clear" w:color="auto" w:fill="FFFFFF"/>
          <w:lang w:val="mn-MN"/>
        </w:rPr>
      </w:pPr>
    </w:p>
    <w:p w14:paraId="7B019204" w14:textId="79F00E1C" w:rsidR="00B755F3" w:rsidRPr="00D17906" w:rsidRDefault="004102A3" w:rsidP="00BD46EF">
      <w:pPr>
        <w:tabs>
          <w:tab w:val="left" w:pos="1451"/>
          <w:tab w:val="left" w:pos="1593"/>
        </w:tabs>
        <w:ind w:firstLine="1418"/>
        <w:jc w:val="both"/>
        <w:rPr>
          <w:rFonts w:ascii="Arial" w:hAnsi="Arial" w:cs="Arial"/>
          <w:shd w:val="clear" w:color="auto" w:fill="FFFFFF"/>
          <w:lang w:val="mn-MN"/>
        </w:rPr>
      </w:pPr>
      <w:r w:rsidRPr="00D17906">
        <w:rPr>
          <w:rFonts w:ascii="Arial" w:hAnsi="Arial" w:cs="Arial"/>
          <w:shd w:val="clear" w:color="auto" w:fill="FFFFFF"/>
          <w:lang w:val="mn-MN"/>
        </w:rPr>
        <w:t>9</w:t>
      </w:r>
      <w:r w:rsidR="00B755F3" w:rsidRPr="00D17906">
        <w:rPr>
          <w:rFonts w:ascii="Arial" w:hAnsi="Arial" w:cs="Arial"/>
          <w:shd w:val="clear" w:color="auto" w:fill="FFFFFF"/>
          <w:lang w:val="mn-MN"/>
        </w:rPr>
        <w:t>.3.1.</w:t>
      </w:r>
      <w:r w:rsidR="00527B22" w:rsidRPr="00D17906">
        <w:rPr>
          <w:rFonts w:ascii="Arial" w:hAnsi="Arial" w:cs="Arial"/>
          <w:shd w:val="clear" w:color="auto" w:fill="FFFFFF"/>
          <w:lang w:val="mn-MN"/>
        </w:rPr>
        <w:t>тодорхой бүс нутаг, сав газарт иргэн, аж ахуйн нэгж, байгууллагаас хэрэгжүүлэх, хэрэгжүүлж байгаа төсөлд хийсэн</w:t>
      </w:r>
      <w:r w:rsidR="0007175D" w:rsidRPr="00D17906">
        <w:rPr>
          <w:rFonts w:ascii="Arial" w:eastAsia="Times New Roman" w:hAnsi="Arial" w:cs="Arial"/>
          <w:lang w:val="mn-MN"/>
        </w:rPr>
        <w:t xml:space="preserve"> байгаль орчны стратегийн үнэлгээ, </w:t>
      </w:r>
      <w:r w:rsidR="00527B22" w:rsidRPr="00D17906">
        <w:rPr>
          <w:rFonts w:ascii="Arial" w:eastAsia="Times New Roman" w:hAnsi="Arial" w:cs="Arial"/>
          <w:lang w:val="mn-MN"/>
        </w:rPr>
        <w:t>хуримтлагдах нөлөөллийн үнэлгээний тайлан,</w:t>
      </w:r>
      <w:r w:rsidR="00527B22" w:rsidRPr="00D17906">
        <w:rPr>
          <w:rFonts w:ascii="Arial" w:hAnsi="Arial" w:cs="Arial"/>
          <w:shd w:val="clear" w:color="auto" w:fill="FFFFFF"/>
          <w:lang w:val="mn-MN"/>
        </w:rPr>
        <w:t xml:space="preserve"> </w:t>
      </w:r>
      <w:r w:rsidR="002463F6" w:rsidRPr="00D17906">
        <w:rPr>
          <w:rFonts w:ascii="Arial" w:hAnsi="Arial" w:cs="Arial"/>
          <w:shd w:val="clear" w:color="auto" w:fill="FFFFFF"/>
          <w:lang w:val="mn-MN"/>
        </w:rPr>
        <w:t>эрдэс баялгийн салбарын төслийн</w:t>
      </w:r>
      <w:r w:rsidR="00527B22" w:rsidRPr="00D17906">
        <w:rPr>
          <w:rFonts w:ascii="Arial" w:eastAsia="Times New Roman" w:hAnsi="Arial" w:cs="Arial"/>
          <w:lang w:val="mn-MN"/>
        </w:rPr>
        <w:t xml:space="preserve"> </w:t>
      </w:r>
      <w:r w:rsidR="0007175D" w:rsidRPr="00D17906">
        <w:rPr>
          <w:rFonts w:ascii="Arial" w:eastAsia="Times New Roman" w:hAnsi="Arial" w:cs="Arial"/>
          <w:lang w:val="mn-MN"/>
        </w:rPr>
        <w:t xml:space="preserve">байгаль орчны төлөв байдлын үнэлгээ, </w:t>
      </w:r>
      <w:r w:rsidR="0007175D" w:rsidRPr="00D17906">
        <w:rPr>
          <w:rFonts w:ascii="Arial" w:hAnsi="Arial" w:cs="Arial"/>
          <w:shd w:val="clear" w:color="auto" w:fill="FFFFFF"/>
          <w:lang w:val="mn-MN"/>
        </w:rPr>
        <w:t>байгаль орчны нөлөөллийн үнэлгээ</w:t>
      </w:r>
      <w:r w:rsidR="00527B22" w:rsidRPr="00D17906">
        <w:rPr>
          <w:rFonts w:ascii="Arial" w:hAnsi="Arial" w:cs="Arial"/>
          <w:shd w:val="clear" w:color="auto" w:fill="FFFFFF"/>
          <w:lang w:val="mn-MN"/>
        </w:rPr>
        <w:t xml:space="preserve">ний </w:t>
      </w:r>
      <w:r w:rsidR="0007175D" w:rsidRPr="00D17906">
        <w:rPr>
          <w:rFonts w:ascii="Arial" w:hAnsi="Arial" w:cs="Arial"/>
          <w:shd w:val="clear" w:color="auto" w:fill="FFFFFF"/>
          <w:lang w:val="mn-MN"/>
        </w:rPr>
        <w:t>тайл</w:t>
      </w:r>
      <w:r w:rsidR="004D12E8" w:rsidRPr="00D17906">
        <w:rPr>
          <w:rFonts w:ascii="Arial" w:hAnsi="Arial" w:cs="Arial"/>
          <w:shd w:val="clear" w:color="auto" w:fill="FFFFFF"/>
          <w:lang w:val="mn-MN"/>
        </w:rPr>
        <w:t>ан</w:t>
      </w:r>
      <w:r w:rsidR="00115836" w:rsidRPr="00D17906">
        <w:rPr>
          <w:rFonts w:ascii="Arial" w:hAnsi="Arial" w:cs="Arial"/>
          <w:shd w:val="clear" w:color="auto" w:fill="FFFFFF"/>
          <w:lang w:val="mn-MN"/>
        </w:rPr>
        <w:t xml:space="preserve">, </w:t>
      </w:r>
      <w:r w:rsidR="00115836" w:rsidRPr="00D17906">
        <w:rPr>
          <w:rFonts w:ascii="Arial" w:eastAsia="Times New Roman" w:hAnsi="Arial" w:cs="Arial"/>
          <w:lang w:val="mn-MN"/>
        </w:rPr>
        <w:t xml:space="preserve">байгаль орчны менежментийн төлөвлөгөө, хэрэгжилтийн тайланг </w:t>
      </w:r>
      <w:r w:rsidR="004D12E8" w:rsidRPr="00D17906">
        <w:rPr>
          <w:rFonts w:ascii="Arial" w:hAnsi="Arial" w:cs="Arial"/>
          <w:shd w:val="clear" w:color="auto" w:fill="FFFFFF"/>
          <w:lang w:val="mn-MN"/>
        </w:rPr>
        <w:t>хуулийн этгээдийн жагсаалтын</w:t>
      </w:r>
      <w:r w:rsidR="0007175D" w:rsidRPr="00D17906">
        <w:rPr>
          <w:rFonts w:ascii="Arial" w:hAnsi="Arial" w:cs="Arial"/>
          <w:shd w:val="clear" w:color="auto" w:fill="FFFFFF"/>
          <w:lang w:val="mn-MN"/>
        </w:rPr>
        <w:t xml:space="preserve"> хамт </w:t>
      </w:r>
      <w:r w:rsidR="003512FE" w:rsidRPr="00D17906">
        <w:rPr>
          <w:rFonts w:ascii="Arial" w:hAnsi="Arial" w:cs="Arial"/>
          <w:shd w:val="clear" w:color="auto" w:fill="FFFFFF"/>
          <w:lang w:val="mn-MN"/>
        </w:rPr>
        <w:t>цахим</w:t>
      </w:r>
      <w:r w:rsidR="004D0F75" w:rsidRPr="00D17906">
        <w:rPr>
          <w:rFonts w:ascii="Arial" w:hAnsi="Arial" w:cs="Arial"/>
          <w:shd w:val="clear" w:color="auto" w:fill="FFFFFF"/>
          <w:lang w:val="mn-MN"/>
        </w:rPr>
        <w:t xml:space="preserve">аар </w:t>
      </w:r>
      <w:r w:rsidR="00115836" w:rsidRPr="00D17906">
        <w:rPr>
          <w:rFonts w:ascii="Arial" w:hAnsi="Arial" w:cs="Arial"/>
          <w:shd w:val="clear" w:color="auto" w:fill="FFFFFF"/>
          <w:lang w:val="mn-MN"/>
        </w:rPr>
        <w:t xml:space="preserve">нийтэд </w:t>
      </w:r>
      <w:r w:rsidR="004D0F75" w:rsidRPr="00D17906">
        <w:rPr>
          <w:rFonts w:ascii="Arial" w:hAnsi="Arial" w:cs="Arial"/>
          <w:shd w:val="clear" w:color="auto" w:fill="FFFFFF"/>
          <w:lang w:val="mn-MN"/>
        </w:rPr>
        <w:t>тогтмол мэдээлэх;</w:t>
      </w:r>
    </w:p>
    <w:p w14:paraId="064BB03F" w14:textId="77777777" w:rsidR="00B755F3" w:rsidRPr="00D17906" w:rsidRDefault="00B755F3" w:rsidP="00BD46EF">
      <w:pPr>
        <w:tabs>
          <w:tab w:val="left" w:pos="1451"/>
          <w:tab w:val="left" w:pos="1593"/>
        </w:tabs>
        <w:ind w:firstLine="1418"/>
        <w:jc w:val="both"/>
        <w:rPr>
          <w:rFonts w:ascii="Arial" w:hAnsi="Arial" w:cs="Arial"/>
          <w:shd w:val="clear" w:color="auto" w:fill="FFFFFF"/>
          <w:lang w:val="mn-MN"/>
        </w:rPr>
      </w:pPr>
    </w:p>
    <w:p w14:paraId="471A3899" w14:textId="185EED0E" w:rsidR="00D53114" w:rsidRPr="00D17906" w:rsidRDefault="004102A3" w:rsidP="00BD46EF">
      <w:pPr>
        <w:tabs>
          <w:tab w:val="left" w:pos="1451"/>
          <w:tab w:val="left" w:pos="1593"/>
        </w:tabs>
        <w:ind w:firstLine="1418"/>
        <w:jc w:val="both"/>
        <w:rPr>
          <w:rFonts w:ascii="Arial" w:hAnsi="Arial" w:cs="Arial"/>
          <w:shd w:val="clear" w:color="auto" w:fill="FFFFFF"/>
          <w:lang w:val="mn-MN"/>
        </w:rPr>
      </w:pPr>
      <w:r w:rsidRPr="00D17906">
        <w:rPr>
          <w:rFonts w:ascii="Arial" w:hAnsi="Arial" w:cs="Arial"/>
          <w:shd w:val="clear" w:color="auto" w:fill="FFFFFF"/>
          <w:lang w:val="mn-MN"/>
        </w:rPr>
        <w:t>9</w:t>
      </w:r>
      <w:r w:rsidR="00B755F3" w:rsidRPr="00D17906">
        <w:rPr>
          <w:rFonts w:ascii="Arial" w:hAnsi="Arial" w:cs="Arial"/>
          <w:shd w:val="clear" w:color="auto" w:fill="FFFFFF"/>
          <w:lang w:val="mn-MN"/>
        </w:rPr>
        <w:t>.3.2.</w:t>
      </w:r>
      <w:r w:rsidR="0007175D" w:rsidRPr="00D17906">
        <w:rPr>
          <w:rFonts w:ascii="Arial" w:hAnsi="Arial" w:cs="Arial"/>
          <w:shd w:val="clear" w:color="auto" w:fill="FFFFFF"/>
          <w:lang w:val="mn-MN"/>
        </w:rPr>
        <w:t xml:space="preserve">харьяа байгууллагаас </w:t>
      </w:r>
      <w:r w:rsidR="00731069" w:rsidRPr="00D17906">
        <w:rPr>
          <w:rFonts w:ascii="Arial" w:hAnsi="Arial" w:cs="Arial"/>
          <w:shd w:val="clear" w:color="auto" w:fill="FFFFFF"/>
          <w:lang w:val="mn-MN"/>
        </w:rPr>
        <w:t xml:space="preserve">аймаг, </w:t>
      </w:r>
      <w:r w:rsidR="0007175D" w:rsidRPr="00D17906">
        <w:rPr>
          <w:rFonts w:ascii="Arial" w:hAnsi="Arial" w:cs="Arial"/>
          <w:shd w:val="clear" w:color="auto" w:fill="FFFFFF"/>
          <w:lang w:val="mn-MN"/>
        </w:rPr>
        <w:t>нийслэл</w:t>
      </w:r>
      <w:r w:rsidR="00731069" w:rsidRPr="00D17906">
        <w:rPr>
          <w:rFonts w:ascii="Arial" w:hAnsi="Arial" w:cs="Arial"/>
          <w:shd w:val="clear" w:color="auto" w:fill="FFFFFF"/>
          <w:lang w:val="mn-MN"/>
        </w:rPr>
        <w:t>, сум,</w:t>
      </w:r>
      <w:r w:rsidR="0007175D" w:rsidRPr="00D17906">
        <w:rPr>
          <w:rFonts w:ascii="Arial" w:hAnsi="Arial" w:cs="Arial"/>
          <w:shd w:val="clear" w:color="auto" w:fill="FFFFFF"/>
          <w:lang w:val="mn-MN"/>
        </w:rPr>
        <w:t xml:space="preserve"> дүүргийн мэдээллийг авч нэгтгэн </w:t>
      </w:r>
      <w:r w:rsidR="00115836" w:rsidRPr="00D17906">
        <w:rPr>
          <w:rFonts w:ascii="Arial" w:hAnsi="Arial" w:cs="Arial"/>
          <w:shd w:val="clear" w:color="auto" w:fill="FFFFFF"/>
          <w:lang w:val="mn-MN"/>
        </w:rPr>
        <w:t xml:space="preserve">цахимаар нийтэд тогтмол </w:t>
      </w:r>
      <w:r w:rsidR="0007175D" w:rsidRPr="00D17906">
        <w:rPr>
          <w:rFonts w:ascii="Arial" w:hAnsi="Arial" w:cs="Arial"/>
          <w:shd w:val="clear" w:color="auto" w:fill="FFFFFF"/>
          <w:lang w:val="mn-MN"/>
        </w:rPr>
        <w:t>мэдээлэх</w:t>
      </w:r>
      <w:r w:rsidR="00D53114" w:rsidRPr="00D17906">
        <w:rPr>
          <w:rFonts w:ascii="Arial" w:hAnsi="Arial" w:cs="Arial"/>
          <w:shd w:val="clear" w:color="auto" w:fill="FFFFFF"/>
          <w:lang w:val="mn-MN"/>
        </w:rPr>
        <w:t>;</w:t>
      </w:r>
    </w:p>
    <w:p w14:paraId="404EC47B" w14:textId="77777777" w:rsidR="00D53114" w:rsidRPr="00D17906" w:rsidRDefault="00D53114" w:rsidP="00BD46EF">
      <w:pPr>
        <w:tabs>
          <w:tab w:val="left" w:pos="1451"/>
          <w:tab w:val="left" w:pos="1593"/>
        </w:tabs>
        <w:ind w:firstLine="1418"/>
        <w:jc w:val="both"/>
        <w:rPr>
          <w:rFonts w:ascii="Arial" w:hAnsi="Arial" w:cs="Arial"/>
          <w:shd w:val="clear" w:color="auto" w:fill="FFFFFF"/>
          <w:lang w:val="mn-MN"/>
        </w:rPr>
      </w:pPr>
    </w:p>
    <w:p w14:paraId="20B5200E" w14:textId="693B09BD" w:rsidR="0007175D" w:rsidRPr="00D17906" w:rsidRDefault="00D53114" w:rsidP="00BD46EF">
      <w:pPr>
        <w:tabs>
          <w:tab w:val="left" w:pos="1451"/>
          <w:tab w:val="left" w:pos="1593"/>
        </w:tabs>
        <w:ind w:firstLine="1418"/>
        <w:jc w:val="both"/>
        <w:rPr>
          <w:rFonts w:ascii="Arial" w:eastAsia="Times New Roman" w:hAnsi="Arial" w:cs="Arial"/>
          <w:shd w:val="clear" w:color="auto" w:fill="FFFFFF"/>
          <w:lang w:val="mn-MN"/>
        </w:rPr>
      </w:pPr>
      <w:r w:rsidRPr="00D17906">
        <w:rPr>
          <w:rFonts w:ascii="Arial" w:hAnsi="Arial" w:cs="Arial"/>
          <w:shd w:val="clear" w:color="auto" w:fill="FFFFFF"/>
          <w:lang w:val="mn-MN"/>
        </w:rPr>
        <w:t>9.3.3</w:t>
      </w:r>
      <w:r w:rsidR="0007175D" w:rsidRPr="00D17906">
        <w:rPr>
          <w:rFonts w:ascii="Arial" w:hAnsi="Arial" w:cs="Arial"/>
          <w:shd w:val="clear" w:color="auto" w:fill="FFFFFF"/>
          <w:lang w:val="mn-MN"/>
        </w:rPr>
        <w:t>.</w:t>
      </w:r>
      <w:r w:rsidRPr="00D17906">
        <w:rPr>
          <w:rFonts w:ascii="Arial" w:eastAsia="Times New Roman" w:hAnsi="Arial" w:cs="Arial"/>
          <w:shd w:val="clear" w:color="auto" w:fill="FFFFFF"/>
          <w:lang w:val="mn-MN"/>
        </w:rPr>
        <w:t>гадаргын</w:t>
      </w:r>
      <w:r w:rsidR="00527B22" w:rsidRPr="00D17906">
        <w:rPr>
          <w:rFonts w:ascii="Arial" w:eastAsia="Times New Roman" w:hAnsi="Arial" w:cs="Arial"/>
          <w:shd w:val="clear" w:color="auto" w:fill="FFFFFF"/>
          <w:lang w:val="mn-MN"/>
        </w:rPr>
        <w:t xml:space="preserve"> болон</w:t>
      </w:r>
      <w:r w:rsidRPr="00D17906">
        <w:rPr>
          <w:rFonts w:ascii="Arial" w:eastAsia="Times New Roman" w:hAnsi="Arial" w:cs="Arial"/>
          <w:shd w:val="clear" w:color="auto" w:fill="FFFFFF"/>
          <w:lang w:val="mn-MN"/>
        </w:rPr>
        <w:t xml:space="preserve"> гүний </w:t>
      </w:r>
      <w:r w:rsidR="00B16B4C" w:rsidRPr="00D17906">
        <w:rPr>
          <w:rFonts w:ascii="Arial" w:eastAsia="Times New Roman" w:hAnsi="Arial" w:cs="Arial"/>
          <w:shd w:val="clear" w:color="auto" w:fill="FFFFFF"/>
          <w:lang w:val="mn-MN"/>
        </w:rPr>
        <w:t xml:space="preserve">ус ашиглалт, </w:t>
      </w:r>
      <w:r w:rsidR="00114162" w:rsidRPr="00D17906">
        <w:rPr>
          <w:rFonts w:ascii="Arial" w:eastAsia="Times New Roman" w:hAnsi="Arial" w:cs="Arial"/>
          <w:shd w:val="clear" w:color="auto" w:fill="FFFFFF"/>
          <w:lang w:val="mn-MN"/>
        </w:rPr>
        <w:t>дахин ашигласан</w:t>
      </w:r>
      <w:r w:rsidRPr="00D17906">
        <w:rPr>
          <w:rFonts w:ascii="Arial" w:eastAsia="Times New Roman" w:hAnsi="Arial" w:cs="Arial"/>
          <w:shd w:val="clear" w:color="auto" w:fill="FFFFFF"/>
          <w:lang w:val="mn-MN"/>
        </w:rPr>
        <w:t xml:space="preserve"> ус</w:t>
      </w:r>
      <w:r w:rsidR="00B16B4C" w:rsidRPr="00D17906">
        <w:rPr>
          <w:rFonts w:ascii="Arial" w:eastAsia="Times New Roman" w:hAnsi="Arial" w:cs="Arial"/>
          <w:shd w:val="clear" w:color="auto" w:fill="FFFFFF"/>
          <w:lang w:val="mn-MN"/>
        </w:rPr>
        <w:t>ны хэмжээ</w:t>
      </w:r>
      <w:r w:rsidRPr="00D17906">
        <w:rPr>
          <w:rFonts w:ascii="Arial" w:eastAsia="Times New Roman" w:hAnsi="Arial" w:cs="Arial"/>
          <w:shd w:val="clear" w:color="auto" w:fill="FFFFFF"/>
          <w:lang w:val="mn-MN"/>
        </w:rPr>
        <w:t>, орон нутгийн байгаль орчин, экологи, ан амьтан, ургамал зүйд үзүүлэх нөлөөл</w:t>
      </w:r>
      <w:r w:rsidR="00826EB0" w:rsidRPr="00D17906">
        <w:rPr>
          <w:rFonts w:ascii="Arial" w:eastAsia="Times New Roman" w:hAnsi="Arial" w:cs="Arial"/>
          <w:shd w:val="clear" w:color="auto" w:fill="FFFFFF"/>
          <w:lang w:val="mn-MN"/>
        </w:rPr>
        <w:t>өл, байгаль орчны нөхөн сэргээлт, барьцаа хөрөнгийн төвлөрүүлэл</w:t>
      </w:r>
      <w:r w:rsidR="00B16B4C" w:rsidRPr="00D17906">
        <w:rPr>
          <w:rFonts w:ascii="Arial" w:eastAsia="Times New Roman" w:hAnsi="Arial" w:cs="Arial"/>
          <w:shd w:val="clear" w:color="auto" w:fill="FFFFFF"/>
          <w:lang w:val="mn-MN"/>
        </w:rPr>
        <w:t>т</w:t>
      </w:r>
      <w:r w:rsidR="00826EB0" w:rsidRPr="00D17906">
        <w:rPr>
          <w:rFonts w:ascii="Arial" w:eastAsia="Times New Roman" w:hAnsi="Arial" w:cs="Arial"/>
          <w:shd w:val="clear" w:color="auto" w:fill="FFFFFF"/>
          <w:lang w:val="mn-MN"/>
        </w:rPr>
        <w:t>, зарцуулалт</w:t>
      </w:r>
      <w:r w:rsidR="00B16B4C" w:rsidRPr="00D17906">
        <w:rPr>
          <w:rFonts w:ascii="Arial" w:eastAsia="Times New Roman" w:hAnsi="Arial" w:cs="Arial"/>
          <w:shd w:val="clear" w:color="auto" w:fill="FFFFFF"/>
          <w:lang w:val="mn-MN"/>
        </w:rPr>
        <w:t>ын</w:t>
      </w:r>
      <w:r w:rsidRPr="00D17906">
        <w:rPr>
          <w:rFonts w:ascii="Arial" w:eastAsia="Times New Roman" w:hAnsi="Arial" w:cs="Arial"/>
          <w:shd w:val="clear" w:color="auto" w:fill="FFFFFF"/>
          <w:lang w:val="mn-MN"/>
        </w:rPr>
        <w:t xml:space="preserve"> мэдээллийг </w:t>
      </w:r>
      <w:r w:rsidR="00826EB0" w:rsidRPr="00D17906">
        <w:rPr>
          <w:rFonts w:ascii="Arial" w:eastAsia="Times New Roman" w:hAnsi="Arial" w:cs="Arial"/>
          <w:shd w:val="clear" w:color="auto" w:fill="FFFFFF"/>
          <w:lang w:val="mn-MN"/>
        </w:rPr>
        <w:t>төсөл бүрээр</w:t>
      </w:r>
      <w:r w:rsidR="00115836" w:rsidRPr="00D17906">
        <w:rPr>
          <w:rFonts w:ascii="Arial" w:eastAsia="Times New Roman" w:hAnsi="Arial" w:cs="Arial"/>
          <w:shd w:val="clear" w:color="auto" w:fill="FFFFFF"/>
          <w:lang w:val="mn-MN"/>
        </w:rPr>
        <w:t xml:space="preserve"> цахимаар нийтэл тогтмол мэдээлэх</w:t>
      </w:r>
      <w:r w:rsidRPr="00D17906">
        <w:rPr>
          <w:rFonts w:ascii="Arial" w:eastAsia="Times New Roman" w:hAnsi="Arial" w:cs="Arial"/>
          <w:shd w:val="clear" w:color="auto" w:fill="FFFFFF"/>
          <w:lang w:val="mn-MN"/>
        </w:rPr>
        <w:t>.</w:t>
      </w:r>
    </w:p>
    <w:p w14:paraId="2C3EC98D" w14:textId="77777777" w:rsidR="00A7520F" w:rsidRPr="00D17906" w:rsidRDefault="00A7520F" w:rsidP="00EF6D46">
      <w:pPr>
        <w:tabs>
          <w:tab w:val="left" w:pos="1451"/>
          <w:tab w:val="left" w:pos="1593"/>
        </w:tabs>
        <w:ind w:firstLine="1418"/>
        <w:jc w:val="both"/>
        <w:rPr>
          <w:rFonts w:ascii="Arial" w:eastAsia="Times New Roman" w:hAnsi="Arial" w:cs="Arial"/>
          <w:shd w:val="clear" w:color="auto" w:fill="FFFFFF"/>
          <w:lang w:val="mn-MN"/>
        </w:rPr>
      </w:pPr>
    </w:p>
    <w:p w14:paraId="434C3C1B" w14:textId="1F9BE13B" w:rsidR="00A7520F" w:rsidRPr="00D17906" w:rsidRDefault="00871647" w:rsidP="00871647">
      <w:pPr>
        <w:tabs>
          <w:tab w:val="left" w:pos="1440"/>
          <w:tab w:val="left" w:pos="2585"/>
        </w:tabs>
        <w:ind w:firstLine="1260"/>
        <w:jc w:val="both"/>
        <w:rPr>
          <w:rFonts w:ascii="Arial" w:eastAsia="Times New Roman" w:hAnsi="Arial" w:cs="Arial"/>
          <w:lang w:val="mn-MN"/>
        </w:rPr>
      </w:pPr>
      <w:r w:rsidRPr="00D17906">
        <w:rPr>
          <w:rFonts w:ascii="Arial" w:eastAsia="Times New Roman" w:hAnsi="Arial" w:cs="Arial"/>
          <w:lang w:val="mn-MN"/>
        </w:rPr>
        <w:tab/>
      </w:r>
      <w:r w:rsidR="00A7520F" w:rsidRPr="00D17906">
        <w:rPr>
          <w:rFonts w:ascii="Arial" w:eastAsia="Times New Roman" w:hAnsi="Arial" w:cs="Arial"/>
          <w:lang w:val="mn-MN"/>
        </w:rPr>
        <w:t>9.</w:t>
      </w:r>
      <w:r w:rsidR="004D0F75" w:rsidRPr="00D17906">
        <w:rPr>
          <w:rFonts w:ascii="Arial" w:eastAsia="Times New Roman" w:hAnsi="Arial" w:cs="Arial"/>
          <w:lang w:val="mn-MN"/>
        </w:rPr>
        <w:t>3</w:t>
      </w:r>
      <w:r w:rsidR="00A7520F" w:rsidRPr="00D17906">
        <w:rPr>
          <w:rFonts w:ascii="Arial" w:eastAsia="Times New Roman" w:hAnsi="Arial" w:cs="Arial"/>
          <w:lang w:val="mn-MN"/>
        </w:rPr>
        <w:t>.</w:t>
      </w:r>
      <w:r w:rsidR="004D0F75" w:rsidRPr="00D17906">
        <w:rPr>
          <w:rFonts w:ascii="Arial" w:eastAsia="Times New Roman" w:hAnsi="Arial" w:cs="Arial"/>
          <w:lang w:val="mn-MN"/>
        </w:rPr>
        <w:t>4</w:t>
      </w:r>
      <w:r w:rsidR="00A7520F" w:rsidRPr="00D17906">
        <w:rPr>
          <w:rFonts w:ascii="Arial" w:eastAsia="Times New Roman" w:hAnsi="Arial" w:cs="Arial"/>
          <w:lang w:val="mn-MN"/>
        </w:rPr>
        <w:t>.</w:t>
      </w:r>
      <w:r w:rsidR="00EF6D46" w:rsidRPr="00D17906">
        <w:rPr>
          <w:rFonts w:ascii="Arial" w:hAnsi="Arial" w:cs="Arial"/>
          <w:noProof/>
          <w:lang w:val="mn-MN"/>
        </w:rPr>
        <w:t xml:space="preserve">ашигт малтмал, газрын тос, байгалийн хий, цацраг идэвхт ашигт малтмал, түгээмэл тархацтай ашигт малтмалын </w:t>
      </w:r>
      <w:r w:rsidR="00A7520F" w:rsidRPr="00D17906">
        <w:rPr>
          <w:rFonts w:ascii="Arial" w:eastAsia="Times New Roman" w:hAnsi="Arial" w:cs="Arial"/>
          <w:lang w:val="mn-MN"/>
        </w:rPr>
        <w:t xml:space="preserve">ордын </w:t>
      </w:r>
      <w:r w:rsidR="00115836" w:rsidRPr="00D17906">
        <w:rPr>
          <w:rFonts w:ascii="Arial" w:eastAsia="Times New Roman" w:hAnsi="Arial" w:cs="Arial"/>
          <w:lang w:val="mn-MN"/>
        </w:rPr>
        <w:t xml:space="preserve">нөхөн сэргээлт, </w:t>
      </w:r>
      <w:r w:rsidR="00A7520F" w:rsidRPr="00D17906">
        <w:rPr>
          <w:rFonts w:ascii="Arial" w:eastAsia="Times New Roman" w:hAnsi="Arial" w:cs="Arial"/>
          <w:lang w:val="mn-MN"/>
        </w:rPr>
        <w:t xml:space="preserve">хаалтын </w:t>
      </w:r>
      <w:r w:rsidR="004D0F75" w:rsidRPr="00D17906">
        <w:rPr>
          <w:rFonts w:ascii="Arial" w:eastAsia="Times New Roman" w:hAnsi="Arial" w:cs="Arial"/>
          <w:lang w:val="mn-MN"/>
        </w:rPr>
        <w:t xml:space="preserve">менежментийн </w:t>
      </w:r>
      <w:r w:rsidR="00A7520F" w:rsidRPr="00D17906">
        <w:rPr>
          <w:rFonts w:ascii="Arial" w:eastAsia="Times New Roman" w:hAnsi="Arial" w:cs="Arial"/>
          <w:lang w:val="mn-MN"/>
        </w:rPr>
        <w:t>төлөвлөгөө, холбогдох тайлангийн ил тод байдлыг хангах журам</w:t>
      </w:r>
      <w:r w:rsidR="00EF6D46" w:rsidRPr="00D17906">
        <w:rPr>
          <w:rFonts w:ascii="Arial" w:eastAsia="Times New Roman" w:hAnsi="Arial" w:cs="Arial"/>
          <w:lang w:val="mn-MN"/>
        </w:rPr>
        <w:t xml:space="preserve"> батлах.</w:t>
      </w:r>
    </w:p>
    <w:p w14:paraId="0A52B52F" w14:textId="14BF7B07" w:rsidR="00527B22" w:rsidRPr="00D17906" w:rsidRDefault="00527B22" w:rsidP="00527B22">
      <w:pPr>
        <w:ind w:firstLine="709"/>
        <w:jc w:val="both"/>
        <w:rPr>
          <w:rFonts w:ascii="Arial" w:hAnsi="Arial" w:cs="Arial"/>
          <w:shd w:val="clear" w:color="auto" w:fill="FFFFFF"/>
          <w:lang w:val="mn-MN"/>
        </w:rPr>
      </w:pPr>
      <w:r w:rsidRPr="00D17906">
        <w:rPr>
          <w:rFonts w:ascii="Arial" w:hAnsi="Arial" w:cs="Arial"/>
          <w:shd w:val="clear" w:color="auto" w:fill="FFFFFF"/>
          <w:lang w:val="mn-MN"/>
        </w:rPr>
        <w:t xml:space="preserve">9.4.Нийгмийн хамгааллын асуудал эрхэлсэн төрийн захиргааны төв байгууллага </w:t>
      </w:r>
      <w:r w:rsidRPr="00D17906">
        <w:rPr>
          <w:rFonts w:ascii="Arial" w:eastAsia="Times New Roman" w:hAnsi="Arial" w:cs="Arial"/>
          <w:lang w:val="mn-MN"/>
        </w:rPr>
        <w:t xml:space="preserve">эрдэс баялгийн салбарын ил тод байдлыг хангах талаар </w:t>
      </w:r>
      <w:r w:rsidRPr="00D17906">
        <w:rPr>
          <w:rFonts w:ascii="Arial" w:hAnsi="Arial" w:cs="Arial"/>
          <w:shd w:val="clear" w:color="auto" w:fill="FFFFFF"/>
          <w:lang w:val="mn-MN"/>
        </w:rPr>
        <w:t>дараах чиг үүргийг хэрэгжүүлнэ:</w:t>
      </w:r>
    </w:p>
    <w:p w14:paraId="21FD8313" w14:textId="77777777" w:rsidR="00527B22" w:rsidRPr="00D17906" w:rsidRDefault="00527B22" w:rsidP="00527B22">
      <w:pPr>
        <w:ind w:firstLine="709"/>
        <w:rPr>
          <w:rFonts w:ascii="Arial" w:hAnsi="Arial" w:cs="Arial"/>
          <w:shd w:val="clear" w:color="auto" w:fill="FFFFFF"/>
          <w:lang w:val="mn-MN"/>
        </w:rPr>
      </w:pPr>
    </w:p>
    <w:p w14:paraId="159A2FD2" w14:textId="513F67A1" w:rsidR="00527B22" w:rsidRPr="00D17906" w:rsidRDefault="00527B22" w:rsidP="00527B22">
      <w:pPr>
        <w:tabs>
          <w:tab w:val="left" w:pos="1451"/>
          <w:tab w:val="left" w:pos="1593"/>
        </w:tabs>
        <w:ind w:firstLine="1418"/>
        <w:jc w:val="both"/>
        <w:rPr>
          <w:rFonts w:ascii="Arial" w:hAnsi="Arial" w:cs="Arial"/>
          <w:shd w:val="clear" w:color="auto" w:fill="FFFFFF"/>
          <w:lang w:val="mn-MN"/>
        </w:rPr>
      </w:pPr>
      <w:r w:rsidRPr="00D17906">
        <w:rPr>
          <w:rFonts w:ascii="Arial" w:hAnsi="Arial" w:cs="Arial"/>
          <w:shd w:val="clear" w:color="auto" w:fill="FFFFFF"/>
          <w:lang w:val="mn-MN"/>
        </w:rPr>
        <w:t>9.4.1.эрдэс баялгийн салбар</w:t>
      </w:r>
      <w:r w:rsidR="002463F6" w:rsidRPr="00D17906">
        <w:rPr>
          <w:rFonts w:ascii="Arial" w:hAnsi="Arial" w:cs="Arial"/>
          <w:shd w:val="clear" w:color="auto" w:fill="FFFFFF"/>
          <w:lang w:val="mn-MN"/>
        </w:rPr>
        <w:t xml:space="preserve">ын </w:t>
      </w:r>
      <w:r w:rsidR="002463F6" w:rsidRPr="00D17906">
        <w:rPr>
          <w:rFonts w:ascii="Arial" w:eastAsia="Times New Roman" w:hAnsi="Arial" w:cs="Arial"/>
          <w:lang w:val="mn-MN"/>
        </w:rPr>
        <w:t xml:space="preserve">нийгмийн стратегийн болон хуримтлагдах нөлөөллийн үнэлгээний тайлан, </w:t>
      </w:r>
      <w:r w:rsidR="002463F6" w:rsidRPr="00D17906">
        <w:rPr>
          <w:rFonts w:ascii="Arial" w:hAnsi="Arial" w:cs="Arial"/>
          <w:shd w:val="clear" w:color="auto" w:fill="FFFFFF"/>
          <w:lang w:val="mn-MN"/>
        </w:rPr>
        <w:t xml:space="preserve">эрдэс баялгийн салбарын </w:t>
      </w:r>
      <w:r w:rsidRPr="00D17906">
        <w:rPr>
          <w:rFonts w:ascii="Arial" w:hAnsi="Arial" w:cs="Arial"/>
          <w:shd w:val="clear" w:color="auto" w:fill="FFFFFF"/>
          <w:lang w:val="mn-MN"/>
        </w:rPr>
        <w:t>т</w:t>
      </w:r>
      <w:r w:rsidR="002463F6" w:rsidRPr="00D17906">
        <w:rPr>
          <w:rFonts w:ascii="Arial" w:hAnsi="Arial" w:cs="Arial"/>
          <w:shd w:val="clear" w:color="auto" w:fill="FFFFFF"/>
          <w:lang w:val="mn-MN"/>
        </w:rPr>
        <w:t>өслийн нийгмийн нөлөөллийн</w:t>
      </w:r>
      <w:r w:rsidRPr="00D17906">
        <w:rPr>
          <w:rFonts w:ascii="Arial" w:eastAsia="Times New Roman" w:hAnsi="Arial" w:cs="Arial"/>
          <w:lang w:val="mn-MN"/>
        </w:rPr>
        <w:t xml:space="preserve"> төлөв байд</w:t>
      </w:r>
      <w:r w:rsidR="002463F6" w:rsidRPr="00D17906">
        <w:rPr>
          <w:rFonts w:ascii="Arial" w:eastAsia="Times New Roman" w:hAnsi="Arial" w:cs="Arial"/>
          <w:lang w:val="mn-MN"/>
        </w:rPr>
        <w:t xml:space="preserve">ал болон </w:t>
      </w:r>
      <w:r w:rsidR="002463F6" w:rsidRPr="00D17906">
        <w:rPr>
          <w:rFonts w:ascii="Arial" w:hAnsi="Arial" w:cs="Arial"/>
          <w:shd w:val="clear" w:color="auto" w:fill="FFFFFF"/>
          <w:lang w:val="mn-MN"/>
        </w:rPr>
        <w:t>нийгмийн</w:t>
      </w:r>
      <w:r w:rsidRPr="00D17906">
        <w:rPr>
          <w:rFonts w:ascii="Arial" w:hAnsi="Arial" w:cs="Arial"/>
          <w:shd w:val="clear" w:color="auto" w:fill="FFFFFF"/>
          <w:lang w:val="mn-MN"/>
        </w:rPr>
        <w:t xml:space="preserve"> нөлөөллийн үнэлгээний тайлан, </w:t>
      </w:r>
      <w:r w:rsidR="002463F6" w:rsidRPr="00D17906">
        <w:rPr>
          <w:rFonts w:ascii="Arial" w:eastAsia="Times New Roman" w:hAnsi="Arial" w:cs="Arial"/>
          <w:lang w:val="mn-MN"/>
        </w:rPr>
        <w:t>холбогдох</w:t>
      </w:r>
      <w:r w:rsidRPr="00D17906">
        <w:rPr>
          <w:rFonts w:ascii="Arial" w:eastAsia="Times New Roman" w:hAnsi="Arial" w:cs="Arial"/>
          <w:lang w:val="mn-MN"/>
        </w:rPr>
        <w:t xml:space="preserve"> менежментийн төлөвлөгөө, хэрэгжилтийн тайланг</w:t>
      </w:r>
      <w:r w:rsidR="002463F6" w:rsidRPr="00D17906">
        <w:rPr>
          <w:rFonts w:ascii="Arial" w:eastAsia="Times New Roman" w:hAnsi="Arial" w:cs="Arial"/>
          <w:lang w:val="mn-MN"/>
        </w:rPr>
        <w:t>, дагалдах бичиг баримт,</w:t>
      </w:r>
      <w:r w:rsidRPr="00D17906">
        <w:rPr>
          <w:rFonts w:ascii="Arial" w:eastAsia="Times New Roman" w:hAnsi="Arial" w:cs="Arial"/>
          <w:lang w:val="mn-MN"/>
        </w:rPr>
        <w:t xml:space="preserve"> </w:t>
      </w:r>
      <w:r w:rsidRPr="00D17906">
        <w:rPr>
          <w:rFonts w:ascii="Arial" w:hAnsi="Arial" w:cs="Arial"/>
          <w:shd w:val="clear" w:color="auto" w:fill="FFFFFF"/>
          <w:lang w:val="mn-MN"/>
        </w:rPr>
        <w:t xml:space="preserve">хуулийн этгээдийн </w:t>
      </w:r>
      <w:r w:rsidR="002463F6" w:rsidRPr="00D17906">
        <w:rPr>
          <w:rFonts w:ascii="Arial" w:hAnsi="Arial" w:cs="Arial"/>
          <w:shd w:val="clear" w:color="auto" w:fill="FFFFFF"/>
          <w:lang w:val="mn-MN"/>
        </w:rPr>
        <w:t xml:space="preserve">мэдээллийн </w:t>
      </w:r>
      <w:r w:rsidRPr="00D17906">
        <w:rPr>
          <w:rFonts w:ascii="Arial" w:hAnsi="Arial" w:cs="Arial"/>
          <w:shd w:val="clear" w:color="auto" w:fill="FFFFFF"/>
          <w:lang w:val="mn-MN"/>
        </w:rPr>
        <w:t>жагсаалтын хамт цахимаар нийтэд тогтмол мэдээлэх;</w:t>
      </w:r>
    </w:p>
    <w:p w14:paraId="57293C71" w14:textId="77777777" w:rsidR="00527B22" w:rsidRPr="00D17906" w:rsidRDefault="00527B22" w:rsidP="00527B22">
      <w:pPr>
        <w:tabs>
          <w:tab w:val="left" w:pos="1451"/>
          <w:tab w:val="left" w:pos="1593"/>
        </w:tabs>
        <w:ind w:firstLine="1418"/>
        <w:jc w:val="both"/>
        <w:rPr>
          <w:rFonts w:ascii="Arial" w:hAnsi="Arial" w:cs="Arial"/>
          <w:shd w:val="clear" w:color="auto" w:fill="FFFFFF"/>
          <w:lang w:val="mn-MN"/>
        </w:rPr>
      </w:pPr>
    </w:p>
    <w:p w14:paraId="0178E65D" w14:textId="30AD8685" w:rsidR="00527B22" w:rsidRPr="00D17906" w:rsidRDefault="00527B22" w:rsidP="00871647">
      <w:pPr>
        <w:tabs>
          <w:tab w:val="left" w:pos="1451"/>
          <w:tab w:val="left" w:pos="1593"/>
        </w:tabs>
        <w:ind w:firstLine="1418"/>
        <w:jc w:val="both"/>
        <w:rPr>
          <w:rFonts w:ascii="Arial" w:hAnsi="Arial" w:cs="Arial"/>
          <w:shd w:val="clear" w:color="auto" w:fill="FFFFFF"/>
          <w:lang w:val="mn-MN"/>
        </w:rPr>
      </w:pPr>
      <w:r w:rsidRPr="00D17906">
        <w:rPr>
          <w:rFonts w:ascii="Arial" w:hAnsi="Arial" w:cs="Arial"/>
          <w:shd w:val="clear" w:color="auto" w:fill="FFFFFF"/>
          <w:lang w:val="mn-MN"/>
        </w:rPr>
        <w:t>9</w:t>
      </w:r>
      <w:r w:rsidR="002463F6" w:rsidRPr="00D17906">
        <w:rPr>
          <w:rFonts w:ascii="Arial" w:hAnsi="Arial" w:cs="Arial"/>
          <w:shd w:val="clear" w:color="auto" w:fill="FFFFFF"/>
          <w:lang w:val="mn-MN"/>
        </w:rPr>
        <w:t>.4</w:t>
      </w:r>
      <w:r w:rsidRPr="00D17906">
        <w:rPr>
          <w:rFonts w:ascii="Arial" w:hAnsi="Arial" w:cs="Arial"/>
          <w:shd w:val="clear" w:color="auto" w:fill="FFFFFF"/>
          <w:lang w:val="mn-MN"/>
        </w:rPr>
        <w:t>.2.</w:t>
      </w:r>
      <w:r w:rsidR="002463F6" w:rsidRPr="00D17906">
        <w:rPr>
          <w:rFonts w:ascii="Arial" w:hAnsi="Arial" w:cs="Arial"/>
          <w:shd w:val="clear" w:color="auto" w:fill="FFFFFF"/>
          <w:lang w:val="mn-MN"/>
        </w:rPr>
        <w:t>эрдэс баялгийн салбарын жендэрийн нарийвчилсан болон нэгтгэсэн мэдээллийг өөрчлөлтийн хамт нийтэд тогтмол мэдээлэх</w:t>
      </w:r>
      <w:r w:rsidRPr="00D17906">
        <w:rPr>
          <w:rFonts w:ascii="Arial" w:eastAsia="Times New Roman" w:hAnsi="Arial" w:cs="Arial"/>
          <w:shd w:val="clear" w:color="auto" w:fill="FFFFFF"/>
          <w:lang w:val="mn-MN"/>
        </w:rPr>
        <w:t>.</w:t>
      </w:r>
    </w:p>
    <w:p w14:paraId="5F9B7148" w14:textId="77777777" w:rsidR="0007175D" w:rsidRPr="00D17906" w:rsidRDefault="0007175D" w:rsidP="00BD46EF">
      <w:pPr>
        <w:pStyle w:val="ListParagraph"/>
        <w:tabs>
          <w:tab w:val="left" w:pos="1451"/>
          <w:tab w:val="left" w:pos="1593"/>
        </w:tabs>
        <w:ind w:left="0" w:firstLine="709"/>
        <w:jc w:val="both"/>
        <w:rPr>
          <w:sz w:val="24"/>
          <w:shd w:val="clear" w:color="auto" w:fill="FFFFFF"/>
          <w:lang w:val="mn-MN"/>
        </w:rPr>
      </w:pPr>
    </w:p>
    <w:p w14:paraId="6955B9D6" w14:textId="1D89B0E9" w:rsidR="00B755F3" w:rsidRPr="00D17906" w:rsidRDefault="004102A3" w:rsidP="00BD46EF">
      <w:pPr>
        <w:ind w:firstLine="709"/>
        <w:rPr>
          <w:rFonts w:ascii="Arial" w:hAnsi="Arial" w:cs="Arial"/>
          <w:b/>
          <w:shd w:val="clear" w:color="auto" w:fill="FFFFFF"/>
          <w:lang w:val="mn-MN"/>
        </w:rPr>
      </w:pPr>
      <w:r w:rsidRPr="00D17906">
        <w:rPr>
          <w:rStyle w:val="Strong"/>
          <w:rFonts w:ascii="Arial" w:hAnsi="Arial" w:cs="Arial"/>
          <w:shd w:val="clear" w:color="auto" w:fill="FFFFFF"/>
          <w:lang w:val="mn-MN"/>
        </w:rPr>
        <w:t>10 дугаар зүйл.</w:t>
      </w:r>
      <w:r w:rsidR="0007175D" w:rsidRPr="00D17906">
        <w:rPr>
          <w:rStyle w:val="Strong"/>
          <w:rFonts w:ascii="Arial" w:hAnsi="Arial" w:cs="Arial"/>
          <w:shd w:val="clear" w:color="auto" w:fill="FFFFFF"/>
          <w:lang w:val="mn-MN"/>
        </w:rPr>
        <w:t>Төрийн захиргааны байгууллагын чиг үүрэг</w:t>
      </w:r>
      <w:r w:rsidR="0007175D" w:rsidRPr="00D17906">
        <w:rPr>
          <w:rFonts w:ascii="Arial" w:hAnsi="Arial" w:cs="Arial"/>
          <w:b/>
          <w:noProof/>
          <w:lang w:val="mn-MN"/>
        </w:rPr>
        <w:t xml:space="preserve"> </w:t>
      </w:r>
    </w:p>
    <w:p w14:paraId="18C7290D" w14:textId="77777777" w:rsidR="00B755F3" w:rsidRPr="00D17906" w:rsidRDefault="00B755F3" w:rsidP="00BD46EF">
      <w:pPr>
        <w:ind w:firstLine="709"/>
        <w:rPr>
          <w:rFonts w:ascii="Arial" w:hAnsi="Arial" w:cs="Arial"/>
          <w:b/>
          <w:shd w:val="clear" w:color="auto" w:fill="FFFFFF"/>
          <w:lang w:val="mn-MN"/>
        </w:rPr>
      </w:pPr>
    </w:p>
    <w:p w14:paraId="2B7E9730" w14:textId="35DA018E" w:rsidR="00B755F3" w:rsidRPr="00D17906" w:rsidRDefault="004102A3" w:rsidP="00BD46EF">
      <w:pPr>
        <w:ind w:firstLine="709"/>
        <w:jc w:val="both"/>
        <w:rPr>
          <w:rFonts w:ascii="Arial" w:hAnsi="Arial" w:cs="Arial"/>
          <w:shd w:val="clear" w:color="auto" w:fill="FFFFFF"/>
          <w:lang w:val="mn-MN"/>
        </w:rPr>
      </w:pPr>
      <w:r w:rsidRPr="00D17906">
        <w:rPr>
          <w:rFonts w:ascii="Arial" w:hAnsi="Arial" w:cs="Arial"/>
          <w:shd w:val="clear" w:color="auto" w:fill="FFFFFF"/>
          <w:lang w:val="mn-MN"/>
        </w:rPr>
        <w:t>10</w:t>
      </w:r>
      <w:r w:rsidR="00B755F3" w:rsidRPr="00D17906">
        <w:rPr>
          <w:rFonts w:ascii="Arial" w:hAnsi="Arial" w:cs="Arial"/>
          <w:shd w:val="clear" w:color="auto" w:fill="FFFFFF"/>
          <w:lang w:val="mn-MN"/>
        </w:rPr>
        <w:t>.1.</w:t>
      </w:r>
      <w:r w:rsidR="0007175D" w:rsidRPr="00D17906">
        <w:rPr>
          <w:rFonts w:ascii="Arial" w:hAnsi="Arial" w:cs="Arial"/>
          <w:shd w:val="clear" w:color="auto" w:fill="FFFFFF"/>
          <w:lang w:val="mn-MN"/>
        </w:rPr>
        <w:t>Геологи, уул уурхай</w:t>
      </w:r>
      <w:r w:rsidR="005C0C8A" w:rsidRPr="00D17906">
        <w:rPr>
          <w:rFonts w:ascii="Arial" w:hAnsi="Arial" w:cs="Arial"/>
          <w:shd w:val="clear" w:color="auto" w:fill="FFFFFF"/>
          <w:lang w:val="mn-MN"/>
        </w:rPr>
        <w:t>, газрын тос, цөмийн энергий</w:t>
      </w:r>
      <w:r w:rsidR="0007175D" w:rsidRPr="00D17906">
        <w:rPr>
          <w:rFonts w:ascii="Arial" w:hAnsi="Arial" w:cs="Arial"/>
          <w:shd w:val="clear" w:color="auto" w:fill="FFFFFF"/>
          <w:lang w:val="mn-MN"/>
        </w:rPr>
        <w:t xml:space="preserve">н асуудал эрхэлсэн төрийн захиргааны байгууллага </w:t>
      </w:r>
      <w:r w:rsidR="00C8517C"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дараах чиг үүргийг хэрэгжүүлнэ:</w:t>
      </w:r>
    </w:p>
    <w:p w14:paraId="327AE082" w14:textId="77777777" w:rsidR="00B755F3" w:rsidRPr="00D17906" w:rsidRDefault="00B755F3" w:rsidP="00BD46EF">
      <w:pPr>
        <w:ind w:firstLine="709"/>
        <w:rPr>
          <w:rFonts w:ascii="Arial" w:hAnsi="Arial" w:cs="Arial"/>
          <w:shd w:val="clear" w:color="auto" w:fill="FFFFFF"/>
          <w:lang w:val="mn-MN"/>
        </w:rPr>
      </w:pPr>
    </w:p>
    <w:p w14:paraId="3D201BAA" w14:textId="18F18429" w:rsidR="007E3630" w:rsidRPr="00D17906" w:rsidRDefault="004102A3" w:rsidP="00BD46EF">
      <w:pPr>
        <w:ind w:firstLine="1418"/>
        <w:jc w:val="both"/>
        <w:rPr>
          <w:rFonts w:ascii="Arial" w:hAnsi="Arial" w:cs="Arial"/>
          <w:shd w:val="clear" w:color="auto" w:fill="FFFFFF"/>
          <w:lang w:val="mn-MN"/>
        </w:rPr>
      </w:pPr>
      <w:r w:rsidRPr="00D17906">
        <w:rPr>
          <w:rFonts w:ascii="Arial" w:hAnsi="Arial" w:cs="Arial"/>
          <w:shd w:val="clear" w:color="auto" w:fill="FFFFFF"/>
          <w:lang w:val="mn-MN"/>
        </w:rPr>
        <w:t>10</w:t>
      </w:r>
      <w:r w:rsidR="004F6598" w:rsidRPr="00D17906">
        <w:rPr>
          <w:rFonts w:ascii="Arial" w:hAnsi="Arial" w:cs="Arial"/>
          <w:shd w:val="clear" w:color="auto" w:fill="FFFFFF"/>
          <w:lang w:val="mn-MN"/>
        </w:rPr>
        <w:t>.1.1.</w:t>
      </w:r>
      <w:r w:rsidR="007E3630" w:rsidRPr="00D17906">
        <w:rPr>
          <w:rFonts w:ascii="Arial" w:hAnsi="Arial" w:cs="Arial"/>
          <w:shd w:val="clear" w:color="auto" w:fill="FFFFFF"/>
          <w:lang w:val="mn-MN"/>
        </w:rPr>
        <w:t>тусгай зөвшөөрлийн төлбөр, улсын төсвийн хөрөнгөөр хийсэн хайгуулын ажлын зардлын нөхөн төлбөр, үйлчилгээний хураамж, газрын тосны бүтээгдэхүүн хуваах гэрээтэй холбоотой орлогыг тусгай зөвшөөрөл эзэмшигч хуулийн этгээд тус бүрээр нийтэд цахимаар тогтмол мэдээлэх</w:t>
      </w:r>
      <w:r w:rsidR="00EF6D46" w:rsidRPr="00D17906">
        <w:rPr>
          <w:rFonts w:ascii="Arial" w:hAnsi="Arial" w:cs="Arial"/>
          <w:shd w:val="clear" w:color="auto" w:fill="FFFFFF"/>
          <w:lang w:val="mn-MN"/>
        </w:rPr>
        <w:t>;</w:t>
      </w:r>
    </w:p>
    <w:p w14:paraId="255AC39A" w14:textId="77777777" w:rsidR="007E3630" w:rsidRPr="00D17906" w:rsidRDefault="007E3630" w:rsidP="00BD46EF">
      <w:pPr>
        <w:ind w:firstLine="1418"/>
        <w:jc w:val="both"/>
        <w:rPr>
          <w:rFonts w:ascii="Arial" w:hAnsi="Arial" w:cs="Arial"/>
          <w:shd w:val="clear" w:color="auto" w:fill="FFFFFF"/>
          <w:lang w:val="mn-MN"/>
        </w:rPr>
      </w:pPr>
    </w:p>
    <w:p w14:paraId="2F03AD6D" w14:textId="0467CCF9" w:rsidR="00B755F3" w:rsidRPr="00D17906" w:rsidRDefault="00D51876" w:rsidP="00BD46EF">
      <w:pPr>
        <w:ind w:firstLine="1418"/>
        <w:jc w:val="both"/>
        <w:rPr>
          <w:rFonts w:ascii="Arial" w:hAnsi="Arial" w:cs="Arial"/>
          <w:shd w:val="clear" w:color="auto" w:fill="FFFFFF"/>
          <w:lang w:val="mn-MN"/>
        </w:rPr>
      </w:pPr>
      <w:r w:rsidRPr="00D17906">
        <w:rPr>
          <w:rFonts w:ascii="Arial" w:hAnsi="Arial" w:cs="Arial"/>
          <w:shd w:val="clear" w:color="auto" w:fill="FFFFFF"/>
          <w:lang w:val="mn-MN"/>
        </w:rPr>
        <w:lastRenderedPageBreak/>
        <w:t>10.1.2.</w:t>
      </w:r>
      <w:r w:rsidR="0007175D" w:rsidRPr="00D17906">
        <w:rPr>
          <w:rFonts w:ascii="Arial" w:hAnsi="Arial" w:cs="Arial"/>
          <w:shd w:val="clear" w:color="auto" w:fill="FFFFFF"/>
          <w:lang w:val="mn-MN"/>
        </w:rPr>
        <w:t>эрдэс баялгийн мэдээллийн сан бүрдүүлэх, түүнийг баяжуулахад дэмжлэг үзүүлэх;</w:t>
      </w:r>
    </w:p>
    <w:p w14:paraId="5F501840" w14:textId="77777777" w:rsidR="00B755F3" w:rsidRPr="00D17906" w:rsidRDefault="00B755F3" w:rsidP="00BD46EF">
      <w:pPr>
        <w:ind w:firstLine="1418"/>
        <w:jc w:val="both"/>
        <w:rPr>
          <w:rFonts w:ascii="Arial" w:hAnsi="Arial" w:cs="Arial"/>
          <w:shd w:val="clear" w:color="auto" w:fill="FFFFFF"/>
          <w:lang w:val="mn-MN"/>
        </w:rPr>
      </w:pPr>
    </w:p>
    <w:p w14:paraId="1F50D31A" w14:textId="1D2F2927" w:rsidR="00B755F3" w:rsidRPr="00D17906" w:rsidRDefault="004102A3" w:rsidP="009B1587">
      <w:pPr>
        <w:ind w:firstLine="1418"/>
        <w:jc w:val="both"/>
        <w:rPr>
          <w:rFonts w:ascii="Arial" w:hAnsi="Arial" w:cs="Arial"/>
          <w:shd w:val="clear" w:color="auto" w:fill="FFFFFF"/>
          <w:lang w:val="mn-MN"/>
        </w:rPr>
      </w:pPr>
      <w:r w:rsidRPr="00D17906">
        <w:rPr>
          <w:rFonts w:ascii="Arial" w:hAnsi="Arial" w:cs="Arial"/>
          <w:shd w:val="clear" w:color="auto" w:fill="FFFFFF"/>
          <w:lang w:val="mn-MN"/>
        </w:rPr>
        <w:t>10</w:t>
      </w:r>
      <w:r w:rsidR="00BD46EF" w:rsidRPr="00D17906">
        <w:rPr>
          <w:rFonts w:ascii="Arial" w:hAnsi="Arial" w:cs="Arial"/>
          <w:shd w:val="clear" w:color="auto" w:fill="FFFFFF"/>
          <w:lang w:val="mn-MN"/>
        </w:rPr>
        <w:t>.1.</w:t>
      </w:r>
      <w:r w:rsidR="00D51876" w:rsidRPr="00D17906">
        <w:rPr>
          <w:rFonts w:ascii="Arial" w:hAnsi="Arial" w:cs="Arial"/>
          <w:shd w:val="clear" w:color="auto" w:fill="FFFFFF"/>
          <w:lang w:val="mn-MN"/>
        </w:rPr>
        <w:t>3</w:t>
      </w:r>
      <w:r w:rsidR="004F6598" w:rsidRPr="00D17906">
        <w:rPr>
          <w:rFonts w:ascii="Arial" w:hAnsi="Arial" w:cs="Arial"/>
          <w:shd w:val="clear" w:color="auto" w:fill="FFFFFF"/>
          <w:lang w:val="mn-MN"/>
        </w:rPr>
        <w:t>.</w:t>
      </w:r>
      <w:r w:rsidR="009B1587" w:rsidRPr="00D17906">
        <w:rPr>
          <w:rFonts w:ascii="Arial" w:eastAsia="Times New Roman" w:hAnsi="Arial" w:cs="Arial"/>
          <w:lang w:val="mn-MN"/>
        </w:rPr>
        <w:t xml:space="preserve">эрдэс баялгийн ил тод байдлын мэдээллийн сангийн мэдээллийг </w:t>
      </w:r>
      <w:r w:rsidR="004D0F75" w:rsidRPr="00D17906">
        <w:rPr>
          <w:rFonts w:ascii="Arial" w:eastAsia="Times New Roman" w:hAnsi="Arial" w:cs="Arial"/>
          <w:lang w:val="mn-MN"/>
        </w:rPr>
        <w:t xml:space="preserve">төрийн холбогдох </w:t>
      </w:r>
      <w:r w:rsidR="009B1587" w:rsidRPr="00D17906">
        <w:rPr>
          <w:rFonts w:ascii="Arial" w:eastAsia="Times New Roman" w:hAnsi="Arial" w:cs="Arial"/>
          <w:lang w:val="mn-MN"/>
        </w:rPr>
        <w:t>байгууллагын мэдээлэлтэй тогтмол тулгалт хийж, зөрүүг холбогдох байгууллагад тухай бүр хүргүүлж, харилцан баталгаажуулах</w:t>
      </w:r>
      <w:r w:rsidR="00EF6D46" w:rsidRPr="00D17906">
        <w:rPr>
          <w:rFonts w:ascii="Arial" w:eastAsia="Times New Roman" w:hAnsi="Arial" w:cs="Arial"/>
          <w:lang w:val="mn-MN"/>
        </w:rPr>
        <w:t>.</w:t>
      </w:r>
    </w:p>
    <w:p w14:paraId="187BC936" w14:textId="77777777" w:rsidR="00DB0028" w:rsidRPr="00D17906" w:rsidRDefault="00DB0028" w:rsidP="00EF6D46">
      <w:pPr>
        <w:rPr>
          <w:rFonts w:ascii="Arial" w:eastAsia="Times New Roman" w:hAnsi="Arial" w:cs="Arial"/>
          <w:lang w:val="mn-MN"/>
        </w:rPr>
      </w:pPr>
    </w:p>
    <w:p w14:paraId="4EC6C78A" w14:textId="77777777" w:rsidR="004F6598" w:rsidRPr="00D17906" w:rsidRDefault="00DB0028" w:rsidP="00BD46EF">
      <w:pPr>
        <w:ind w:firstLine="709"/>
        <w:jc w:val="both"/>
        <w:rPr>
          <w:rFonts w:ascii="Arial" w:hAnsi="Arial" w:cs="Arial"/>
          <w:bCs/>
          <w:i/>
          <w:strike/>
          <w:noProof/>
          <w:lang w:val="mn-MN"/>
        </w:rPr>
      </w:pPr>
      <w:r w:rsidRPr="00D17906">
        <w:rPr>
          <w:rFonts w:ascii="Arial" w:hAnsi="Arial" w:cs="Arial"/>
          <w:i/>
          <w:shd w:val="clear" w:color="auto" w:fill="FFFFFF"/>
          <w:lang w:val="mn-MN"/>
        </w:rPr>
        <w:t xml:space="preserve">Тайлбар: “тухай бүр мэдээлэх” гэж хугацааг тусгайлан өөрөөр заагаагүй бол </w:t>
      </w:r>
      <w:r w:rsidRPr="00D17906">
        <w:rPr>
          <w:rFonts w:ascii="Arial" w:eastAsia="Times New Roman" w:hAnsi="Arial" w:cs="Arial"/>
          <w:i/>
          <w:lang w:val="mn-MN"/>
        </w:rPr>
        <w:t>мэдээлэл хүлээн авснаас хойш ажлын 3 хоногийн дотор мэдээлэхийг</w:t>
      </w:r>
      <w:r w:rsidR="004F6598" w:rsidRPr="00D17906">
        <w:rPr>
          <w:rFonts w:ascii="Arial" w:hAnsi="Arial" w:cs="Arial"/>
          <w:i/>
          <w:shd w:val="clear" w:color="auto" w:fill="FFFFFF"/>
          <w:lang w:val="mn-MN"/>
        </w:rPr>
        <w:t xml:space="preserve"> хэлнэ.</w:t>
      </w:r>
    </w:p>
    <w:p w14:paraId="7E723450" w14:textId="77777777" w:rsidR="0007175D" w:rsidRPr="00D17906" w:rsidRDefault="0007175D" w:rsidP="00BD46EF">
      <w:pPr>
        <w:ind w:firstLine="709"/>
        <w:rPr>
          <w:rFonts w:ascii="Arial" w:hAnsi="Arial" w:cs="Arial"/>
          <w:shd w:val="clear" w:color="auto" w:fill="FFFFFF"/>
          <w:lang w:val="mn-MN"/>
        </w:rPr>
      </w:pPr>
    </w:p>
    <w:p w14:paraId="7E4DCF81" w14:textId="15D8CB05" w:rsidR="00D775E6" w:rsidRPr="00D17906" w:rsidRDefault="00C5250E" w:rsidP="00BD46EF">
      <w:pPr>
        <w:tabs>
          <w:tab w:val="left" w:pos="1134"/>
        </w:tabs>
        <w:ind w:firstLine="709"/>
        <w:jc w:val="both"/>
        <w:rPr>
          <w:rFonts w:ascii="Arial" w:hAnsi="Arial" w:cs="Arial"/>
          <w:shd w:val="clear" w:color="auto" w:fill="FFFFFF"/>
          <w:lang w:val="mn-MN"/>
        </w:rPr>
      </w:pPr>
      <w:r w:rsidRPr="00D17906">
        <w:rPr>
          <w:rFonts w:ascii="Arial" w:hAnsi="Arial" w:cs="Arial"/>
          <w:shd w:val="clear" w:color="auto" w:fill="FFFFFF"/>
          <w:lang w:val="mn-MN"/>
        </w:rPr>
        <w:t>10</w:t>
      </w:r>
      <w:r w:rsidR="00D775E6" w:rsidRPr="00D17906">
        <w:rPr>
          <w:rFonts w:ascii="Arial" w:hAnsi="Arial" w:cs="Arial"/>
          <w:shd w:val="clear" w:color="auto" w:fill="FFFFFF"/>
          <w:lang w:val="mn-MN"/>
        </w:rPr>
        <w:t>.2.</w:t>
      </w:r>
      <w:r w:rsidR="0007175D" w:rsidRPr="00D17906">
        <w:rPr>
          <w:rFonts w:ascii="Arial" w:hAnsi="Arial" w:cs="Arial"/>
          <w:shd w:val="clear" w:color="auto" w:fill="FFFFFF"/>
          <w:lang w:val="mn-MN"/>
        </w:rPr>
        <w:t>Улсын бүртгэл</w:t>
      </w:r>
      <w:r w:rsidR="00C8517C" w:rsidRPr="00D17906">
        <w:rPr>
          <w:rFonts w:ascii="Arial" w:hAnsi="Arial" w:cs="Arial"/>
          <w:shd w:val="clear" w:color="auto" w:fill="FFFFFF"/>
          <w:lang w:val="mn-MN"/>
        </w:rPr>
        <w:t>ийн асуудал</w:t>
      </w:r>
      <w:r w:rsidR="0007175D" w:rsidRPr="00D17906">
        <w:rPr>
          <w:rFonts w:ascii="Arial" w:hAnsi="Arial" w:cs="Arial"/>
          <w:shd w:val="clear" w:color="auto" w:fill="FFFFFF"/>
          <w:lang w:val="mn-MN"/>
        </w:rPr>
        <w:t xml:space="preserve"> хариуцсан төрийн захиргааны байгууллага </w:t>
      </w:r>
      <w:r w:rsidR="00C8517C"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дараах чиг үүргийг хэрэгжүүлнэ:</w:t>
      </w:r>
    </w:p>
    <w:p w14:paraId="0A1E7E2E" w14:textId="77777777" w:rsidR="00D775E6" w:rsidRPr="00D17906" w:rsidRDefault="00D775E6" w:rsidP="00BD46EF">
      <w:pPr>
        <w:tabs>
          <w:tab w:val="left" w:pos="1134"/>
        </w:tabs>
        <w:ind w:firstLine="709"/>
        <w:jc w:val="both"/>
        <w:rPr>
          <w:rFonts w:ascii="Arial" w:hAnsi="Arial" w:cs="Arial"/>
          <w:shd w:val="clear" w:color="auto" w:fill="FFFFFF"/>
          <w:lang w:val="mn-MN"/>
        </w:rPr>
      </w:pPr>
    </w:p>
    <w:p w14:paraId="4EDB56FE" w14:textId="048DF315" w:rsidR="00D775E6" w:rsidRPr="00D17906" w:rsidRDefault="00C5250E" w:rsidP="00BD46EF">
      <w:pPr>
        <w:tabs>
          <w:tab w:val="left" w:pos="1134"/>
        </w:tabs>
        <w:ind w:firstLine="1418"/>
        <w:jc w:val="both"/>
        <w:rPr>
          <w:rFonts w:ascii="Arial" w:eastAsia="Times New Roman" w:hAnsi="Arial" w:cs="Arial"/>
          <w:lang w:val="mn-MN"/>
        </w:rPr>
      </w:pPr>
      <w:r w:rsidRPr="00D17906">
        <w:rPr>
          <w:rFonts w:ascii="Arial" w:hAnsi="Arial" w:cs="Arial"/>
          <w:shd w:val="clear" w:color="auto" w:fill="FFFFFF"/>
          <w:lang w:val="mn-MN"/>
        </w:rPr>
        <w:t>10</w:t>
      </w:r>
      <w:r w:rsidR="00D775E6" w:rsidRPr="00D17906">
        <w:rPr>
          <w:rFonts w:ascii="Arial" w:hAnsi="Arial" w:cs="Arial"/>
          <w:shd w:val="clear" w:color="auto" w:fill="FFFFFF"/>
          <w:lang w:val="mn-MN"/>
        </w:rPr>
        <w:t>.2.1.</w:t>
      </w:r>
      <w:r w:rsidR="0007175D" w:rsidRPr="00D17906">
        <w:rPr>
          <w:rFonts w:ascii="Arial" w:eastAsia="Times New Roman" w:hAnsi="Arial" w:cs="Arial"/>
          <w:lang w:val="mn-MN"/>
        </w:rPr>
        <w:t xml:space="preserve">хуулийн этгээдийн эцсийн </w:t>
      </w:r>
      <w:r w:rsidR="00042A29" w:rsidRPr="00D17906">
        <w:rPr>
          <w:rFonts w:ascii="Arial" w:eastAsia="Times New Roman" w:hAnsi="Arial" w:cs="Arial"/>
          <w:lang w:val="mn-MN"/>
        </w:rPr>
        <w:t xml:space="preserve">эзэмшигчийн </w:t>
      </w:r>
      <w:r w:rsidR="00D775E6" w:rsidRPr="00D17906">
        <w:rPr>
          <w:rFonts w:ascii="Arial" w:eastAsia="Times New Roman" w:hAnsi="Arial" w:cs="Arial"/>
          <w:lang w:val="mn-MN"/>
        </w:rPr>
        <w:t>мэдээллийн санг бүрдүүлэх;</w:t>
      </w:r>
    </w:p>
    <w:p w14:paraId="4FA53586" w14:textId="77777777" w:rsidR="00D775E6" w:rsidRPr="00D17906" w:rsidRDefault="00D775E6" w:rsidP="00BD46EF">
      <w:pPr>
        <w:tabs>
          <w:tab w:val="left" w:pos="1134"/>
        </w:tabs>
        <w:ind w:firstLine="1418"/>
        <w:jc w:val="both"/>
        <w:rPr>
          <w:rFonts w:ascii="Arial" w:eastAsia="Times New Roman" w:hAnsi="Arial" w:cs="Arial"/>
          <w:lang w:val="mn-MN"/>
        </w:rPr>
      </w:pPr>
    </w:p>
    <w:p w14:paraId="10033B10" w14:textId="54B31C35" w:rsidR="00D775E6" w:rsidRPr="00D17906" w:rsidRDefault="00C5250E" w:rsidP="00BD46EF">
      <w:pPr>
        <w:tabs>
          <w:tab w:val="left" w:pos="1134"/>
        </w:tabs>
        <w:ind w:firstLine="1418"/>
        <w:jc w:val="both"/>
        <w:rPr>
          <w:rFonts w:ascii="Arial" w:eastAsia="Times New Roman" w:hAnsi="Arial" w:cs="Arial"/>
          <w:lang w:val="mn-MN"/>
        </w:rPr>
      </w:pPr>
      <w:r w:rsidRPr="00D17906">
        <w:rPr>
          <w:rFonts w:ascii="Arial" w:eastAsia="Times New Roman" w:hAnsi="Arial" w:cs="Arial"/>
          <w:lang w:val="mn-MN"/>
        </w:rPr>
        <w:t>10</w:t>
      </w:r>
      <w:r w:rsidR="00D775E6" w:rsidRPr="00D17906">
        <w:rPr>
          <w:rFonts w:ascii="Arial" w:eastAsia="Times New Roman" w:hAnsi="Arial" w:cs="Arial"/>
          <w:lang w:val="mn-MN"/>
        </w:rPr>
        <w:t>.2.2.</w:t>
      </w:r>
      <w:r w:rsidR="0007175D" w:rsidRPr="00D17906">
        <w:rPr>
          <w:rFonts w:ascii="Arial" w:eastAsia="Times New Roman" w:hAnsi="Arial" w:cs="Arial"/>
          <w:lang w:val="mn-MN"/>
        </w:rPr>
        <w:t xml:space="preserve">хуулийн этгээдийн эцсийн </w:t>
      </w:r>
      <w:r w:rsidR="00042A29" w:rsidRPr="00D17906">
        <w:rPr>
          <w:rFonts w:ascii="Arial" w:eastAsia="Times New Roman" w:hAnsi="Arial" w:cs="Arial"/>
          <w:lang w:val="mn-MN"/>
        </w:rPr>
        <w:t xml:space="preserve">эзэмшигчийн </w:t>
      </w:r>
      <w:r w:rsidR="0007175D" w:rsidRPr="00D17906">
        <w:rPr>
          <w:rFonts w:ascii="Arial" w:eastAsia="Times New Roman" w:hAnsi="Arial" w:cs="Arial"/>
          <w:lang w:val="mn-MN"/>
        </w:rPr>
        <w:t>мэдээллийн санг улсын бүртгэлийн мэдээллийн нэгдсэн сан, улсын бүртгэлийн цахим мэдээллийн сантай уялдуулах, олон нийтэд ил тод мэдээлэх нээлттэй мэдээллийн санд холбох, тогтмол ш</w:t>
      </w:r>
      <w:r w:rsidR="00D775E6" w:rsidRPr="00D17906">
        <w:rPr>
          <w:rFonts w:ascii="Arial" w:eastAsia="Times New Roman" w:hAnsi="Arial" w:cs="Arial"/>
          <w:lang w:val="mn-MN"/>
        </w:rPr>
        <w:t>инэчлэх ажлыг зохион байгуулах;</w:t>
      </w:r>
    </w:p>
    <w:p w14:paraId="66FD7F12" w14:textId="77777777" w:rsidR="00D775E6" w:rsidRPr="00D17906" w:rsidRDefault="00D775E6" w:rsidP="00BD46EF">
      <w:pPr>
        <w:tabs>
          <w:tab w:val="left" w:pos="1134"/>
        </w:tabs>
        <w:ind w:firstLine="1418"/>
        <w:jc w:val="both"/>
        <w:rPr>
          <w:rFonts w:ascii="Arial" w:eastAsia="Times New Roman" w:hAnsi="Arial" w:cs="Arial"/>
          <w:lang w:val="mn-MN"/>
        </w:rPr>
      </w:pPr>
    </w:p>
    <w:p w14:paraId="2600C077" w14:textId="7D82A9A8" w:rsidR="00D775E6" w:rsidRPr="00D17906" w:rsidRDefault="00C5250E" w:rsidP="00BD46EF">
      <w:pPr>
        <w:tabs>
          <w:tab w:val="left" w:pos="1134"/>
        </w:tabs>
        <w:ind w:firstLine="1418"/>
        <w:jc w:val="both"/>
        <w:rPr>
          <w:rFonts w:ascii="Arial" w:eastAsia="Times New Roman" w:hAnsi="Arial" w:cs="Arial"/>
          <w:lang w:val="mn-MN"/>
        </w:rPr>
      </w:pPr>
      <w:r w:rsidRPr="00D17906">
        <w:rPr>
          <w:rFonts w:ascii="Arial" w:eastAsia="Times New Roman" w:hAnsi="Arial" w:cs="Arial"/>
          <w:lang w:val="mn-MN"/>
        </w:rPr>
        <w:t>10</w:t>
      </w:r>
      <w:r w:rsidR="00D775E6" w:rsidRPr="00D17906">
        <w:rPr>
          <w:rFonts w:ascii="Arial" w:eastAsia="Times New Roman" w:hAnsi="Arial" w:cs="Arial"/>
          <w:lang w:val="mn-MN"/>
        </w:rPr>
        <w:t>.2.3.</w:t>
      </w:r>
      <w:r w:rsidR="0007175D" w:rsidRPr="00D17906">
        <w:rPr>
          <w:rFonts w:ascii="Arial" w:eastAsia="Times New Roman" w:hAnsi="Arial" w:cs="Arial"/>
          <w:lang w:val="mn-MN"/>
        </w:rPr>
        <w:t>улсын бүртгэлийн мэдээллийн нэгдсэн санг</w:t>
      </w:r>
      <w:r w:rsidR="004E7361" w:rsidRPr="00D17906">
        <w:rPr>
          <w:rFonts w:ascii="Arial" w:eastAsia="Times New Roman" w:hAnsi="Arial" w:cs="Arial"/>
          <w:lang w:val="mn-MN"/>
        </w:rPr>
        <w:t>ийн мэдээллийг эрдэс баялгийн ил тод байдлын мэдээллийн санг</w:t>
      </w:r>
      <w:r w:rsidR="0007175D" w:rsidRPr="00D17906">
        <w:rPr>
          <w:rFonts w:ascii="Arial" w:eastAsia="Times New Roman" w:hAnsi="Arial" w:cs="Arial"/>
          <w:lang w:val="mn-MN"/>
        </w:rPr>
        <w:t>ийн мэдээлэлтэй тогтмол хугацаанд тулгалт хийж баталгаажуулах, мэдээллий</w:t>
      </w:r>
      <w:r w:rsidR="002C448B" w:rsidRPr="00D17906">
        <w:rPr>
          <w:rFonts w:ascii="Arial" w:eastAsia="Times New Roman" w:hAnsi="Arial" w:cs="Arial"/>
          <w:lang w:val="mn-MN"/>
        </w:rPr>
        <w:t>н</w:t>
      </w:r>
      <w:r w:rsidR="0007175D" w:rsidRPr="00D17906">
        <w:rPr>
          <w:rFonts w:ascii="Arial" w:eastAsia="Times New Roman" w:hAnsi="Arial" w:cs="Arial"/>
          <w:lang w:val="mn-MN"/>
        </w:rPr>
        <w:t xml:space="preserve"> зөрүүг холбогдох байгууллагад тухай бүр хүргүүлж, , харилцан баталгаажуулах нөхцөлийг бүрдүүлэх;</w:t>
      </w:r>
    </w:p>
    <w:p w14:paraId="261EDEBA" w14:textId="77777777" w:rsidR="0007175D" w:rsidRPr="00D17906" w:rsidRDefault="0007175D" w:rsidP="00BD46EF">
      <w:pPr>
        <w:ind w:firstLine="709"/>
        <w:rPr>
          <w:rFonts w:ascii="Arial" w:hAnsi="Arial" w:cs="Arial"/>
          <w:bCs/>
          <w:noProof/>
          <w:lang w:val="mn-MN"/>
        </w:rPr>
      </w:pPr>
    </w:p>
    <w:p w14:paraId="09535406" w14:textId="1D003476" w:rsidR="00D775E6" w:rsidRPr="00D17906" w:rsidRDefault="00C5250E" w:rsidP="00BD46EF">
      <w:pPr>
        <w:tabs>
          <w:tab w:val="left" w:pos="1134"/>
        </w:tabs>
        <w:ind w:firstLine="709"/>
        <w:jc w:val="both"/>
        <w:rPr>
          <w:rFonts w:ascii="Arial" w:hAnsi="Arial" w:cs="Arial"/>
          <w:shd w:val="clear" w:color="auto" w:fill="FFFFFF"/>
          <w:lang w:val="mn-MN"/>
        </w:rPr>
      </w:pPr>
      <w:r w:rsidRPr="00D17906">
        <w:rPr>
          <w:rFonts w:ascii="Arial" w:eastAsia="Times New Roman" w:hAnsi="Arial" w:cs="Arial"/>
          <w:lang w:val="mn-MN"/>
        </w:rPr>
        <w:t>10</w:t>
      </w:r>
      <w:r w:rsidR="00D775E6" w:rsidRPr="00D17906">
        <w:rPr>
          <w:rFonts w:ascii="Arial" w:hAnsi="Arial" w:cs="Arial"/>
          <w:shd w:val="clear" w:color="auto" w:fill="FFFFFF"/>
          <w:lang w:val="mn-MN"/>
        </w:rPr>
        <w:t>.3.</w:t>
      </w:r>
      <w:r w:rsidR="0007175D" w:rsidRPr="00D17906">
        <w:rPr>
          <w:rFonts w:ascii="Arial" w:hAnsi="Arial" w:cs="Arial"/>
          <w:shd w:val="clear" w:color="auto" w:fill="FFFFFF"/>
          <w:lang w:val="mn-MN"/>
        </w:rPr>
        <w:t xml:space="preserve">Татварын асуудал эрхэлсэн төрийн захиргааны байгууллага </w:t>
      </w:r>
      <w:r w:rsidR="00C8517C"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дараах чиг үүргийг хэрэгжүүлнэ:</w:t>
      </w:r>
    </w:p>
    <w:p w14:paraId="5CCB2479" w14:textId="77777777" w:rsidR="00D775E6" w:rsidRPr="00D17906" w:rsidRDefault="00D775E6" w:rsidP="00BD46EF">
      <w:pPr>
        <w:tabs>
          <w:tab w:val="left" w:pos="1134"/>
        </w:tabs>
        <w:ind w:firstLine="709"/>
        <w:jc w:val="both"/>
        <w:rPr>
          <w:rFonts w:ascii="Arial" w:hAnsi="Arial" w:cs="Arial"/>
          <w:shd w:val="clear" w:color="auto" w:fill="FFFFFF"/>
          <w:lang w:val="mn-MN"/>
        </w:rPr>
      </w:pPr>
    </w:p>
    <w:p w14:paraId="5A8BDBFC" w14:textId="18B3826D" w:rsidR="007F744F" w:rsidRPr="00D17906" w:rsidRDefault="00D775E6" w:rsidP="007F744F">
      <w:pPr>
        <w:tabs>
          <w:tab w:val="left" w:pos="1134"/>
        </w:tabs>
        <w:ind w:firstLine="1418"/>
        <w:jc w:val="both"/>
        <w:rPr>
          <w:rFonts w:ascii="Arial" w:hAnsi="Arial" w:cs="Arial"/>
          <w:shd w:val="clear" w:color="auto" w:fill="FFFFFF"/>
          <w:lang w:val="mn-MN"/>
        </w:rPr>
      </w:pPr>
      <w:r w:rsidRPr="00D17906">
        <w:rPr>
          <w:rFonts w:ascii="Arial" w:hAnsi="Arial" w:cs="Arial"/>
          <w:shd w:val="clear" w:color="auto" w:fill="FFFFFF"/>
          <w:lang w:val="mn-MN"/>
        </w:rPr>
        <w:tab/>
      </w:r>
      <w:r w:rsidR="00C5250E" w:rsidRPr="00D17906">
        <w:rPr>
          <w:rFonts w:ascii="Arial" w:eastAsia="Times New Roman" w:hAnsi="Arial" w:cs="Arial"/>
          <w:lang w:val="mn-MN"/>
        </w:rPr>
        <w:t>10</w:t>
      </w:r>
      <w:r w:rsidRPr="00D17906">
        <w:rPr>
          <w:rFonts w:ascii="Arial" w:hAnsi="Arial" w:cs="Arial"/>
          <w:shd w:val="clear" w:color="auto" w:fill="FFFFFF"/>
          <w:lang w:val="mn-MN"/>
        </w:rPr>
        <w:t>.3.1.</w:t>
      </w:r>
      <w:r w:rsidR="007F744F" w:rsidRPr="00D17906">
        <w:rPr>
          <w:rFonts w:ascii="Arial" w:hAnsi="Arial" w:cs="Arial"/>
          <w:lang w:val="mn-MN"/>
        </w:rPr>
        <w:t>төсөвт төвлөрүүлж буй татвар, хураамжийн орлогыг ашигт малтмалын төрөл, хуулийн этгээд, төсөл тус бүрээр нийтэд цахимаар тогтмол мэдээлэх;</w:t>
      </w:r>
    </w:p>
    <w:p w14:paraId="317C7C53" w14:textId="77777777" w:rsidR="007F744F" w:rsidRPr="00D17906" w:rsidRDefault="007F744F" w:rsidP="009B1587">
      <w:pPr>
        <w:tabs>
          <w:tab w:val="left" w:pos="1134"/>
        </w:tabs>
        <w:ind w:firstLine="1418"/>
        <w:jc w:val="both"/>
        <w:rPr>
          <w:rFonts w:ascii="Arial" w:hAnsi="Arial" w:cs="Arial"/>
          <w:shd w:val="clear" w:color="auto" w:fill="FFFFFF"/>
          <w:lang w:val="mn-MN"/>
        </w:rPr>
      </w:pPr>
    </w:p>
    <w:p w14:paraId="7BB79205" w14:textId="3083630E" w:rsidR="0007175D" w:rsidRPr="00D17906" w:rsidRDefault="007F744F" w:rsidP="009B1587">
      <w:pPr>
        <w:tabs>
          <w:tab w:val="left" w:pos="1134"/>
        </w:tabs>
        <w:ind w:firstLine="1418"/>
        <w:jc w:val="both"/>
        <w:rPr>
          <w:rFonts w:ascii="Arial" w:hAnsi="Arial" w:cs="Arial"/>
          <w:shd w:val="clear" w:color="auto" w:fill="FFFFFF"/>
          <w:lang w:val="mn-MN"/>
        </w:rPr>
      </w:pPr>
      <w:r w:rsidRPr="00D17906">
        <w:rPr>
          <w:rFonts w:ascii="Arial" w:eastAsia="Times New Roman" w:hAnsi="Arial" w:cs="Arial"/>
          <w:lang w:val="mn-MN"/>
        </w:rPr>
        <w:t>10.3.2</w:t>
      </w:r>
      <w:r w:rsidR="00871647" w:rsidRPr="00D17906">
        <w:rPr>
          <w:rFonts w:ascii="Arial" w:eastAsia="Times New Roman" w:hAnsi="Arial" w:cs="Arial"/>
          <w:lang w:val="mn-MN"/>
        </w:rPr>
        <w:t>.</w:t>
      </w:r>
      <w:r w:rsidR="0007175D" w:rsidRPr="00D17906">
        <w:rPr>
          <w:rFonts w:ascii="Arial" w:eastAsia="Times New Roman" w:hAnsi="Arial" w:cs="Arial"/>
          <w:lang w:val="mn-MN"/>
        </w:rPr>
        <w:t xml:space="preserve">тусгай зөвшөөрөл эзэмшигч хуулийн этгээд эсхүл эцсийн </w:t>
      </w:r>
      <w:r w:rsidR="00042A29" w:rsidRPr="00D17906">
        <w:rPr>
          <w:rFonts w:ascii="Arial" w:eastAsia="Times New Roman" w:hAnsi="Arial" w:cs="Arial"/>
          <w:lang w:val="mn-MN"/>
        </w:rPr>
        <w:t xml:space="preserve">эзэмшигч </w:t>
      </w:r>
      <w:r w:rsidR="0007175D" w:rsidRPr="00D17906">
        <w:rPr>
          <w:rFonts w:ascii="Arial" w:eastAsia="Times New Roman" w:hAnsi="Arial" w:cs="Arial"/>
          <w:lang w:val="mn-MN"/>
        </w:rPr>
        <w:t>солигдсон, тусгай зөвшөөрлийг хэсэгчлэн эсхүл бүхэлд нь шилжүүлсэн, худалдан борлуулснаас төсөвт төвлөр</w:t>
      </w:r>
      <w:r w:rsidR="004D12E8" w:rsidRPr="00D17906">
        <w:rPr>
          <w:rFonts w:ascii="Arial" w:eastAsia="Times New Roman" w:hAnsi="Arial" w:cs="Arial"/>
          <w:lang w:val="mn-MN"/>
        </w:rPr>
        <w:t>сөн татвар, холбогдох мэдээллийн санг бүрдүүлэх,</w:t>
      </w:r>
      <w:r w:rsidR="0007175D" w:rsidRPr="00D17906">
        <w:rPr>
          <w:rFonts w:ascii="Arial" w:eastAsia="Times New Roman" w:hAnsi="Arial" w:cs="Arial"/>
          <w:lang w:val="mn-MN"/>
        </w:rPr>
        <w:t xml:space="preserve"> </w:t>
      </w:r>
      <w:r w:rsidR="00BA0F46" w:rsidRPr="00D17906">
        <w:rPr>
          <w:rFonts w:ascii="Arial" w:eastAsia="Times New Roman" w:hAnsi="Arial" w:cs="Arial"/>
          <w:lang w:val="mn-MN"/>
        </w:rPr>
        <w:t xml:space="preserve">нийтэд </w:t>
      </w:r>
      <w:r w:rsidR="0007175D" w:rsidRPr="00D17906">
        <w:rPr>
          <w:rFonts w:ascii="Arial" w:eastAsia="Times New Roman" w:hAnsi="Arial" w:cs="Arial"/>
          <w:lang w:val="mn-MN"/>
        </w:rPr>
        <w:t>нээлттэй</w:t>
      </w:r>
      <w:r w:rsidR="00BA0F46" w:rsidRPr="00D17906">
        <w:rPr>
          <w:rFonts w:ascii="Arial" w:eastAsia="Times New Roman" w:hAnsi="Arial" w:cs="Arial"/>
          <w:lang w:val="mn-MN"/>
        </w:rPr>
        <w:t xml:space="preserve"> болгож</w:t>
      </w:r>
      <w:r w:rsidR="0007175D" w:rsidRPr="00D17906">
        <w:rPr>
          <w:rFonts w:ascii="Arial" w:eastAsia="Times New Roman" w:hAnsi="Arial" w:cs="Arial"/>
          <w:lang w:val="mn-MN"/>
        </w:rPr>
        <w:t>, олон нийт судлах, эрэн сурв</w:t>
      </w:r>
      <w:r w:rsidR="004D12E8" w:rsidRPr="00D17906">
        <w:rPr>
          <w:rFonts w:ascii="Arial" w:eastAsia="Times New Roman" w:hAnsi="Arial" w:cs="Arial"/>
          <w:lang w:val="mn-MN"/>
        </w:rPr>
        <w:t>алжлах боломж нөхцөлийг бий болгох, мэдээллийн бусад сантай уялдуулах</w:t>
      </w:r>
      <w:r w:rsidR="009B1587" w:rsidRPr="00D17906">
        <w:rPr>
          <w:rFonts w:ascii="Arial" w:eastAsia="Times New Roman" w:hAnsi="Arial" w:cs="Arial"/>
          <w:lang w:val="mn-MN"/>
        </w:rPr>
        <w:t>.</w:t>
      </w:r>
    </w:p>
    <w:p w14:paraId="4C69BBB5" w14:textId="77777777" w:rsidR="0007175D" w:rsidRPr="00D17906" w:rsidRDefault="0007175D" w:rsidP="00BD46EF">
      <w:pPr>
        <w:ind w:firstLine="709"/>
        <w:rPr>
          <w:rFonts w:ascii="Arial" w:hAnsi="Arial" w:cs="Arial"/>
          <w:b/>
          <w:noProof/>
          <w:lang w:val="mn-MN"/>
        </w:rPr>
      </w:pPr>
    </w:p>
    <w:p w14:paraId="0F52EC31" w14:textId="3B7BDBFD" w:rsidR="00D775E6" w:rsidRPr="00D17906" w:rsidRDefault="00C5250E" w:rsidP="00BD46EF">
      <w:pPr>
        <w:tabs>
          <w:tab w:val="left" w:pos="1134"/>
        </w:tabs>
        <w:ind w:firstLine="709"/>
        <w:jc w:val="both"/>
        <w:rPr>
          <w:rFonts w:ascii="Arial" w:hAnsi="Arial" w:cs="Arial"/>
          <w:shd w:val="clear" w:color="auto" w:fill="FFFFFF"/>
          <w:lang w:val="mn-MN"/>
        </w:rPr>
      </w:pPr>
      <w:r w:rsidRPr="00D17906">
        <w:rPr>
          <w:rFonts w:ascii="Arial" w:eastAsia="Times New Roman" w:hAnsi="Arial" w:cs="Arial"/>
          <w:lang w:val="mn-MN"/>
        </w:rPr>
        <w:t>10</w:t>
      </w:r>
      <w:r w:rsidR="00D775E6" w:rsidRPr="00D17906">
        <w:rPr>
          <w:rFonts w:ascii="Arial" w:eastAsia="Times New Roman" w:hAnsi="Arial" w:cs="Arial"/>
          <w:lang w:val="mn-MN"/>
        </w:rPr>
        <w:t>.4.</w:t>
      </w:r>
      <w:r w:rsidR="0007175D" w:rsidRPr="00D17906">
        <w:rPr>
          <w:rFonts w:ascii="Arial" w:eastAsia="Times New Roman" w:hAnsi="Arial" w:cs="Arial"/>
          <w:lang w:val="mn-MN"/>
        </w:rPr>
        <w:t xml:space="preserve">Гаалийн </w:t>
      </w:r>
      <w:r w:rsidR="00C8517C" w:rsidRPr="00D17906">
        <w:rPr>
          <w:rFonts w:ascii="Arial" w:hAnsi="Arial" w:cs="Arial"/>
          <w:shd w:val="clear" w:color="auto" w:fill="FFFFFF"/>
          <w:lang w:val="mn-MN"/>
        </w:rPr>
        <w:t xml:space="preserve">асуудал эрхэлсэн төрийн захиргааны байгууллага </w:t>
      </w:r>
      <w:r w:rsidR="00C8517C"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дараах чиг үүргийг хэрэгжүүлнэ:</w:t>
      </w:r>
    </w:p>
    <w:p w14:paraId="7B3BDAAE" w14:textId="77777777" w:rsidR="00D775E6" w:rsidRPr="00D17906" w:rsidRDefault="00D775E6" w:rsidP="00BD46EF">
      <w:pPr>
        <w:tabs>
          <w:tab w:val="left" w:pos="1134"/>
        </w:tabs>
        <w:ind w:firstLine="709"/>
        <w:rPr>
          <w:rFonts w:ascii="Arial" w:hAnsi="Arial" w:cs="Arial"/>
          <w:shd w:val="clear" w:color="auto" w:fill="FFFFFF"/>
          <w:lang w:val="mn-MN"/>
        </w:rPr>
      </w:pPr>
    </w:p>
    <w:p w14:paraId="42413EF8" w14:textId="5C3F126B" w:rsidR="00D775E6" w:rsidRPr="00D17906" w:rsidRDefault="00C5250E" w:rsidP="00BD46EF">
      <w:pPr>
        <w:tabs>
          <w:tab w:val="left" w:pos="1134"/>
        </w:tabs>
        <w:ind w:firstLine="1418"/>
        <w:rPr>
          <w:rFonts w:ascii="Arial" w:hAnsi="Arial" w:cs="Arial"/>
          <w:shd w:val="clear" w:color="auto" w:fill="FFFFFF"/>
          <w:lang w:val="mn-MN"/>
        </w:rPr>
      </w:pPr>
      <w:r w:rsidRPr="00D17906">
        <w:rPr>
          <w:rFonts w:ascii="Arial" w:eastAsia="Times New Roman" w:hAnsi="Arial" w:cs="Arial"/>
          <w:lang w:val="mn-MN"/>
        </w:rPr>
        <w:t>10</w:t>
      </w:r>
      <w:r w:rsidR="00D775E6" w:rsidRPr="00D17906">
        <w:rPr>
          <w:rFonts w:ascii="Arial" w:hAnsi="Arial" w:cs="Arial"/>
          <w:shd w:val="clear" w:color="auto" w:fill="FFFFFF"/>
          <w:lang w:val="mn-MN"/>
        </w:rPr>
        <w:t>.4.1.</w:t>
      </w:r>
      <w:r w:rsidR="0007175D" w:rsidRPr="00D17906">
        <w:rPr>
          <w:rFonts w:ascii="Arial" w:eastAsia="Times New Roman" w:hAnsi="Arial" w:cs="Arial"/>
          <w:lang w:val="mn-MN"/>
        </w:rPr>
        <w:t>экспортын биет хэмжээ болон бүтээгдэхүүний нэгж үн</w:t>
      </w:r>
      <w:r w:rsidR="007E3630" w:rsidRPr="00D17906">
        <w:rPr>
          <w:rFonts w:ascii="Arial" w:eastAsia="Times New Roman" w:hAnsi="Arial" w:cs="Arial"/>
          <w:lang w:val="mn-MN"/>
        </w:rPr>
        <w:t xml:space="preserve">э, татвар, хураамжийн орлогыг </w:t>
      </w:r>
      <w:r w:rsidR="0007175D" w:rsidRPr="00D17906">
        <w:rPr>
          <w:rFonts w:ascii="Arial" w:eastAsia="Times New Roman" w:hAnsi="Arial" w:cs="Arial"/>
          <w:lang w:val="mn-MN"/>
        </w:rPr>
        <w:t xml:space="preserve"> ашигт малтмалын төрөл, гарал үүсэл, хуулийн этгээд, төсөл тус бүрээр мэдээлэх; </w:t>
      </w:r>
    </w:p>
    <w:p w14:paraId="5C199060" w14:textId="77777777" w:rsidR="00D775E6" w:rsidRPr="00D17906" w:rsidRDefault="00D775E6" w:rsidP="00BD46EF">
      <w:pPr>
        <w:tabs>
          <w:tab w:val="left" w:pos="1134"/>
        </w:tabs>
        <w:ind w:firstLine="1418"/>
        <w:rPr>
          <w:rFonts w:ascii="Arial" w:hAnsi="Arial" w:cs="Arial"/>
          <w:shd w:val="clear" w:color="auto" w:fill="FFFFFF"/>
          <w:lang w:val="mn-MN"/>
        </w:rPr>
      </w:pPr>
    </w:p>
    <w:p w14:paraId="5BC49C5F" w14:textId="49D16166" w:rsidR="0007175D" w:rsidRPr="00D17906" w:rsidRDefault="00C5250E" w:rsidP="00BD46EF">
      <w:pPr>
        <w:tabs>
          <w:tab w:val="left" w:pos="1134"/>
        </w:tabs>
        <w:ind w:firstLine="1418"/>
        <w:rPr>
          <w:rFonts w:ascii="Arial" w:hAnsi="Arial" w:cs="Arial"/>
          <w:shd w:val="clear" w:color="auto" w:fill="FFFFFF"/>
          <w:lang w:val="mn-MN"/>
        </w:rPr>
      </w:pPr>
      <w:r w:rsidRPr="00D17906">
        <w:rPr>
          <w:rFonts w:ascii="Arial" w:eastAsia="Times New Roman" w:hAnsi="Arial" w:cs="Arial"/>
          <w:lang w:val="mn-MN"/>
        </w:rPr>
        <w:t>10</w:t>
      </w:r>
      <w:r w:rsidR="00D775E6" w:rsidRPr="00D17906">
        <w:rPr>
          <w:rFonts w:ascii="Arial" w:hAnsi="Arial" w:cs="Arial"/>
          <w:shd w:val="clear" w:color="auto" w:fill="FFFFFF"/>
          <w:lang w:val="mn-MN"/>
        </w:rPr>
        <w:t>.4.2.</w:t>
      </w:r>
      <w:r w:rsidR="0007175D" w:rsidRPr="00D17906">
        <w:rPr>
          <w:rFonts w:ascii="Arial" w:eastAsia="Times New Roman" w:hAnsi="Arial" w:cs="Arial"/>
          <w:lang w:val="mn-MN"/>
        </w:rPr>
        <w:t>ашигт малтмал, бүтээгдэхүүн экспортлох улс, хүлээн авагч</w:t>
      </w:r>
      <w:r w:rsidR="004D12E8" w:rsidRPr="00D17906">
        <w:rPr>
          <w:rFonts w:ascii="Arial" w:eastAsia="Times New Roman" w:hAnsi="Arial" w:cs="Arial"/>
          <w:lang w:val="mn-MN"/>
        </w:rPr>
        <w:t xml:space="preserve"> улс, хуулийн этгээд</w:t>
      </w:r>
      <w:r w:rsidR="0007175D" w:rsidRPr="00D17906">
        <w:rPr>
          <w:rFonts w:ascii="Arial" w:eastAsia="Times New Roman" w:hAnsi="Arial" w:cs="Arial"/>
          <w:lang w:val="mn-MN"/>
        </w:rPr>
        <w:t xml:space="preserve">ийн мэдээллийн </w:t>
      </w:r>
      <w:r w:rsidR="004D12E8" w:rsidRPr="00D17906">
        <w:rPr>
          <w:rFonts w:ascii="Arial" w:eastAsia="Times New Roman" w:hAnsi="Arial" w:cs="Arial"/>
          <w:lang w:val="mn-MN"/>
        </w:rPr>
        <w:t>сан үүсгэх, мэдээллийн бусад сантай уялдуулах</w:t>
      </w:r>
      <w:r w:rsidR="0007175D" w:rsidRPr="00D17906">
        <w:rPr>
          <w:rFonts w:ascii="Arial" w:eastAsia="Times New Roman" w:hAnsi="Arial" w:cs="Arial"/>
          <w:lang w:val="mn-MN"/>
        </w:rPr>
        <w:t>.</w:t>
      </w:r>
    </w:p>
    <w:p w14:paraId="20AFDF20" w14:textId="77777777" w:rsidR="0007175D" w:rsidRPr="00D17906" w:rsidRDefault="0007175D" w:rsidP="00BD46EF">
      <w:pPr>
        <w:tabs>
          <w:tab w:val="left" w:pos="1734"/>
        </w:tabs>
        <w:ind w:firstLine="709"/>
        <w:rPr>
          <w:rFonts w:ascii="Arial" w:hAnsi="Arial" w:cs="Arial"/>
          <w:bCs/>
          <w:noProof/>
          <w:lang w:val="mn-MN"/>
        </w:rPr>
      </w:pPr>
    </w:p>
    <w:p w14:paraId="160F96B5" w14:textId="4422315D" w:rsidR="00D775E6" w:rsidRPr="00D17906" w:rsidRDefault="00C5250E" w:rsidP="00BD46EF">
      <w:pPr>
        <w:tabs>
          <w:tab w:val="left" w:pos="1593"/>
          <w:tab w:val="left" w:pos="1734"/>
        </w:tabs>
        <w:ind w:firstLine="709"/>
        <w:jc w:val="both"/>
        <w:rPr>
          <w:rFonts w:ascii="Arial" w:hAnsi="Arial" w:cs="Arial"/>
          <w:shd w:val="clear" w:color="auto" w:fill="FFFFFF"/>
          <w:lang w:val="mn-MN"/>
        </w:rPr>
      </w:pPr>
      <w:r w:rsidRPr="00D17906">
        <w:rPr>
          <w:rFonts w:ascii="Arial" w:eastAsia="Times New Roman" w:hAnsi="Arial" w:cs="Arial"/>
          <w:lang w:val="mn-MN"/>
        </w:rPr>
        <w:lastRenderedPageBreak/>
        <w:t>10</w:t>
      </w:r>
      <w:r w:rsidR="00D53114" w:rsidRPr="00D17906">
        <w:rPr>
          <w:rFonts w:ascii="Arial" w:hAnsi="Arial" w:cs="Arial"/>
          <w:shd w:val="clear" w:color="auto" w:fill="FFFFFF"/>
          <w:lang w:val="mn-MN"/>
        </w:rPr>
        <w:t>.5.</w:t>
      </w:r>
      <w:r w:rsidR="0007175D" w:rsidRPr="00D17906">
        <w:rPr>
          <w:rFonts w:ascii="Arial" w:hAnsi="Arial" w:cs="Arial"/>
          <w:shd w:val="clear" w:color="auto" w:fill="FFFFFF"/>
          <w:lang w:val="mn-MN"/>
        </w:rPr>
        <w:t xml:space="preserve">Газрын </w:t>
      </w:r>
      <w:r w:rsidR="00C8517C" w:rsidRPr="00D17906">
        <w:rPr>
          <w:rFonts w:ascii="Arial" w:hAnsi="Arial" w:cs="Arial"/>
          <w:shd w:val="clear" w:color="auto" w:fill="FFFFFF"/>
          <w:lang w:val="mn-MN"/>
        </w:rPr>
        <w:t xml:space="preserve">асуудал эрхэлсэн төрийн захиргааны байгууллага </w:t>
      </w:r>
      <w:r w:rsidR="00C8517C" w:rsidRPr="00D17906">
        <w:rPr>
          <w:rFonts w:ascii="Arial" w:eastAsia="Times New Roman" w:hAnsi="Arial" w:cs="Arial"/>
          <w:lang w:val="mn-MN"/>
        </w:rPr>
        <w:t>эрдэс баялгийн салбарын ил тод байдлыг хангах талаар</w:t>
      </w:r>
      <w:r w:rsidR="0007175D" w:rsidRPr="00D17906">
        <w:rPr>
          <w:rFonts w:ascii="Arial" w:hAnsi="Arial" w:cs="Arial"/>
          <w:shd w:val="clear" w:color="auto" w:fill="FFFFFF"/>
          <w:lang w:val="mn-MN"/>
        </w:rPr>
        <w:t xml:space="preserve"> дараах чиг үүргийг хэрэгжүүлнэ:</w:t>
      </w:r>
    </w:p>
    <w:p w14:paraId="6F156D8D" w14:textId="77777777" w:rsidR="00D775E6" w:rsidRPr="00D17906" w:rsidRDefault="00D775E6" w:rsidP="00BD46EF">
      <w:pPr>
        <w:tabs>
          <w:tab w:val="left" w:pos="1593"/>
          <w:tab w:val="left" w:pos="1734"/>
        </w:tabs>
        <w:ind w:firstLine="709"/>
        <w:jc w:val="both"/>
        <w:rPr>
          <w:rFonts w:ascii="Arial" w:hAnsi="Arial" w:cs="Arial"/>
          <w:shd w:val="clear" w:color="auto" w:fill="FFFFFF"/>
          <w:lang w:val="mn-MN"/>
        </w:rPr>
      </w:pPr>
    </w:p>
    <w:p w14:paraId="2418A539" w14:textId="0F7D414C" w:rsidR="0007175D" w:rsidRPr="00D17906" w:rsidRDefault="00C5250E" w:rsidP="00BD46EF">
      <w:pPr>
        <w:tabs>
          <w:tab w:val="left" w:pos="1593"/>
          <w:tab w:val="left" w:pos="1734"/>
        </w:tabs>
        <w:ind w:firstLine="1418"/>
        <w:jc w:val="both"/>
        <w:rPr>
          <w:rFonts w:ascii="Arial" w:hAnsi="Arial" w:cs="Arial"/>
          <w:shd w:val="clear" w:color="auto" w:fill="FFFFFF"/>
          <w:lang w:val="mn-MN"/>
        </w:rPr>
      </w:pPr>
      <w:r w:rsidRPr="00D17906">
        <w:rPr>
          <w:rFonts w:ascii="Arial" w:eastAsia="Times New Roman" w:hAnsi="Arial" w:cs="Arial"/>
          <w:lang w:val="mn-MN"/>
        </w:rPr>
        <w:t>10</w:t>
      </w:r>
      <w:r w:rsidR="00D775E6" w:rsidRPr="00D17906">
        <w:rPr>
          <w:rFonts w:ascii="Arial" w:hAnsi="Arial" w:cs="Arial"/>
          <w:shd w:val="clear" w:color="auto" w:fill="FFFFFF"/>
          <w:lang w:val="mn-MN"/>
        </w:rPr>
        <w:t>.5.1.</w:t>
      </w:r>
      <w:r w:rsidR="00DD3D06" w:rsidRPr="00D17906">
        <w:rPr>
          <w:rFonts w:ascii="Arial" w:hAnsi="Arial" w:cs="Arial"/>
          <w:shd w:val="clear" w:color="auto" w:fill="FFFFFF"/>
          <w:lang w:val="mn-MN"/>
        </w:rPr>
        <w:t>эрдэс баялгийн</w:t>
      </w:r>
      <w:r w:rsidR="0007175D" w:rsidRPr="00D17906">
        <w:rPr>
          <w:rFonts w:ascii="Arial" w:hAnsi="Arial" w:cs="Arial"/>
          <w:shd w:val="clear" w:color="auto" w:fill="FFFFFF"/>
          <w:lang w:val="mn-MN"/>
        </w:rPr>
        <w:t xml:space="preserve"> салбарт газар эзэмших, ашиглах зөвшөөрөлтэй</w:t>
      </w:r>
      <w:r w:rsidR="004D12E8" w:rsidRPr="00D17906">
        <w:rPr>
          <w:rFonts w:ascii="Arial" w:hAnsi="Arial" w:cs="Arial"/>
          <w:shd w:val="clear" w:color="auto" w:fill="FFFFFF"/>
          <w:lang w:val="mn-MN"/>
        </w:rPr>
        <w:t xml:space="preserve"> аж ахуйн нэгжийн жагсаалт,</w:t>
      </w:r>
      <w:r w:rsidR="0007175D" w:rsidRPr="00D17906">
        <w:rPr>
          <w:rFonts w:ascii="Arial" w:hAnsi="Arial" w:cs="Arial"/>
          <w:shd w:val="clear" w:color="auto" w:fill="FFFFFF"/>
          <w:lang w:val="mn-MN"/>
        </w:rPr>
        <w:t xml:space="preserve"> газар ашиглах, эз</w:t>
      </w:r>
      <w:r w:rsidR="004D12E8" w:rsidRPr="00D17906">
        <w:rPr>
          <w:rFonts w:ascii="Arial" w:hAnsi="Arial" w:cs="Arial"/>
          <w:shd w:val="clear" w:color="auto" w:fill="FFFFFF"/>
          <w:lang w:val="mn-MN"/>
        </w:rPr>
        <w:t xml:space="preserve">эмших гэрээний жагсаалт, гэрээний мэдээллийг агуулсан мэдээллийн сан </w:t>
      </w:r>
      <w:r w:rsidR="004D12E8" w:rsidRPr="00D17906">
        <w:rPr>
          <w:rFonts w:ascii="Arial" w:eastAsia="Times New Roman" w:hAnsi="Arial" w:cs="Arial"/>
          <w:lang w:val="mn-MN"/>
        </w:rPr>
        <w:t>үүсгэх,</w:t>
      </w:r>
      <w:r w:rsidR="00DD3D06" w:rsidRPr="00D17906">
        <w:rPr>
          <w:rFonts w:ascii="Arial" w:eastAsia="Times New Roman" w:hAnsi="Arial" w:cs="Arial"/>
          <w:lang w:val="mn-MN"/>
        </w:rPr>
        <w:t xml:space="preserve"> </w:t>
      </w:r>
      <w:r w:rsidR="005C0E81" w:rsidRPr="00D17906">
        <w:rPr>
          <w:rFonts w:ascii="Arial" w:eastAsia="Times New Roman" w:hAnsi="Arial" w:cs="Arial"/>
          <w:lang w:val="mn-MN"/>
        </w:rPr>
        <w:t>тогтмол шинэчлэх,</w:t>
      </w:r>
      <w:r w:rsidR="004D12E8" w:rsidRPr="00D17906">
        <w:rPr>
          <w:rFonts w:ascii="Arial" w:eastAsia="Times New Roman" w:hAnsi="Arial" w:cs="Arial"/>
          <w:lang w:val="mn-MN"/>
        </w:rPr>
        <w:t xml:space="preserve"> мэдээллийн бусад сантай уялдуулах</w:t>
      </w:r>
      <w:r w:rsidR="00BD3497" w:rsidRPr="00D17906">
        <w:rPr>
          <w:rFonts w:ascii="Arial" w:eastAsia="Times New Roman" w:hAnsi="Arial" w:cs="Arial"/>
          <w:lang w:val="mn-MN"/>
        </w:rPr>
        <w:t>, цахим</w:t>
      </w:r>
      <w:r w:rsidR="007E3630" w:rsidRPr="00D17906">
        <w:rPr>
          <w:rFonts w:ascii="Arial" w:eastAsia="Times New Roman" w:hAnsi="Arial" w:cs="Arial"/>
          <w:lang w:val="mn-MN"/>
        </w:rPr>
        <w:t>аар</w:t>
      </w:r>
      <w:r w:rsidR="00BD3497" w:rsidRPr="00D17906">
        <w:rPr>
          <w:rFonts w:ascii="Arial" w:eastAsia="Times New Roman" w:hAnsi="Arial" w:cs="Arial"/>
          <w:lang w:val="mn-MN"/>
        </w:rPr>
        <w:t xml:space="preserve"> нийтэд</w:t>
      </w:r>
      <w:r w:rsidR="007E3630" w:rsidRPr="00D17906">
        <w:rPr>
          <w:rFonts w:ascii="Arial" w:eastAsia="Times New Roman" w:hAnsi="Arial" w:cs="Arial"/>
          <w:lang w:val="mn-MN"/>
        </w:rPr>
        <w:t xml:space="preserve"> тогтмол мэдээлэх</w:t>
      </w:r>
      <w:r w:rsidR="0007175D" w:rsidRPr="00D17906">
        <w:rPr>
          <w:rFonts w:ascii="Arial" w:hAnsi="Arial" w:cs="Arial"/>
          <w:shd w:val="clear" w:color="auto" w:fill="FFFFFF"/>
          <w:lang w:val="mn-MN"/>
        </w:rPr>
        <w:t>.</w:t>
      </w:r>
      <w:r w:rsidR="004822F4" w:rsidRPr="00D17906">
        <w:rPr>
          <w:rFonts w:ascii="Arial" w:hAnsi="Arial" w:cs="Arial"/>
          <w:shd w:val="clear" w:color="auto" w:fill="FFFFFF"/>
          <w:lang w:val="mn-MN"/>
        </w:rPr>
        <w:t xml:space="preserve"> </w:t>
      </w:r>
    </w:p>
    <w:p w14:paraId="60873DDE" w14:textId="77777777" w:rsidR="0007175D" w:rsidRPr="00D17906" w:rsidRDefault="0007175D" w:rsidP="00BD46EF">
      <w:pPr>
        <w:ind w:firstLine="709"/>
        <w:rPr>
          <w:rFonts w:ascii="Arial" w:hAnsi="Arial" w:cs="Arial"/>
          <w:bCs/>
          <w:noProof/>
          <w:lang w:val="mn-MN"/>
        </w:rPr>
      </w:pPr>
    </w:p>
    <w:p w14:paraId="015D5C3C" w14:textId="7186CB7B" w:rsidR="00D775E6" w:rsidRPr="00D17906" w:rsidRDefault="00C5250E" w:rsidP="00BD46EF">
      <w:pPr>
        <w:tabs>
          <w:tab w:val="left" w:pos="1167"/>
        </w:tabs>
        <w:ind w:firstLine="709"/>
        <w:jc w:val="both"/>
        <w:rPr>
          <w:rFonts w:ascii="Arial" w:hAnsi="Arial" w:cs="Arial"/>
          <w:shd w:val="clear" w:color="auto" w:fill="FFFFFF"/>
          <w:lang w:val="mn-MN"/>
        </w:rPr>
      </w:pPr>
      <w:r w:rsidRPr="00D17906">
        <w:rPr>
          <w:rFonts w:ascii="Arial" w:eastAsia="Times New Roman" w:hAnsi="Arial" w:cs="Arial"/>
          <w:lang w:val="mn-MN"/>
        </w:rPr>
        <w:t>10</w:t>
      </w:r>
      <w:r w:rsidR="00D775E6" w:rsidRPr="00D17906">
        <w:rPr>
          <w:rFonts w:ascii="Arial" w:hAnsi="Arial" w:cs="Arial"/>
          <w:shd w:val="clear" w:color="auto" w:fill="FFFFFF"/>
          <w:lang w:val="mn-MN"/>
        </w:rPr>
        <w:t>.</w:t>
      </w:r>
      <w:r w:rsidR="004822F4" w:rsidRPr="00D17906">
        <w:rPr>
          <w:rFonts w:ascii="Arial" w:hAnsi="Arial" w:cs="Arial"/>
          <w:shd w:val="clear" w:color="auto" w:fill="FFFFFF"/>
          <w:lang w:val="mn-MN"/>
        </w:rPr>
        <w:t>6</w:t>
      </w:r>
      <w:r w:rsidR="00D775E6" w:rsidRPr="00D17906">
        <w:rPr>
          <w:rFonts w:ascii="Arial" w:hAnsi="Arial" w:cs="Arial"/>
          <w:shd w:val="clear" w:color="auto" w:fill="FFFFFF"/>
          <w:lang w:val="mn-MN"/>
        </w:rPr>
        <w:t>.</w:t>
      </w:r>
      <w:r w:rsidR="0007175D" w:rsidRPr="00D17906">
        <w:rPr>
          <w:rFonts w:ascii="Arial" w:hAnsi="Arial" w:cs="Arial"/>
          <w:shd w:val="clear" w:color="auto" w:fill="FFFFFF"/>
          <w:lang w:val="mn-MN"/>
        </w:rPr>
        <w:t xml:space="preserve">Төрийн өмчийн </w:t>
      </w:r>
      <w:r w:rsidR="00747B9C" w:rsidRPr="00D17906">
        <w:rPr>
          <w:rFonts w:ascii="Arial" w:hAnsi="Arial" w:cs="Arial"/>
          <w:shd w:val="clear" w:color="auto" w:fill="FFFFFF"/>
          <w:lang w:val="mn-MN"/>
        </w:rPr>
        <w:t xml:space="preserve">асуудал эрхэлсэн төрийн захиргааны байгууллага </w:t>
      </w:r>
      <w:r w:rsidR="00747B9C" w:rsidRPr="00D17906">
        <w:rPr>
          <w:rFonts w:ascii="Arial" w:eastAsia="Times New Roman" w:hAnsi="Arial" w:cs="Arial"/>
          <w:lang w:val="mn-MN"/>
        </w:rPr>
        <w:t xml:space="preserve">эрдэс баялгийн салбарын ил тод байдлыг хангах талаар </w:t>
      </w:r>
      <w:r w:rsidR="0007175D" w:rsidRPr="00D17906">
        <w:rPr>
          <w:rFonts w:ascii="Arial" w:hAnsi="Arial" w:cs="Arial"/>
          <w:shd w:val="clear" w:color="auto" w:fill="FFFFFF"/>
          <w:lang w:val="mn-MN"/>
        </w:rPr>
        <w:t>дараах чиг үүргийг хэрэгжүүлнэ:</w:t>
      </w:r>
    </w:p>
    <w:p w14:paraId="75A8194C" w14:textId="77777777" w:rsidR="00D775E6" w:rsidRPr="00D17906" w:rsidRDefault="00D775E6" w:rsidP="00BD46EF">
      <w:pPr>
        <w:tabs>
          <w:tab w:val="left" w:pos="1167"/>
        </w:tabs>
        <w:ind w:firstLine="709"/>
        <w:jc w:val="both"/>
        <w:rPr>
          <w:rFonts w:ascii="Arial" w:hAnsi="Arial" w:cs="Arial"/>
          <w:shd w:val="clear" w:color="auto" w:fill="FFFFFF"/>
          <w:lang w:val="mn-MN"/>
        </w:rPr>
      </w:pPr>
    </w:p>
    <w:p w14:paraId="4CDF7EF5" w14:textId="533EAF83" w:rsidR="00D775E6" w:rsidRPr="00D17906" w:rsidRDefault="00C5250E" w:rsidP="00BD46EF">
      <w:pPr>
        <w:tabs>
          <w:tab w:val="left" w:pos="1167"/>
        </w:tabs>
        <w:ind w:firstLine="1418"/>
        <w:jc w:val="both"/>
        <w:rPr>
          <w:rFonts w:ascii="Arial" w:hAnsi="Arial" w:cs="Arial"/>
          <w:shd w:val="clear" w:color="auto" w:fill="FFFFFF"/>
          <w:lang w:val="mn-MN"/>
        </w:rPr>
      </w:pPr>
      <w:r w:rsidRPr="00D17906">
        <w:rPr>
          <w:rFonts w:ascii="Arial" w:eastAsia="Times New Roman" w:hAnsi="Arial" w:cs="Arial"/>
          <w:lang w:val="mn-MN"/>
        </w:rPr>
        <w:t>10</w:t>
      </w:r>
      <w:r w:rsidR="00D775E6" w:rsidRPr="00D17906">
        <w:rPr>
          <w:rFonts w:ascii="Arial" w:hAnsi="Arial" w:cs="Arial"/>
          <w:shd w:val="clear" w:color="auto" w:fill="FFFFFF"/>
          <w:lang w:val="mn-MN"/>
        </w:rPr>
        <w:t>.</w:t>
      </w:r>
      <w:r w:rsidR="004822F4" w:rsidRPr="00D17906">
        <w:rPr>
          <w:rFonts w:ascii="Arial" w:hAnsi="Arial" w:cs="Arial"/>
          <w:shd w:val="clear" w:color="auto" w:fill="FFFFFF"/>
          <w:lang w:val="mn-MN"/>
        </w:rPr>
        <w:t>6</w:t>
      </w:r>
      <w:r w:rsidR="00D775E6" w:rsidRPr="00D17906">
        <w:rPr>
          <w:rFonts w:ascii="Arial" w:hAnsi="Arial" w:cs="Arial"/>
          <w:shd w:val="clear" w:color="auto" w:fill="FFFFFF"/>
          <w:lang w:val="mn-MN"/>
        </w:rPr>
        <w:t>.1.</w:t>
      </w:r>
      <w:r w:rsidR="009470C8" w:rsidRPr="00D17906">
        <w:rPr>
          <w:rFonts w:ascii="Arial" w:hAnsi="Arial" w:cs="Arial"/>
          <w:shd w:val="clear" w:color="auto" w:fill="FFFFFF"/>
          <w:lang w:val="mn-MN"/>
        </w:rPr>
        <w:t>эрдэс баялгийн</w:t>
      </w:r>
      <w:r w:rsidR="0007175D" w:rsidRPr="00D17906">
        <w:rPr>
          <w:rFonts w:ascii="Arial" w:hAnsi="Arial" w:cs="Arial"/>
          <w:shd w:val="clear" w:color="auto" w:fill="FFFFFF"/>
          <w:lang w:val="mn-MN"/>
        </w:rPr>
        <w:t xml:space="preserve"> салбарын төрийн өмчийн компани, төрийн өмчит үйлдвэрийн газрын дагаж мөрдөх хууль тогтоомж, дүрэм, журам, үүрэг хариуцлага,  бодлого, шийдвэрийн өөрчлөлтийн мэдээллийг</w:t>
      </w:r>
      <w:r w:rsidR="00BD3497" w:rsidRPr="00D17906">
        <w:rPr>
          <w:rFonts w:ascii="Arial" w:hAnsi="Arial" w:cs="Arial"/>
          <w:shd w:val="clear" w:color="auto" w:fill="FFFFFF"/>
          <w:lang w:val="mn-MN"/>
        </w:rPr>
        <w:t xml:space="preserve"> </w:t>
      </w:r>
      <w:r w:rsidR="00075505" w:rsidRPr="00D17906">
        <w:rPr>
          <w:rFonts w:ascii="Arial" w:hAnsi="Arial" w:cs="Arial"/>
          <w:shd w:val="clear" w:color="auto" w:fill="FFFFFF"/>
          <w:lang w:val="mn-MN"/>
        </w:rPr>
        <w:t xml:space="preserve">цахимаар нийтэд </w:t>
      </w:r>
      <w:r w:rsidR="00BD3497" w:rsidRPr="00D17906">
        <w:rPr>
          <w:rFonts w:ascii="Arial" w:hAnsi="Arial" w:cs="Arial"/>
          <w:shd w:val="clear" w:color="auto" w:fill="FFFFFF"/>
          <w:lang w:val="mn-MN"/>
        </w:rPr>
        <w:t>тогтмол</w:t>
      </w:r>
      <w:r w:rsidR="00075505" w:rsidRPr="00D17906">
        <w:rPr>
          <w:rFonts w:ascii="Arial" w:hAnsi="Arial" w:cs="Arial"/>
          <w:shd w:val="clear" w:color="auto" w:fill="FFFFFF"/>
          <w:lang w:val="mn-MN"/>
        </w:rPr>
        <w:t xml:space="preserve"> мэдээлэх</w:t>
      </w:r>
      <w:r w:rsidR="0007175D" w:rsidRPr="00D17906">
        <w:rPr>
          <w:rFonts w:ascii="Arial" w:hAnsi="Arial" w:cs="Arial"/>
          <w:shd w:val="clear" w:color="auto" w:fill="FFFFFF"/>
          <w:lang w:val="mn-MN"/>
        </w:rPr>
        <w:t xml:space="preserve">; </w:t>
      </w:r>
    </w:p>
    <w:p w14:paraId="3516563F" w14:textId="77777777" w:rsidR="00D775E6" w:rsidRPr="00D17906" w:rsidRDefault="00D775E6" w:rsidP="00BD46EF">
      <w:pPr>
        <w:tabs>
          <w:tab w:val="left" w:pos="1167"/>
        </w:tabs>
        <w:ind w:firstLine="1418"/>
        <w:jc w:val="both"/>
        <w:rPr>
          <w:rFonts w:ascii="Arial" w:hAnsi="Arial" w:cs="Arial"/>
          <w:shd w:val="clear" w:color="auto" w:fill="FFFFFF"/>
          <w:lang w:val="mn-MN"/>
        </w:rPr>
      </w:pPr>
    </w:p>
    <w:p w14:paraId="39B7A845" w14:textId="00A6F4D2" w:rsidR="00871647" w:rsidRPr="00D17906" w:rsidRDefault="00C5250E" w:rsidP="00BD46EF">
      <w:pPr>
        <w:tabs>
          <w:tab w:val="left" w:pos="1167"/>
        </w:tabs>
        <w:ind w:firstLine="1418"/>
        <w:jc w:val="both"/>
        <w:rPr>
          <w:rFonts w:ascii="Arial" w:eastAsia="Times New Roman" w:hAnsi="Arial" w:cs="Arial"/>
        </w:rPr>
      </w:pPr>
      <w:r w:rsidRPr="00D17906">
        <w:rPr>
          <w:rFonts w:ascii="Arial" w:eastAsia="Times New Roman" w:hAnsi="Arial" w:cs="Arial"/>
          <w:lang w:val="mn-MN"/>
        </w:rPr>
        <w:t>10</w:t>
      </w:r>
      <w:r w:rsidR="00D775E6" w:rsidRPr="00D17906">
        <w:rPr>
          <w:rFonts w:ascii="Arial" w:hAnsi="Arial" w:cs="Arial"/>
          <w:shd w:val="clear" w:color="auto" w:fill="FFFFFF"/>
          <w:lang w:val="mn-MN"/>
        </w:rPr>
        <w:t>.</w:t>
      </w:r>
      <w:r w:rsidR="004822F4" w:rsidRPr="00D17906">
        <w:rPr>
          <w:rFonts w:ascii="Arial" w:hAnsi="Arial" w:cs="Arial"/>
          <w:shd w:val="clear" w:color="auto" w:fill="FFFFFF"/>
          <w:lang w:val="mn-MN"/>
        </w:rPr>
        <w:t>6</w:t>
      </w:r>
      <w:r w:rsidR="00D775E6" w:rsidRPr="00D17906">
        <w:rPr>
          <w:rFonts w:ascii="Arial" w:hAnsi="Arial" w:cs="Arial"/>
          <w:shd w:val="clear" w:color="auto" w:fill="FFFFFF"/>
          <w:lang w:val="mn-MN"/>
        </w:rPr>
        <w:t>.2.</w:t>
      </w:r>
      <w:r w:rsidR="009470C8" w:rsidRPr="00D17906">
        <w:rPr>
          <w:rFonts w:ascii="Arial" w:hAnsi="Arial" w:cs="Arial"/>
          <w:shd w:val="clear" w:color="auto" w:fill="FFFFFF"/>
          <w:lang w:val="mn-MN"/>
        </w:rPr>
        <w:t>эрдэс баялгийн</w:t>
      </w:r>
      <w:r w:rsidR="0007175D" w:rsidRPr="00D17906">
        <w:rPr>
          <w:rFonts w:ascii="Arial" w:hAnsi="Arial" w:cs="Arial"/>
          <w:shd w:val="clear" w:color="auto" w:fill="FFFFFF"/>
          <w:lang w:val="mn-MN"/>
        </w:rPr>
        <w:t xml:space="preserve"> салбарын төрийн өмчийн компани, төрийн өмчит үйлдвэрийн газрын </w:t>
      </w:r>
      <w:r w:rsidR="0007175D" w:rsidRPr="00D17906">
        <w:rPr>
          <w:rFonts w:ascii="Arial" w:eastAsia="Times New Roman" w:hAnsi="Arial" w:cs="Arial"/>
          <w:lang w:val="mn-MN"/>
        </w:rPr>
        <w:t xml:space="preserve">хуримтлуулсан ашиг, хөрөнгө оруулалт, </w:t>
      </w:r>
      <w:r w:rsidR="00486DCE" w:rsidRPr="00D17906">
        <w:rPr>
          <w:rFonts w:ascii="Arial" w:eastAsia="Times New Roman" w:hAnsi="Arial" w:cs="Arial"/>
          <w:lang w:val="mn-MN"/>
        </w:rPr>
        <w:t>ногдол ашиг</w:t>
      </w:r>
      <w:r w:rsidR="00871647" w:rsidRPr="00D17906">
        <w:rPr>
          <w:rFonts w:ascii="Arial" w:eastAsia="Times New Roman" w:hAnsi="Arial" w:cs="Arial"/>
          <w:lang w:val="mn-MN"/>
        </w:rPr>
        <w:t xml:space="preserve"> ба </w:t>
      </w:r>
      <w:r w:rsidR="00486DCE" w:rsidRPr="00D17906">
        <w:rPr>
          <w:rFonts w:ascii="Arial" w:eastAsia="Times New Roman" w:hAnsi="Arial" w:cs="Arial"/>
          <w:lang w:val="mn-MN"/>
        </w:rPr>
        <w:t xml:space="preserve">хуваарилалт, </w:t>
      </w:r>
      <w:r w:rsidR="0007175D" w:rsidRPr="00D17906">
        <w:rPr>
          <w:rFonts w:ascii="Arial" w:eastAsia="Times New Roman" w:hAnsi="Arial" w:cs="Arial"/>
          <w:lang w:val="mn-MN"/>
        </w:rPr>
        <w:t>гуравдагч талын санхүүжилт, зээл зэрэгт хамаарах дүрэм журмыг мэдээл</w:t>
      </w:r>
      <w:r w:rsidR="00871647" w:rsidRPr="00D17906">
        <w:rPr>
          <w:rFonts w:ascii="Arial" w:eastAsia="Times New Roman" w:hAnsi="Arial" w:cs="Arial"/>
          <w:lang w:val="mn-MN"/>
        </w:rPr>
        <w:t>эх</w:t>
      </w:r>
      <w:r w:rsidR="00871647" w:rsidRPr="00D17906">
        <w:rPr>
          <w:rFonts w:ascii="Arial" w:eastAsia="Times New Roman" w:hAnsi="Arial" w:cs="Arial"/>
        </w:rPr>
        <w:t>;</w:t>
      </w:r>
    </w:p>
    <w:p w14:paraId="34F76F2D" w14:textId="7E1C30FD" w:rsidR="0007175D" w:rsidRPr="00D17906" w:rsidRDefault="00871647" w:rsidP="00BD46EF">
      <w:pPr>
        <w:tabs>
          <w:tab w:val="left" w:pos="1167"/>
        </w:tabs>
        <w:ind w:firstLine="1418"/>
        <w:jc w:val="both"/>
        <w:rPr>
          <w:rFonts w:ascii="Arial" w:hAnsi="Arial" w:cs="Arial"/>
          <w:shd w:val="clear" w:color="auto" w:fill="FFFFFF"/>
          <w:lang w:val="mn-MN"/>
        </w:rPr>
      </w:pPr>
      <w:r w:rsidRPr="00D17906">
        <w:rPr>
          <w:rFonts w:ascii="Arial" w:eastAsia="Times New Roman" w:hAnsi="Arial" w:cs="Arial"/>
          <w:lang w:val="mn-MN"/>
        </w:rPr>
        <w:t>10.6.3.</w:t>
      </w:r>
      <w:r w:rsidRPr="00D17906">
        <w:rPr>
          <w:rFonts w:ascii="Arial" w:hAnsi="Arial" w:cs="Arial"/>
          <w:shd w:val="clear" w:color="auto" w:fill="FFFFFF"/>
          <w:lang w:val="mn-MN"/>
        </w:rPr>
        <w:t xml:space="preserve">эрдэс баялгийн салбарын </w:t>
      </w:r>
      <w:r w:rsidRPr="00D17906">
        <w:rPr>
          <w:rFonts w:ascii="Arial" w:hAnsi="Arial" w:cs="Arial"/>
          <w:lang w:val="mn-MN"/>
        </w:rPr>
        <w:t>төрийн өмчийн оролцоотой хуулийн этгээдэд төрийн өмчийн төлөөллийг хэрэгжүүлэх</w:t>
      </w:r>
      <w:r w:rsidR="00003696" w:rsidRPr="00D17906">
        <w:rPr>
          <w:rFonts w:ascii="Arial" w:hAnsi="Arial" w:cs="Arial"/>
          <w:lang w:val="mn-MN"/>
        </w:rPr>
        <w:t xml:space="preserve"> шийдвэр</w:t>
      </w:r>
      <w:r w:rsidRPr="00D17906">
        <w:rPr>
          <w:rFonts w:ascii="Arial" w:hAnsi="Arial" w:cs="Arial"/>
          <w:lang w:val="mn-MN"/>
        </w:rPr>
        <w:t xml:space="preserve">, </w:t>
      </w:r>
      <w:r w:rsidR="00003696" w:rsidRPr="00D17906">
        <w:rPr>
          <w:rFonts w:ascii="Arial" w:hAnsi="Arial" w:cs="Arial"/>
          <w:shd w:val="clear" w:color="auto" w:fill="FFFFFF"/>
          <w:lang w:val="mn-MN"/>
        </w:rPr>
        <w:t xml:space="preserve">контракт, дүгнэлт, </w:t>
      </w:r>
      <w:r w:rsidRPr="00D17906">
        <w:rPr>
          <w:rFonts w:ascii="Arial" w:hAnsi="Arial" w:cs="Arial"/>
          <w:lang w:val="mn-MN"/>
        </w:rPr>
        <w:t>төрийн өмчийг захиран зарцуулах</w:t>
      </w:r>
      <w:r w:rsidR="00003696" w:rsidRPr="00D17906">
        <w:rPr>
          <w:rFonts w:ascii="Arial" w:hAnsi="Arial" w:cs="Arial"/>
          <w:lang w:val="mn-MN"/>
        </w:rPr>
        <w:t>ад олгогдсон эрх зэргийг</w:t>
      </w:r>
      <w:r w:rsidRPr="00D17906">
        <w:rPr>
          <w:rFonts w:ascii="Arial" w:hAnsi="Arial" w:cs="Arial"/>
          <w:shd w:val="clear" w:color="auto" w:fill="FFFFFF"/>
          <w:lang w:val="mn-MN"/>
        </w:rPr>
        <w:t xml:space="preserve"> нийтэд тогтмол </w:t>
      </w:r>
      <w:r w:rsidR="00003696" w:rsidRPr="00D17906">
        <w:rPr>
          <w:rFonts w:ascii="Arial" w:hAnsi="Arial" w:cs="Arial"/>
          <w:shd w:val="clear" w:color="auto" w:fill="FFFFFF"/>
          <w:lang w:val="mn-MN"/>
        </w:rPr>
        <w:t xml:space="preserve">шинэчлэн </w:t>
      </w:r>
      <w:r w:rsidRPr="00D17906">
        <w:rPr>
          <w:rFonts w:ascii="Arial" w:hAnsi="Arial" w:cs="Arial"/>
          <w:shd w:val="clear" w:color="auto" w:fill="FFFFFF"/>
          <w:lang w:val="mn-MN"/>
        </w:rPr>
        <w:t>мэдээл</w:t>
      </w:r>
      <w:r w:rsidR="0007175D" w:rsidRPr="00D17906">
        <w:rPr>
          <w:rFonts w:ascii="Arial" w:eastAsia="Times New Roman" w:hAnsi="Arial" w:cs="Arial"/>
          <w:lang w:val="mn-MN"/>
        </w:rPr>
        <w:t>нэ.</w:t>
      </w:r>
      <w:r w:rsidR="004822F4" w:rsidRPr="00D17906">
        <w:rPr>
          <w:rFonts w:ascii="Arial" w:eastAsia="Times New Roman" w:hAnsi="Arial" w:cs="Arial"/>
          <w:lang w:val="mn-MN"/>
        </w:rPr>
        <w:t xml:space="preserve">   </w:t>
      </w:r>
    </w:p>
    <w:p w14:paraId="1370E558" w14:textId="77777777" w:rsidR="0007175D" w:rsidRPr="00D17906" w:rsidRDefault="0007175D" w:rsidP="00BD46EF">
      <w:pPr>
        <w:ind w:firstLine="709"/>
        <w:rPr>
          <w:rFonts w:ascii="Arial" w:hAnsi="Arial" w:cs="Arial"/>
          <w:bCs/>
          <w:noProof/>
          <w:lang w:val="mn-MN"/>
        </w:rPr>
      </w:pPr>
    </w:p>
    <w:p w14:paraId="15C90058" w14:textId="56A2F85B" w:rsidR="00D4256E" w:rsidRPr="00D17906" w:rsidRDefault="00C5250E" w:rsidP="00BD46EF">
      <w:pPr>
        <w:tabs>
          <w:tab w:val="left" w:pos="1734"/>
        </w:tabs>
        <w:ind w:firstLine="709"/>
        <w:jc w:val="both"/>
        <w:rPr>
          <w:rFonts w:ascii="Arial" w:eastAsia="MS Mincho" w:hAnsi="Arial" w:cs="Arial"/>
          <w:shd w:val="clear" w:color="auto" w:fill="FFFFFF"/>
          <w:lang w:val="mn-MN"/>
        </w:rPr>
      </w:pPr>
      <w:r w:rsidRPr="00D17906">
        <w:rPr>
          <w:rFonts w:ascii="Arial" w:eastAsia="Times New Roman" w:hAnsi="Arial" w:cs="Arial"/>
          <w:lang w:val="mn-MN"/>
        </w:rPr>
        <w:t>10</w:t>
      </w:r>
      <w:r w:rsidR="004C4F08" w:rsidRPr="00D17906">
        <w:rPr>
          <w:rFonts w:ascii="Arial" w:hAnsi="Arial" w:cs="Arial"/>
          <w:noProof/>
          <w:lang w:val="mn-MN"/>
        </w:rPr>
        <w:t>.</w:t>
      </w:r>
      <w:r w:rsidR="004822F4" w:rsidRPr="00D17906">
        <w:rPr>
          <w:rFonts w:ascii="Arial" w:hAnsi="Arial" w:cs="Arial"/>
          <w:noProof/>
          <w:lang w:val="mn-MN"/>
        </w:rPr>
        <w:t>7</w:t>
      </w:r>
      <w:r w:rsidR="004C4F08" w:rsidRPr="00D17906">
        <w:rPr>
          <w:rFonts w:ascii="Arial" w:hAnsi="Arial" w:cs="Arial"/>
          <w:noProof/>
          <w:lang w:val="mn-MN"/>
        </w:rPr>
        <w:t>.</w:t>
      </w:r>
      <w:r w:rsidR="00D4256E" w:rsidRPr="00D17906">
        <w:rPr>
          <w:rFonts w:ascii="Arial" w:hAnsi="Arial" w:cs="Arial"/>
          <w:noProof/>
          <w:lang w:val="mn-MN"/>
        </w:rPr>
        <w:t>Төрийн хяналт шалгалтын тухай хуулийн 9 дүгээр зүйлийн 9.2-т заасан мэргэжлийн хяналтын төв байгууллага</w:t>
      </w:r>
      <w:r w:rsidR="00D4256E" w:rsidRPr="00D17906">
        <w:rPr>
          <w:rFonts w:ascii="Arial" w:hAnsi="Arial" w:cs="Arial"/>
          <w:noProof/>
          <w:lang w:val="mn-MN" w:eastAsia="ja-JP"/>
        </w:rPr>
        <w:t xml:space="preserve"> дараах чиг үүргийг хэрэгжүүлнэ:</w:t>
      </w:r>
    </w:p>
    <w:p w14:paraId="5B1EDBE0" w14:textId="77777777" w:rsidR="00D4256E" w:rsidRPr="00D17906" w:rsidRDefault="00D4256E" w:rsidP="00BD46EF">
      <w:pPr>
        <w:tabs>
          <w:tab w:val="left" w:pos="1734"/>
        </w:tabs>
        <w:ind w:firstLine="709"/>
        <w:jc w:val="both"/>
        <w:rPr>
          <w:rFonts w:ascii="Arial" w:eastAsia="MS Mincho" w:hAnsi="Arial" w:cs="Arial"/>
          <w:shd w:val="clear" w:color="auto" w:fill="FFFFFF"/>
          <w:lang w:val="mn-MN"/>
        </w:rPr>
      </w:pPr>
    </w:p>
    <w:p w14:paraId="746C6069" w14:textId="373EEF95" w:rsidR="004F6598" w:rsidRPr="00D17906" w:rsidRDefault="00C5250E" w:rsidP="00BD46EF">
      <w:pPr>
        <w:tabs>
          <w:tab w:val="left" w:pos="1734"/>
        </w:tabs>
        <w:ind w:firstLine="1418"/>
        <w:jc w:val="both"/>
        <w:rPr>
          <w:rFonts w:ascii="Arial" w:eastAsia="MS Mincho" w:hAnsi="Arial" w:cs="Arial"/>
          <w:shd w:val="clear" w:color="auto" w:fill="FFFFFF"/>
          <w:lang w:val="mn-MN"/>
        </w:rPr>
      </w:pPr>
      <w:r w:rsidRPr="00D17906">
        <w:rPr>
          <w:rFonts w:ascii="Arial" w:eastAsia="Times New Roman" w:hAnsi="Arial" w:cs="Arial"/>
          <w:lang w:val="mn-MN"/>
        </w:rPr>
        <w:t>10</w:t>
      </w:r>
      <w:r w:rsidR="00D4256E" w:rsidRPr="00D17906">
        <w:rPr>
          <w:rFonts w:ascii="Arial" w:eastAsia="MS Mincho" w:hAnsi="Arial" w:cs="Arial"/>
          <w:shd w:val="clear" w:color="auto" w:fill="FFFFFF"/>
          <w:lang w:val="mn-MN"/>
        </w:rPr>
        <w:t>.</w:t>
      </w:r>
      <w:r w:rsidR="004822F4" w:rsidRPr="00D17906">
        <w:rPr>
          <w:rFonts w:ascii="Arial" w:eastAsia="MS Mincho" w:hAnsi="Arial" w:cs="Arial"/>
          <w:shd w:val="clear" w:color="auto" w:fill="FFFFFF"/>
          <w:lang w:val="mn-MN"/>
        </w:rPr>
        <w:t>7</w:t>
      </w:r>
      <w:r w:rsidR="00D4256E" w:rsidRPr="00D17906">
        <w:rPr>
          <w:rFonts w:ascii="Arial" w:eastAsia="MS Mincho" w:hAnsi="Arial" w:cs="Arial"/>
          <w:shd w:val="clear" w:color="auto" w:fill="FFFFFF"/>
          <w:lang w:val="mn-MN"/>
        </w:rPr>
        <w:t>.1.</w:t>
      </w:r>
      <w:r w:rsidR="00003696" w:rsidRPr="00D17906">
        <w:rPr>
          <w:rFonts w:ascii="Arial" w:eastAsia="MS Mincho" w:hAnsi="Arial" w:cs="Arial"/>
          <w:shd w:val="clear" w:color="auto" w:fill="FFFFFF"/>
          <w:lang w:val="mn-MN"/>
        </w:rPr>
        <w:t>э</w:t>
      </w:r>
      <w:r w:rsidR="004F6598" w:rsidRPr="00D17906">
        <w:rPr>
          <w:rFonts w:ascii="Arial" w:eastAsia="MS Mincho" w:hAnsi="Arial" w:cs="Arial"/>
          <w:shd w:val="clear" w:color="auto" w:fill="FFFFFF"/>
          <w:lang w:val="mn-MN"/>
        </w:rPr>
        <w:t>рдэс баялгийн ил тод байдлыг хангах үйл ажиллагаанд тавигдах улсын хяналтыг хэрэгжүүл</w:t>
      </w:r>
      <w:r w:rsidR="00003696" w:rsidRPr="00D17906">
        <w:rPr>
          <w:rFonts w:ascii="Arial" w:eastAsia="MS Mincho" w:hAnsi="Arial" w:cs="Arial"/>
          <w:shd w:val="clear" w:color="auto" w:fill="FFFFFF"/>
          <w:lang w:val="mn-MN"/>
        </w:rPr>
        <w:t>эх</w:t>
      </w:r>
      <w:r w:rsidR="00003696" w:rsidRPr="00D17906">
        <w:rPr>
          <w:rFonts w:ascii="Arial" w:eastAsia="MS Mincho" w:hAnsi="Arial" w:cs="Arial"/>
          <w:shd w:val="clear" w:color="auto" w:fill="FFFFFF"/>
        </w:rPr>
        <w:t>;</w:t>
      </w:r>
      <w:r w:rsidR="004F6598" w:rsidRPr="00D17906">
        <w:rPr>
          <w:rFonts w:ascii="Arial" w:eastAsia="MS Mincho" w:hAnsi="Arial" w:cs="Arial"/>
          <w:shd w:val="clear" w:color="auto" w:fill="FFFFFF"/>
          <w:lang w:val="mn-MN"/>
        </w:rPr>
        <w:t xml:space="preserve"> </w:t>
      </w:r>
    </w:p>
    <w:p w14:paraId="44EE0E21" w14:textId="77777777" w:rsidR="004F6598" w:rsidRPr="00D17906" w:rsidRDefault="004F6598" w:rsidP="00BD46EF">
      <w:pPr>
        <w:tabs>
          <w:tab w:val="left" w:pos="1734"/>
        </w:tabs>
        <w:ind w:firstLine="1418"/>
        <w:jc w:val="both"/>
        <w:rPr>
          <w:rFonts w:ascii="Arial" w:eastAsia="MS Mincho" w:hAnsi="Arial" w:cs="Arial"/>
          <w:shd w:val="clear" w:color="auto" w:fill="FFFFFF"/>
          <w:lang w:val="mn-MN"/>
        </w:rPr>
      </w:pPr>
    </w:p>
    <w:p w14:paraId="49E60B26" w14:textId="1858C719" w:rsidR="00D4256E" w:rsidRPr="00D17906" w:rsidRDefault="00C5250E" w:rsidP="00D32FD7">
      <w:pPr>
        <w:tabs>
          <w:tab w:val="left" w:pos="1734"/>
        </w:tabs>
        <w:ind w:firstLine="1418"/>
        <w:jc w:val="both"/>
        <w:rPr>
          <w:rFonts w:ascii="Arial" w:hAnsi="Arial" w:cs="Arial"/>
          <w:shd w:val="clear" w:color="auto" w:fill="FFFFFF"/>
          <w:lang w:val="mn-MN"/>
        </w:rPr>
      </w:pPr>
      <w:r w:rsidRPr="00D17906">
        <w:rPr>
          <w:rFonts w:ascii="Arial" w:eastAsia="Times New Roman" w:hAnsi="Arial" w:cs="Arial"/>
          <w:lang w:val="mn-MN"/>
        </w:rPr>
        <w:t>10</w:t>
      </w:r>
      <w:r w:rsidR="004F6598" w:rsidRPr="00D17906">
        <w:rPr>
          <w:rFonts w:ascii="Arial" w:hAnsi="Arial" w:cs="Arial"/>
          <w:shd w:val="clear" w:color="auto" w:fill="FFFFFF"/>
          <w:lang w:val="mn-MN"/>
        </w:rPr>
        <w:t>.</w:t>
      </w:r>
      <w:r w:rsidR="004822F4" w:rsidRPr="00D17906">
        <w:rPr>
          <w:rFonts w:ascii="Arial" w:hAnsi="Arial" w:cs="Arial"/>
          <w:shd w:val="clear" w:color="auto" w:fill="FFFFFF"/>
          <w:lang w:val="mn-MN"/>
        </w:rPr>
        <w:t>7</w:t>
      </w:r>
      <w:r w:rsidR="004F6598" w:rsidRPr="00D17906">
        <w:rPr>
          <w:rFonts w:ascii="Arial" w:hAnsi="Arial" w:cs="Arial"/>
          <w:shd w:val="clear" w:color="auto" w:fill="FFFFFF"/>
          <w:lang w:val="mn-MN"/>
        </w:rPr>
        <w:t>.2.</w:t>
      </w:r>
      <w:r w:rsidR="00BD46EF" w:rsidRPr="00D17906">
        <w:rPr>
          <w:rFonts w:ascii="Arial" w:eastAsiaTheme="minorHAnsi" w:hAnsi="Arial" w:cs="Arial"/>
          <w:lang w:val="mn-MN"/>
        </w:rPr>
        <w:t>э</w:t>
      </w:r>
      <w:r w:rsidR="00D4256E" w:rsidRPr="00D17906">
        <w:rPr>
          <w:rFonts w:ascii="Arial" w:hAnsi="Arial" w:cs="Arial"/>
          <w:shd w:val="clear" w:color="auto" w:fill="FFFFFF"/>
          <w:lang w:val="mn-MN"/>
        </w:rPr>
        <w:t xml:space="preserve">нэ хуулийн </w:t>
      </w:r>
      <w:r w:rsidR="00C822D7" w:rsidRPr="00D17906">
        <w:rPr>
          <w:rFonts w:ascii="Arial" w:hAnsi="Arial" w:cs="Arial"/>
          <w:shd w:val="clear" w:color="auto" w:fill="FFFFFF"/>
          <w:lang w:val="mn-MN"/>
        </w:rPr>
        <w:t>1</w:t>
      </w:r>
      <w:r w:rsidR="006324DD" w:rsidRPr="00D17906">
        <w:rPr>
          <w:rFonts w:ascii="Arial" w:hAnsi="Arial" w:cs="Arial"/>
          <w:shd w:val="clear" w:color="auto" w:fill="FFFFFF"/>
          <w:lang w:val="mn-MN"/>
        </w:rPr>
        <w:t>4</w:t>
      </w:r>
      <w:r w:rsidR="00C822D7" w:rsidRPr="00D17906">
        <w:rPr>
          <w:rFonts w:ascii="Arial" w:hAnsi="Arial" w:cs="Arial"/>
          <w:shd w:val="clear" w:color="auto" w:fill="FFFFFF"/>
          <w:lang w:val="mn-MN"/>
        </w:rPr>
        <w:t>.1.</w:t>
      </w:r>
      <w:r w:rsidR="006324DD" w:rsidRPr="00D17906">
        <w:rPr>
          <w:rFonts w:ascii="Arial" w:hAnsi="Arial" w:cs="Arial"/>
          <w:shd w:val="clear" w:color="auto" w:fill="FFFFFF"/>
          <w:lang w:val="mn-MN"/>
        </w:rPr>
        <w:t>3</w:t>
      </w:r>
      <w:r w:rsidR="00C822D7" w:rsidRPr="00D17906">
        <w:rPr>
          <w:rFonts w:ascii="Arial" w:hAnsi="Arial" w:cs="Arial"/>
          <w:shd w:val="clear" w:color="auto" w:fill="FFFFFF"/>
          <w:lang w:val="mn-MN"/>
        </w:rPr>
        <w:t>, 1</w:t>
      </w:r>
      <w:r w:rsidR="006324DD" w:rsidRPr="00D17906">
        <w:rPr>
          <w:rFonts w:ascii="Arial" w:hAnsi="Arial" w:cs="Arial"/>
          <w:shd w:val="clear" w:color="auto" w:fill="FFFFFF"/>
          <w:lang w:val="mn-MN"/>
        </w:rPr>
        <w:t>4</w:t>
      </w:r>
      <w:r w:rsidR="00C822D7" w:rsidRPr="00D17906">
        <w:rPr>
          <w:rFonts w:ascii="Arial" w:hAnsi="Arial" w:cs="Arial"/>
          <w:shd w:val="clear" w:color="auto" w:fill="FFFFFF"/>
          <w:lang w:val="mn-MN"/>
        </w:rPr>
        <w:t>.1.</w:t>
      </w:r>
      <w:r w:rsidR="006324DD" w:rsidRPr="00D17906">
        <w:rPr>
          <w:rFonts w:ascii="Arial" w:hAnsi="Arial" w:cs="Arial"/>
          <w:shd w:val="clear" w:color="auto" w:fill="FFFFFF"/>
          <w:lang w:val="mn-MN"/>
        </w:rPr>
        <w:t>5</w:t>
      </w:r>
      <w:r w:rsidR="00C822D7" w:rsidRPr="00D17906">
        <w:rPr>
          <w:rFonts w:ascii="Arial" w:hAnsi="Arial" w:cs="Arial"/>
          <w:shd w:val="clear" w:color="auto" w:fill="FFFFFF"/>
          <w:lang w:val="mn-MN"/>
        </w:rPr>
        <w:t>-1</w:t>
      </w:r>
      <w:r w:rsidR="006324DD" w:rsidRPr="00D17906">
        <w:rPr>
          <w:rFonts w:ascii="Arial" w:hAnsi="Arial" w:cs="Arial"/>
          <w:shd w:val="clear" w:color="auto" w:fill="FFFFFF"/>
          <w:lang w:val="mn-MN"/>
        </w:rPr>
        <w:t>4</w:t>
      </w:r>
      <w:r w:rsidR="00C822D7" w:rsidRPr="00D17906">
        <w:rPr>
          <w:rFonts w:ascii="Arial" w:hAnsi="Arial" w:cs="Arial"/>
          <w:shd w:val="clear" w:color="auto" w:fill="FFFFFF"/>
          <w:lang w:val="mn-MN"/>
        </w:rPr>
        <w:t>.1.11-т</w:t>
      </w:r>
      <w:r w:rsidR="00D4256E" w:rsidRPr="00D17906">
        <w:rPr>
          <w:rFonts w:ascii="Arial" w:hAnsi="Arial" w:cs="Arial"/>
          <w:shd w:val="clear" w:color="auto" w:fill="FFFFFF"/>
          <w:lang w:val="mn-MN"/>
        </w:rPr>
        <w:t xml:space="preserve"> заасан этгээд эрдэс баялгийн салбарын ил тод байдлын тухай хууль тогтоомжийн хэрэгжилтийг хангасан эсэх, хяналт шалгалтын тоон мэдээлэл, хариуцлага тооцсон аж ахуйн нэгжийн бүртгэл, жагсаалт, </w:t>
      </w:r>
      <w:r w:rsidR="00003696" w:rsidRPr="00D17906">
        <w:rPr>
          <w:rFonts w:ascii="Arial" w:hAnsi="Arial" w:cs="Arial"/>
          <w:shd w:val="clear" w:color="auto" w:fill="FFFFFF"/>
          <w:lang w:val="mn-MN"/>
        </w:rPr>
        <w:t xml:space="preserve">оногдуулсан </w:t>
      </w:r>
      <w:r w:rsidR="00D4256E" w:rsidRPr="00D17906">
        <w:rPr>
          <w:rFonts w:ascii="Arial" w:hAnsi="Arial" w:cs="Arial"/>
          <w:shd w:val="clear" w:color="auto" w:fill="FFFFFF"/>
          <w:lang w:val="mn-MN"/>
        </w:rPr>
        <w:t>хариуцлагы</w:t>
      </w:r>
      <w:r w:rsidR="00003696" w:rsidRPr="00D17906">
        <w:rPr>
          <w:rFonts w:ascii="Arial" w:hAnsi="Arial" w:cs="Arial"/>
          <w:shd w:val="clear" w:color="auto" w:fill="FFFFFF"/>
          <w:lang w:val="mn-MN"/>
        </w:rPr>
        <w:t>г</w:t>
      </w:r>
      <w:r w:rsidR="00D4256E" w:rsidRPr="00D17906">
        <w:rPr>
          <w:rFonts w:ascii="Arial" w:hAnsi="Arial" w:cs="Arial"/>
          <w:shd w:val="clear" w:color="auto" w:fill="FFFFFF"/>
          <w:lang w:val="mn-MN"/>
        </w:rPr>
        <w:t xml:space="preserve"> нууц</w:t>
      </w:r>
      <w:r w:rsidR="00C822D7" w:rsidRPr="00D17906">
        <w:rPr>
          <w:rFonts w:ascii="Arial" w:hAnsi="Arial" w:cs="Arial"/>
          <w:shd w:val="clear" w:color="auto" w:fill="FFFFFF"/>
          <w:lang w:val="mn-MN"/>
        </w:rPr>
        <w:t xml:space="preserve">лалын </w:t>
      </w:r>
      <w:r w:rsidR="00003696" w:rsidRPr="00D17906">
        <w:rPr>
          <w:rFonts w:ascii="Arial" w:hAnsi="Arial" w:cs="Arial"/>
          <w:shd w:val="clear" w:color="auto" w:fill="FFFFFF"/>
          <w:lang w:val="mn-MN"/>
        </w:rPr>
        <w:t xml:space="preserve">холбогдох зохицуулалтад </w:t>
      </w:r>
      <w:r w:rsidR="00C822D7" w:rsidRPr="00D17906">
        <w:rPr>
          <w:rFonts w:ascii="Arial" w:hAnsi="Arial" w:cs="Arial"/>
          <w:shd w:val="clear" w:color="auto" w:fill="FFFFFF"/>
          <w:lang w:val="mn-MN"/>
        </w:rPr>
        <w:t>нийцүүлэн мэдээлэх;</w:t>
      </w:r>
    </w:p>
    <w:p w14:paraId="127E795E" w14:textId="77777777" w:rsidR="00C822D7" w:rsidRPr="00D17906" w:rsidRDefault="00C822D7" w:rsidP="00BD46EF">
      <w:pPr>
        <w:tabs>
          <w:tab w:val="left" w:pos="1734"/>
        </w:tabs>
        <w:ind w:firstLine="1985"/>
        <w:jc w:val="both"/>
        <w:rPr>
          <w:rFonts w:ascii="Arial" w:hAnsi="Arial" w:cs="Arial"/>
          <w:shd w:val="clear" w:color="auto" w:fill="FFFFFF"/>
          <w:lang w:val="mn-MN"/>
        </w:rPr>
      </w:pPr>
    </w:p>
    <w:p w14:paraId="659A528B" w14:textId="30511E62" w:rsidR="00C822D7" w:rsidRPr="00D17906" w:rsidRDefault="00C822D7" w:rsidP="004822F4">
      <w:pPr>
        <w:tabs>
          <w:tab w:val="left" w:pos="1734"/>
        </w:tabs>
        <w:ind w:firstLine="1440"/>
        <w:jc w:val="both"/>
        <w:rPr>
          <w:rFonts w:ascii="Arial" w:hAnsi="Arial" w:cs="Arial"/>
          <w:shd w:val="clear" w:color="auto" w:fill="FFFFFF"/>
          <w:lang w:val="mn-MN"/>
        </w:rPr>
      </w:pPr>
      <w:r w:rsidRPr="00D17906">
        <w:rPr>
          <w:rFonts w:ascii="Arial" w:hAnsi="Arial" w:cs="Arial"/>
          <w:shd w:val="clear" w:color="auto" w:fill="FFFFFF"/>
          <w:lang w:val="mn-MN"/>
        </w:rPr>
        <w:t>10.</w:t>
      </w:r>
      <w:r w:rsidR="004822F4" w:rsidRPr="00D17906">
        <w:rPr>
          <w:rFonts w:ascii="Arial" w:hAnsi="Arial" w:cs="Arial"/>
          <w:shd w:val="clear" w:color="auto" w:fill="FFFFFF"/>
          <w:lang w:val="mn-MN"/>
        </w:rPr>
        <w:t>7</w:t>
      </w:r>
      <w:r w:rsidRPr="00D17906">
        <w:rPr>
          <w:rFonts w:ascii="Arial" w:hAnsi="Arial" w:cs="Arial"/>
          <w:shd w:val="clear" w:color="auto" w:fill="FFFFFF"/>
          <w:lang w:val="mn-MN"/>
        </w:rPr>
        <w:t>.</w:t>
      </w:r>
      <w:r w:rsidR="00003696" w:rsidRPr="00D17906">
        <w:rPr>
          <w:rFonts w:ascii="Arial" w:hAnsi="Arial" w:cs="Arial"/>
          <w:shd w:val="clear" w:color="auto" w:fill="FFFFFF"/>
          <w:lang w:val="mn-MN"/>
        </w:rPr>
        <w:t>3</w:t>
      </w:r>
      <w:r w:rsidRPr="00D17906">
        <w:rPr>
          <w:rFonts w:ascii="Arial" w:hAnsi="Arial" w:cs="Arial"/>
          <w:shd w:val="clear" w:color="auto" w:fill="FFFFFF"/>
          <w:lang w:val="mn-MN"/>
        </w:rPr>
        <w:t>.төрийн захиргааны төв болон бусад төрийн захиргааны байгууллага, аймаг, нийслэлийн Засаг даргын Тамгын газрын хяналт, шалгалт хариуцсан нэгж нь байгууллаг</w:t>
      </w:r>
      <w:r w:rsidR="00003696" w:rsidRPr="00D17906">
        <w:rPr>
          <w:rFonts w:ascii="Arial" w:hAnsi="Arial" w:cs="Arial"/>
          <w:shd w:val="clear" w:color="auto" w:fill="FFFFFF"/>
          <w:lang w:val="mn-MN"/>
        </w:rPr>
        <w:t>ад</w:t>
      </w:r>
      <w:r w:rsidRPr="00D17906">
        <w:rPr>
          <w:rFonts w:ascii="Arial" w:hAnsi="Arial" w:cs="Arial"/>
          <w:shd w:val="clear" w:color="auto" w:fill="FFFFFF"/>
          <w:lang w:val="mn-MN"/>
        </w:rPr>
        <w:t xml:space="preserve"> энэ хуулийн хэрэгжилтийг ханга</w:t>
      </w:r>
      <w:r w:rsidR="00003696" w:rsidRPr="00D17906">
        <w:rPr>
          <w:rFonts w:ascii="Arial" w:hAnsi="Arial" w:cs="Arial"/>
          <w:shd w:val="clear" w:color="auto" w:fill="FFFFFF"/>
          <w:lang w:val="mn-MN"/>
        </w:rPr>
        <w:t>гда</w:t>
      </w:r>
      <w:r w:rsidRPr="00D17906">
        <w:rPr>
          <w:rFonts w:ascii="Arial" w:hAnsi="Arial" w:cs="Arial"/>
          <w:shd w:val="clear" w:color="auto" w:fill="FFFFFF"/>
          <w:lang w:val="mn-MN"/>
        </w:rPr>
        <w:t xml:space="preserve">ж байгаа </w:t>
      </w:r>
      <w:r w:rsidR="004822F4" w:rsidRPr="00D17906">
        <w:rPr>
          <w:rFonts w:ascii="Arial" w:hAnsi="Arial" w:cs="Arial"/>
          <w:shd w:val="clear" w:color="auto" w:fill="FFFFFF"/>
          <w:lang w:val="mn-MN"/>
        </w:rPr>
        <w:t>эсэх</w:t>
      </w:r>
      <w:r w:rsidR="00003696" w:rsidRPr="00D17906">
        <w:rPr>
          <w:rFonts w:ascii="Arial" w:hAnsi="Arial" w:cs="Arial"/>
          <w:shd w:val="clear" w:color="auto" w:fill="FFFFFF"/>
          <w:lang w:val="mn-MN"/>
        </w:rPr>
        <w:t>ийг</w:t>
      </w:r>
      <w:r w:rsidRPr="00D17906">
        <w:rPr>
          <w:rFonts w:ascii="Arial" w:hAnsi="Arial" w:cs="Arial"/>
          <w:shd w:val="clear" w:color="auto" w:fill="FFFFFF"/>
          <w:lang w:val="mn-MN"/>
        </w:rPr>
        <w:t xml:space="preserve"> хяна</w:t>
      </w:r>
      <w:r w:rsidR="00003696" w:rsidRPr="00D17906">
        <w:rPr>
          <w:rFonts w:ascii="Arial" w:hAnsi="Arial" w:cs="Arial"/>
          <w:shd w:val="clear" w:color="auto" w:fill="FFFFFF"/>
          <w:lang w:val="mn-MN"/>
        </w:rPr>
        <w:t>на</w:t>
      </w:r>
      <w:r w:rsidRPr="00D17906">
        <w:rPr>
          <w:rFonts w:ascii="Arial" w:hAnsi="Arial" w:cs="Arial"/>
          <w:shd w:val="clear" w:color="auto" w:fill="FFFFFF"/>
          <w:lang w:val="mn-MN"/>
        </w:rPr>
        <w:t>.</w:t>
      </w:r>
    </w:p>
    <w:p w14:paraId="22EF908D" w14:textId="793E6C3C" w:rsidR="00A63D64" w:rsidRPr="00D17906" w:rsidRDefault="00A63D64" w:rsidP="00BD46EF">
      <w:pPr>
        <w:tabs>
          <w:tab w:val="left" w:pos="1734"/>
        </w:tabs>
        <w:ind w:firstLine="1985"/>
        <w:jc w:val="both"/>
        <w:rPr>
          <w:rFonts w:ascii="Arial" w:hAnsi="Arial" w:cs="Arial"/>
          <w:shd w:val="clear" w:color="auto" w:fill="FFFFFF"/>
          <w:lang w:val="mn-MN"/>
        </w:rPr>
      </w:pPr>
    </w:p>
    <w:p w14:paraId="7945303C" w14:textId="33076627" w:rsidR="00AE0A8C" w:rsidRPr="00D17906" w:rsidRDefault="00A63D64" w:rsidP="00AE0A8C">
      <w:pPr>
        <w:tabs>
          <w:tab w:val="left" w:pos="1734"/>
        </w:tabs>
        <w:ind w:firstLine="709"/>
        <w:jc w:val="both"/>
        <w:rPr>
          <w:rFonts w:ascii="Arial" w:eastAsia="MS Mincho" w:hAnsi="Arial" w:cs="Arial"/>
          <w:shd w:val="clear" w:color="auto" w:fill="FFFFFF"/>
          <w:lang w:val="mn-MN"/>
        </w:rPr>
      </w:pPr>
      <w:r w:rsidRPr="00D17906">
        <w:rPr>
          <w:rFonts w:ascii="Arial" w:hAnsi="Arial" w:cs="Arial"/>
          <w:shd w:val="clear" w:color="auto" w:fill="FFFFFF"/>
          <w:lang w:val="mn-MN"/>
        </w:rPr>
        <w:t>10.</w:t>
      </w:r>
      <w:r w:rsidR="004822F4" w:rsidRPr="00D17906">
        <w:rPr>
          <w:rFonts w:ascii="Arial" w:hAnsi="Arial" w:cs="Arial"/>
          <w:shd w:val="clear" w:color="auto" w:fill="FFFFFF"/>
          <w:lang w:val="mn-MN"/>
        </w:rPr>
        <w:t>8</w:t>
      </w:r>
      <w:r w:rsidRPr="00D17906">
        <w:rPr>
          <w:rFonts w:ascii="Arial" w:hAnsi="Arial" w:cs="Arial"/>
          <w:shd w:val="clear" w:color="auto" w:fill="FFFFFF"/>
          <w:lang w:val="mn-MN"/>
        </w:rPr>
        <w:t>.</w:t>
      </w:r>
      <w:r w:rsidRPr="00D17906">
        <w:rPr>
          <w:rFonts w:ascii="Arial" w:eastAsia="MS Mincho" w:hAnsi="Arial" w:cs="Arial"/>
          <w:noProof/>
          <w:lang w:val="mn-MN" w:eastAsia="ja-JP"/>
        </w:rPr>
        <w:t xml:space="preserve">Нийгмийн даатгалын тухай хуулийн 21 дүгээр зүйлийн 21.1-д заасан </w:t>
      </w:r>
      <w:r w:rsidRPr="00D17906">
        <w:rPr>
          <w:rFonts w:ascii="Arial" w:eastAsia="MS Mincho" w:hAnsi="Arial" w:cs="Arial"/>
          <w:lang w:val="mn-MN"/>
        </w:rPr>
        <w:t>нийгмийн даатгалын төв байгууллага</w:t>
      </w:r>
      <w:r w:rsidR="00AE0A8C" w:rsidRPr="00D17906">
        <w:rPr>
          <w:rFonts w:ascii="Arial" w:eastAsia="MS Mincho" w:hAnsi="Arial" w:cs="Arial"/>
          <w:lang w:val="mn-MN"/>
        </w:rPr>
        <w:t xml:space="preserve"> </w:t>
      </w:r>
      <w:r w:rsidR="00AE0A8C" w:rsidRPr="00D17906">
        <w:rPr>
          <w:rFonts w:ascii="Arial" w:eastAsia="Times New Roman" w:hAnsi="Arial" w:cs="Arial"/>
          <w:lang w:val="mn-MN"/>
        </w:rPr>
        <w:t xml:space="preserve">эрдэс баялгийн салбарын ил тод байдлыг хангах талаар </w:t>
      </w:r>
      <w:r w:rsidR="00AE0A8C" w:rsidRPr="00D17906">
        <w:rPr>
          <w:rFonts w:ascii="Arial" w:hAnsi="Arial" w:cs="Arial"/>
          <w:shd w:val="clear" w:color="auto" w:fill="FFFFFF"/>
          <w:lang w:val="mn-MN"/>
        </w:rPr>
        <w:t>дараах чиг үүргийг хэрэгжүүлнэ:</w:t>
      </w:r>
    </w:p>
    <w:p w14:paraId="2344A756" w14:textId="6CDD630E" w:rsidR="00AE0A8C" w:rsidRPr="00D17906" w:rsidRDefault="00AE0A8C" w:rsidP="00A63D64">
      <w:pPr>
        <w:tabs>
          <w:tab w:val="left" w:pos="1734"/>
        </w:tabs>
        <w:ind w:firstLine="1985"/>
        <w:jc w:val="both"/>
        <w:rPr>
          <w:rFonts w:ascii="Arial" w:eastAsia="MS Mincho" w:hAnsi="Arial" w:cs="Arial"/>
          <w:lang w:val="mn-MN"/>
        </w:rPr>
      </w:pPr>
    </w:p>
    <w:p w14:paraId="042DF874" w14:textId="54252F27" w:rsidR="00AE0A8C" w:rsidRPr="00D17906" w:rsidRDefault="00E7442F" w:rsidP="008863AA">
      <w:pPr>
        <w:tabs>
          <w:tab w:val="left" w:pos="1734"/>
        </w:tabs>
        <w:ind w:firstLine="1530"/>
        <w:jc w:val="both"/>
        <w:rPr>
          <w:rFonts w:ascii="Arial" w:eastAsia="MS Mincho" w:hAnsi="Arial" w:cs="Arial"/>
          <w:lang w:val="mn-MN"/>
        </w:rPr>
      </w:pPr>
      <w:r w:rsidRPr="00D17906">
        <w:rPr>
          <w:rFonts w:ascii="Arial" w:eastAsia="MS Mincho" w:hAnsi="Arial" w:cs="Arial"/>
          <w:lang w:val="mn-MN"/>
        </w:rPr>
        <w:t>10.</w:t>
      </w:r>
      <w:r w:rsidR="004822F4" w:rsidRPr="00D17906">
        <w:rPr>
          <w:rFonts w:ascii="Arial" w:eastAsia="MS Mincho" w:hAnsi="Arial" w:cs="Arial"/>
          <w:lang w:val="mn-MN"/>
        </w:rPr>
        <w:t>8</w:t>
      </w:r>
      <w:r w:rsidRPr="00D17906">
        <w:rPr>
          <w:rFonts w:ascii="Arial" w:eastAsia="MS Mincho" w:hAnsi="Arial" w:cs="Arial"/>
          <w:lang w:val="mn-MN"/>
        </w:rPr>
        <w:t>.1.</w:t>
      </w:r>
      <w:r w:rsidRPr="00D17906">
        <w:rPr>
          <w:rFonts w:ascii="Arial" w:hAnsi="Arial" w:cs="Arial"/>
          <w:lang w:val="mn-MN" w:eastAsia="ja-JP"/>
        </w:rPr>
        <w:t xml:space="preserve">энэ хуулийн </w:t>
      </w:r>
      <w:r w:rsidRPr="00D17906">
        <w:rPr>
          <w:rFonts w:ascii="Arial" w:hAnsi="Arial" w:cs="Arial"/>
          <w:noProof/>
          <w:lang w:val="mn-MN"/>
        </w:rPr>
        <w:t>1</w:t>
      </w:r>
      <w:r w:rsidR="006324DD" w:rsidRPr="00D17906">
        <w:rPr>
          <w:rFonts w:ascii="Arial" w:hAnsi="Arial" w:cs="Arial"/>
          <w:noProof/>
          <w:lang w:val="mn-MN"/>
        </w:rPr>
        <w:t>4</w:t>
      </w:r>
      <w:r w:rsidRPr="00D17906">
        <w:rPr>
          <w:rFonts w:ascii="Arial" w:hAnsi="Arial" w:cs="Arial"/>
          <w:noProof/>
          <w:lang w:val="mn-MN"/>
        </w:rPr>
        <w:t>.1.</w:t>
      </w:r>
      <w:r w:rsidR="006324DD" w:rsidRPr="00D17906">
        <w:rPr>
          <w:rFonts w:ascii="Arial" w:hAnsi="Arial" w:cs="Arial"/>
          <w:noProof/>
          <w:lang w:val="mn-MN"/>
        </w:rPr>
        <w:t>3</w:t>
      </w:r>
      <w:r w:rsidRPr="00D17906">
        <w:rPr>
          <w:rFonts w:ascii="Arial" w:hAnsi="Arial" w:cs="Arial"/>
          <w:noProof/>
          <w:lang w:val="mn-MN"/>
        </w:rPr>
        <w:t>, 1</w:t>
      </w:r>
      <w:r w:rsidR="006324DD" w:rsidRPr="00D17906">
        <w:rPr>
          <w:rFonts w:ascii="Arial" w:hAnsi="Arial" w:cs="Arial"/>
          <w:noProof/>
          <w:lang w:val="mn-MN"/>
        </w:rPr>
        <w:t>4</w:t>
      </w:r>
      <w:r w:rsidRPr="00D17906">
        <w:rPr>
          <w:rFonts w:ascii="Arial" w:hAnsi="Arial" w:cs="Arial"/>
          <w:noProof/>
          <w:lang w:val="mn-MN"/>
        </w:rPr>
        <w:t>.1.</w:t>
      </w:r>
      <w:r w:rsidR="006324DD" w:rsidRPr="00D17906">
        <w:rPr>
          <w:rFonts w:ascii="Arial" w:hAnsi="Arial" w:cs="Arial"/>
          <w:noProof/>
          <w:lang w:val="mn-MN"/>
        </w:rPr>
        <w:t>5</w:t>
      </w:r>
      <w:r w:rsidRPr="00D17906">
        <w:rPr>
          <w:rFonts w:ascii="Arial" w:hAnsi="Arial" w:cs="Arial"/>
          <w:noProof/>
          <w:lang w:val="mn-MN"/>
        </w:rPr>
        <w:t>-1</w:t>
      </w:r>
      <w:r w:rsidR="006324DD" w:rsidRPr="00D17906">
        <w:rPr>
          <w:rFonts w:ascii="Arial" w:hAnsi="Arial" w:cs="Arial"/>
          <w:noProof/>
          <w:lang w:val="mn-MN"/>
        </w:rPr>
        <w:t>4</w:t>
      </w:r>
      <w:r w:rsidRPr="00D17906">
        <w:rPr>
          <w:rFonts w:ascii="Arial" w:hAnsi="Arial" w:cs="Arial"/>
          <w:noProof/>
          <w:lang w:val="mn-MN"/>
        </w:rPr>
        <w:t>.1.11-т заасан хуулийн этгээд</w:t>
      </w:r>
      <w:r w:rsidR="00A746D6" w:rsidRPr="00D17906">
        <w:rPr>
          <w:rFonts w:ascii="Arial" w:hAnsi="Arial" w:cs="Arial"/>
          <w:noProof/>
          <w:lang w:val="mn-MN"/>
        </w:rPr>
        <w:t xml:space="preserve">ээс төвлөрүүлсэн </w:t>
      </w:r>
      <w:r w:rsidRPr="00D17906">
        <w:rPr>
          <w:rFonts w:ascii="Arial" w:hAnsi="Arial" w:cs="Arial"/>
          <w:noProof/>
          <w:lang w:val="mn-MN"/>
        </w:rPr>
        <w:t>нийгмийн даатгалын шимтгэл</w:t>
      </w:r>
      <w:r w:rsidR="008863AA" w:rsidRPr="00D17906">
        <w:rPr>
          <w:rFonts w:ascii="Arial" w:hAnsi="Arial" w:cs="Arial"/>
          <w:noProof/>
          <w:lang w:val="mn-MN"/>
        </w:rPr>
        <w:t xml:space="preserve"> болон</w:t>
      </w:r>
      <w:r w:rsidRPr="00D17906">
        <w:rPr>
          <w:rFonts w:ascii="Arial" w:hAnsi="Arial" w:cs="Arial"/>
          <w:noProof/>
          <w:lang w:val="mn-MN"/>
        </w:rPr>
        <w:t xml:space="preserve"> ажиллах хүчний тоог</w:t>
      </w:r>
      <w:r w:rsidR="00075505" w:rsidRPr="00D17906">
        <w:rPr>
          <w:rFonts w:ascii="Arial" w:hAnsi="Arial" w:cs="Arial"/>
          <w:noProof/>
          <w:lang w:val="mn-MN"/>
        </w:rPr>
        <w:t xml:space="preserve"> нийтэд</w:t>
      </w:r>
      <w:r w:rsidR="00BD3497" w:rsidRPr="00D17906">
        <w:rPr>
          <w:rFonts w:ascii="Arial" w:hAnsi="Arial" w:cs="Arial"/>
          <w:noProof/>
          <w:lang w:val="mn-MN"/>
        </w:rPr>
        <w:t xml:space="preserve"> цахим</w:t>
      </w:r>
      <w:r w:rsidR="00075505" w:rsidRPr="00D17906">
        <w:rPr>
          <w:rFonts w:ascii="Arial" w:hAnsi="Arial" w:cs="Arial"/>
          <w:noProof/>
          <w:lang w:val="mn-MN"/>
        </w:rPr>
        <w:t>аар</w:t>
      </w:r>
      <w:r w:rsidR="00BD3497" w:rsidRPr="00D17906">
        <w:rPr>
          <w:rFonts w:ascii="Arial" w:hAnsi="Arial" w:cs="Arial"/>
          <w:noProof/>
          <w:lang w:val="mn-MN"/>
        </w:rPr>
        <w:t xml:space="preserve"> тогтмол м</w:t>
      </w:r>
      <w:r w:rsidRPr="00D17906">
        <w:rPr>
          <w:rFonts w:ascii="Arial" w:hAnsi="Arial" w:cs="Arial"/>
          <w:noProof/>
          <w:lang w:val="mn-MN"/>
        </w:rPr>
        <w:t>эдээлэх.</w:t>
      </w:r>
    </w:p>
    <w:p w14:paraId="216E8435" w14:textId="77777777" w:rsidR="00AE0A8C" w:rsidRPr="00D17906" w:rsidRDefault="00AE0A8C" w:rsidP="00A63D64">
      <w:pPr>
        <w:tabs>
          <w:tab w:val="left" w:pos="1734"/>
        </w:tabs>
        <w:ind w:firstLine="1985"/>
        <w:jc w:val="both"/>
        <w:rPr>
          <w:rFonts w:ascii="Arial" w:eastAsia="MS Mincho" w:hAnsi="Arial" w:cs="Arial"/>
          <w:lang w:val="mn-MN"/>
        </w:rPr>
      </w:pPr>
    </w:p>
    <w:p w14:paraId="6ACB2A43" w14:textId="318ED7AA" w:rsidR="00A63D64" w:rsidRPr="00D17906" w:rsidRDefault="00E7442F" w:rsidP="00E7442F">
      <w:pPr>
        <w:tabs>
          <w:tab w:val="left" w:pos="1734"/>
        </w:tabs>
        <w:ind w:firstLine="720"/>
        <w:jc w:val="both"/>
        <w:rPr>
          <w:rFonts w:ascii="Arial" w:eastAsiaTheme="minorHAnsi" w:hAnsi="Arial" w:cs="Arial"/>
          <w:lang w:val="mn-MN"/>
        </w:rPr>
      </w:pPr>
      <w:r w:rsidRPr="00D17906">
        <w:rPr>
          <w:rFonts w:ascii="Arial" w:eastAsia="MS Mincho" w:hAnsi="Arial" w:cs="Arial"/>
          <w:lang w:val="mn-MN" w:eastAsia="ja-JP"/>
        </w:rPr>
        <w:lastRenderedPageBreak/>
        <w:t>10.</w:t>
      </w:r>
      <w:r w:rsidR="004822F4" w:rsidRPr="00D17906">
        <w:rPr>
          <w:rFonts w:ascii="Arial" w:eastAsia="MS Mincho" w:hAnsi="Arial" w:cs="Arial"/>
          <w:lang w:val="mn-MN" w:eastAsia="ja-JP"/>
        </w:rPr>
        <w:t>9.</w:t>
      </w:r>
      <w:r w:rsidR="00A63D64" w:rsidRPr="00D17906">
        <w:rPr>
          <w:rFonts w:ascii="Arial" w:eastAsia="MS Mincho" w:hAnsi="Arial" w:cs="Arial"/>
          <w:lang w:val="mn-MN" w:eastAsia="ja-JP"/>
        </w:rPr>
        <w:t xml:space="preserve">Хөдөлмөр эрхлэлтийг дэмжих тухай хуулийн 27 дугаар зүйлийн 27.1-д заасан </w:t>
      </w:r>
      <w:r w:rsidR="00A63D64" w:rsidRPr="00D17906">
        <w:rPr>
          <w:rFonts w:ascii="Arial" w:eastAsia="MS Mincho" w:hAnsi="Arial" w:cs="Arial"/>
          <w:lang w:val="mn-MN"/>
        </w:rPr>
        <w:t>аймаг, нийслэл, дүүргийн хөдөлмөр эрхлэлтийн байгууллага</w:t>
      </w:r>
      <w:r w:rsidRPr="00D17906">
        <w:rPr>
          <w:rFonts w:ascii="Arial" w:eastAsia="MS Mincho" w:hAnsi="Arial" w:cs="Arial"/>
          <w:lang w:val="mn-MN"/>
        </w:rPr>
        <w:t xml:space="preserve"> </w:t>
      </w:r>
      <w:r w:rsidRPr="00D17906">
        <w:rPr>
          <w:rFonts w:ascii="Arial" w:eastAsia="Times New Roman" w:hAnsi="Arial" w:cs="Arial"/>
          <w:lang w:val="mn-MN"/>
        </w:rPr>
        <w:t xml:space="preserve">эрдэс баялгийн салбарын ил тод байдлыг хангах талаар </w:t>
      </w:r>
      <w:r w:rsidRPr="00D17906">
        <w:rPr>
          <w:rFonts w:ascii="Arial" w:hAnsi="Arial" w:cs="Arial"/>
          <w:shd w:val="clear" w:color="auto" w:fill="FFFFFF"/>
          <w:lang w:val="mn-MN"/>
        </w:rPr>
        <w:t>дараах чиг үүргийг хэрэгжүүлнэ:</w:t>
      </w:r>
    </w:p>
    <w:p w14:paraId="439CF173" w14:textId="312F0B3F" w:rsidR="00C1025E" w:rsidRPr="00D17906" w:rsidRDefault="00C1025E" w:rsidP="00BD46EF">
      <w:pPr>
        <w:tabs>
          <w:tab w:val="left" w:pos="1734"/>
        </w:tabs>
        <w:ind w:firstLine="709"/>
        <w:jc w:val="both"/>
        <w:rPr>
          <w:rFonts w:ascii="Arial" w:eastAsia="MS Mincho" w:hAnsi="Arial" w:cs="Arial"/>
          <w:shd w:val="clear" w:color="auto" w:fill="FFFFFF"/>
          <w:lang w:val="mn-MN"/>
        </w:rPr>
      </w:pPr>
    </w:p>
    <w:p w14:paraId="0BC42446" w14:textId="30C91BA9" w:rsidR="00E7442F" w:rsidRPr="00D17906" w:rsidRDefault="00E7442F" w:rsidP="008863AA">
      <w:pPr>
        <w:tabs>
          <w:tab w:val="left" w:pos="1530"/>
        </w:tabs>
        <w:ind w:firstLine="709"/>
        <w:jc w:val="both"/>
        <w:rPr>
          <w:rFonts w:ascii="Arial" w:eastAsia="MS Mincho" w:hAnsi="Arial" w:cs="Arial"/>
          <w:shd w:val="clear" w:color="auto" w:fill="FFFFFF"/>
          <w:lang w:val="mn-MN"/>
        </w:rPr>
      </w:pPr>
      <w:r w:rsidRPr="00D17906">
        <w:rPr>
          <w:rFonts w:ascii="Arial" w:eastAsia="MS Mincho" w:hAnsi="Arial" w:cs="Arial"/>
          <w:shd w:val="clear" w:color="auto" w:fill="FFFFFF"/>
          <w:lang w:val="mn-MN"/>
        </w:rPr>
        <w:tab/>
        <w:t>10.</w:t>
      </w:r>
      <w:r w:rsidR="004822F4" w:rsidRPr="00D17906">
        <w:rPr>
          <w:rFonts w:ascii="Arial" w:eastAsia="MS Mincho" w:hAnsi="Arial" w:cs="Arial"/>
          <w:shd w:val="clear" w:color="auto" w:fill="FFFFFF"/>
          <w:lang w:val="mn-MN"/>
        </w:rPr>
        <w:t>9</w:t>
      </w:r>
      <w:r w:rsidRPr="00D17906">
        <w:rPr>
          <w:rFonts w:ascii="Arial" w:eastAsia="MS Mincho" w:hAnsi="Arial" w:cs="Arial"/>
          <w:shd w:val="clear" w:color="auto" w:fill="FFFFFF"/>
          <w:lang w:val="mn-MN"/>
        </w:rPr>
        <w:t>.1.</w:t>
      </w:r>
      <w:r w:rsidR="00644C23" w:rsidRPr="00D17906">
        <w:rPr>
          <w:rFonts w:ascii="Arial" w:eastAsia="MS Mincho" w:hAnsi="Arial" w:cs="Arial"/>
          <w:shd w:val="clear" w:color="auto" w:fill="FFFFFF"/>
          <w:lang w:val="mn-MN"/>
        </w:rPr>
        <w:t xml:space="preserve">эрдэс баялгийн салбарт </w:t>
      </w:r>
      <w:r w:rsidR="00644C23" w:rsidRPr="00D17906">
        <w:rPr>
          <w:rFonts w:ascii="Arial" w:hAnsi="Arial" w:cs="Arial"/>
          <w:shd w:val="clear" w:color="auto" w:fill="FFFFFF"/>
          <w:lang w:val="mn-MN"/>
        </w:rPr>
        <w:t>нийт ажиллагчдын тоонд гадаадаас авах ажиллах хүч, мэргэжилтний эзлэх хувь, ажиллах байршил, холбогдох</w:t>
      </w:r>
      <w:r w:rsidRPr="00D17906">
        <w:rPr>
          <w:rFonts w:ascii="Arial" w:eastAsia="MS Mincho" w:hAnsi="Arial" w:cs="Arial"/>
          <w:shd w:val="clear" w:color="auto" w:fill="FFFFFF"/>
          <w:lang w:val="mn-MN"/>
        </w:rPr>
        <w:t xml:space="preserve"> зөвшөөрөл, төлбөр</w:t>
      </w:r>
      <w:r w:rsidR="00A746D6" w:rsidRPr="00D17906">
        <w:rPr>
          <w:rFonts w:ascii="Arial" w:eastAsia="MS Mincho" w:hAnsi="Arial" w:cs="Arial"/>
          <w:shd w:val="clear" w:color="auto" w:fill="FFFFFF"/>
          <w:lang w:val="mn-MN"/>
        </w:rPr>
        <w:t>ийн мэдээллийг</w:t>
      </w:r>
      <w:r w:rsidRPr="00D17906">
        <w:rPr>
          <w:rFonts w:ascii="Arial" w:eastAsia="MS Mincho" w:hAnsi="Arial" w:cs="Arial"/>
          <w:shd w:val="clear" w:color="auto" w:fill="FFFFFF"/>
          <w:lang w:val="mn-MN"/>
        </w:rPr>
        <w:t xml:space="preserve"> </w:t>
      </w:r>
      <w:r w:rsidR="00075505" w:rsidRPr="00D17906">
        <w:rPr>
          <w:rFonts w:ascii="Arial" w:eastAsia="MS Mincho" w:hAnsi="Arial" w:cs="Arial"/>
          <w:shd w:val="clear" w:color="auto" w:fill="FFFFFF"/>
          <w:lang w:val="mn-MN"/>
        </w:rPr>
        <w:t xml:space="preserve">нийтэд </w:t>
      </w:r>
      <w:r w:rsidR="00BD3497" w:rsidRPr="00D17906">
        <w:rPr>
          <w:rFonts w:ascii="Arial" w:eastAsia="MS Mincho" w:hAnsi="Arial" w:cs="Arial"/>
          <w:shd w:val="clear" w:color="auto" w:fill="FFFFFF"/>
          <w:lang w:val="mn-MN"/>
        </w:rPr>
        <w:t>цахим</w:t>
      </w:r>
      <w:r w:rsidR="00075505" w:rsidRPr="00D17906">
        <w:rPr>
          <w:rFonts w:ascii="Arial" w:eastAsia="MS Mincho" w:hAnsi="Arial" w:cs="Arial"/>
          <w:shd w:val="clear" w:color="auto" w:fill="FFFFFF"/>
          <w:lang w:val="mn-MN"/>
        </w:rPr>
        <w:t>аар</w:t>
      </w:r>
      <w:r w:rsidR="00BD3497" w:rsidRPr="00D17906">
        <w:rPr>
          <w:rFonts w:ascii="Arial" w:eastAsia="MS Mincho" w:hAnsi="Arial" w:cs="Arial"/>
          <w:shd w:val="clear" w:color="auto" w:fill="FFFFFF"/>
          <w:lang w:val="mn-MN"/>
        </w:rPr>
        <w:t xml:space="preserve"> тогтмол </w:t>
      </w:r>
      <w:r w:rsidRPr="00D17906">
        <w:rPr>
          <w:rFonts w:ascii="Arial" w:eastAsia="MS Mincho" w:hAnsi="Arial" w:cs="Arial"/>
          <w:shd w:val="clear" w:color="auto" w:fill="FFFFFF"/>
          <w:lang w:val="mn-MN"/>
        </w:rPr>
        <w:t>мэдээлэх.</w:t>
      </w:r>
    </w:p>
    <w:p w14:paraId="79D8B368" w14:textId="77777777" w:rsidR="00BD3497" w:rsidRPr="00D17906" w:rsidRDefault="00BD3497" w:rsidP="00BD46EF">
      <w:pPr>
        <w:tabs>
          <w:tab w:val="left" w:pos="1734"/>
        </w:tabs>
        <w:ind w:firstLine="709"/>
        <w:jc w:val="both"/>
        <w:rPr>
          <w:rFonts w:ascii="Arial" w:eastAsia="MS Mincho" w:hAnsi="Arial" w:cs="Arial"/>
          <w:shd w:val="clear" w:color="auto" w:fill="FFFFFF"/>
          <w:lang w:val="mn-MN"/>
        </w:rPr>
      </w:pPr>
    </w:p>
    <w:p w14:paraId="1BD58B65" w14:textId="1349E284" w:rsidR="00DD3FFD" w:rsidRPr="00D17906" w:rsidRDefault="00DD3FFD" w:rsidP="00BD46EF">
      <w:pPr>
        <w:ind w:firstLine="709"/>
        <w:jc w:val="both"/>
        <w:rPr>
          <w:rFonts w:ascii="Arial" w:hAnsi="Arial" w:cs="Arial"/>
          <w:b/>
          <w:lang w:val="mn-MN"/>
        </w:rPr>
      </w:pPr>
      <w:r w:rsidRPr="00D17906">
        <w:rPr>
          <w:rFonts w:ascii="Arial" w:hAnsi="Arial" w:cs="Arial"/>
          <w:b/>
          <w:bCs/>
          <w:shd w:val="clear" w:color="auto" w:fill="FFFFFF"/>
          <w:lang w:val="mn-MN"/>
        </w:rPr>
        <w:t>1</w:t>
      </w:r>
      <w:r w:rsidR="004822F4" w:rsidRPr="00D17906">
        <w:rPr>
          <w:rFonts w:ascii="Arial" w:hAnsi="Arial" w:cs="Arial"/>
          <w:b/>
          <w:bCs/>
          <w:shd w:val="clear" w:color="auto" w:fill="FFFFFF"/>
          <w:lang w:val="mn-MN"/>
        </w:rPr>
        <w:t>1</w:t>
      </w:r>
      <w:r w:rsidRPr="00D17906">
        <w:rPr>
          <w:rFonts w:ascii="Arial" w:hAnsi="Arial" w:cs="Arial"/>
          <w:b/>
          <w:bCs/>
          <w:shd w:val="clear" w:color="auto" w:fill="FFFFFF"/>
          <w:lang w:val="mn-MN"/>
        </w:rPr>
        <w:t xml:space="preserve"> д</w:t>
      </w:r>
      <w:r w:rsidR="004822F4" w:rsidRPr="00D17906">
        <w:rPr>
          <w:rFonts w:ascii="Arial" w:hAnsi="Arial" w:cs="Arial"/>
          <w:b/>
          <w:bCs/>
          <w:shd w:val="clear" w:color="auto" w:fill="FFFFFF"/>
          <w:lang w:val="mn-MN"/>
        </w:rPr>
        <w:t>ү</w:t>
      </w:r>
      <w:r w:rsidRPr="00D17906">
        <w:rPr>
          <w:rFonts w:ascii="Arial" w:hAnsi="Arial" w:cs="Arial"/>
          <w:b/>
          <w:bCs/>
          <w:shd w:val="clear" w:color="auto" w:fill="FFFFFF"/>
          <w:lang w:val="mn-MN"/>
        </w:rPr>
        <w:t>г</w:t>
      </w:r>
      <w:r w:rsidR="004822F4" w:rsidRPr="00D17906">
        <w:rPr>
          <w:rFonts w:ascii="Arial" w:hAnsi="Arial" w:cs="Arial"/>
          <w:b/>
          <w:bCs/>
          <w:shd w:val="clear" w:color="auto" w:fill="FFFFFF"/>
          <w:lang w:val="mn-MN"/>
        </w:rPr>
        <w:t>ээ</w:t>
      </w:r>
      <w:r w:rsidRPr="00D17906">
        <w:rPr>
          <w:rFonts w:ascii="Arial" w:hAnsi="Arial" w:cs="Arial"/>
          <w:b/>
          <w:bCs/>
          <w:shd w:val="clear" w:color="auto" w:fill="FFFFFF"/>
          <w:lang w:val="mn-MN"/>
        </w:rPr>
        <w:t>р зүйл.</w:t>
      </w:r>
      <w:r w:rsidR="004822F4" w:rsidRPr="00D17906">
        <w:rPr>
          <w:rFonts w:ascii="Arial" w:hAnsi="Arial" w:cs="Arial"/>
          <w:b/>
          <w:bCs/>
          <w:shd w:val="clear" w:color="auto" w:fill="FFFFFF"/>
          <w:lang w:val="mn-MN"/>
        </w:rPr>
        <w:t xml:space="preserve"> </w:t>
      </w:r>
      <w:r w:rsidRPr="00D17906">
        <w:rPr>
          <w:rFonts w:ascii="Arial" w:hAnsi="Arial" w:cs="Arial"/>
          <w:b/>
          <w:lang w:val="mn-MN"/>
        </w:rPr>
        <w:t>Аймаг, нийслэл, сум, дүүргийн Засаг даргын чиг үүрэг</w:t>
      </w:r>
    </w:p>
    <w:p w14:paraId="6A516892" w14:textId="77777777" w:rsidR="00DD3FFD" w:rsidRPr="00D17906" w:rsidRDefault="00DD3FFD" w:rsidP="00BD46EF">
      <w:pPr>
        <w:tabs>
          <w:tab w:val="left" w:pos="1276"/>
        </w:tabs>
        <w:ind w:firstLine="709"/>
        <w:jc w:val="both"/>
        <w:rPr>
          <w:rFonts w:ascii="Arial" w:hAnsi="Arial" w:cs="Arial"/>
          <w:bCs/>
          <w:shd w:val="clear" w:color="auto" w:fill="FFFFFF"/>
          <w:lang w:val="mn-MN"/>
        </w:rPr>
      </w:pPr>
    </w:p>
    <w:p w14:paraId="2C4CBCF4" w14:textId="2E36FC03" w:rsidR="00DD3FFD" w:rsidRPr="00D17906" w:rsidRDefault="005216CD" w:rsidP="00BD46EF">
      <w:pPr>
        <w:ind w:firstLine="709"/>
        <w:jc w:val="both"/>
        <w:rPr>
          <w:rFonts w:ascii="Arial" w:hAnsi="Arial" w:cs="Arial"/>
          <w:lang w:val="mn-MN"/>
        </w:rPr>
      </w:pPr>
      <w:r w:rsidRPr="00D17906">
        <w:rPr>
          <w:rFonts w:ascii="Arial" w:hAnsi="Arial" w:cs="Arial"/>
          <w:bCs/>
          <w:shd w:val="clear" w:color="auto" w:fill="FFFFFF"/>
          <w:lang w:val="mn-MN"/>
        </w:rPr>
        <w:t>1</w:t>
      </w:r>
      <w:r w:rsidR="004822F4" w:rsidRPr="00D17906">
        <w:rPr>
          <w:rFonts w:ascii="Arial" w:hAnsi="Arial" w:cs="Arial"/>
          <w:bCs/>
          <w:shd w:val="clear" w:color="auto" w:fill="FFFFFF"/>
          <w:lang w:val="mn-MN"/>
        </w:rPr>
        <w:t>1</w:t>
      </w:r>
      <w:r w:rsidR="00D775E6" w:rsidRPr="00D17906">
        <w:rPr>
          <w:rFonts w:ascii="Arial" w:hAnsi="Arial" w:cs="Arial"/>
          <w:bCs/>
          <w:shd w:val="clear" w:color="auto" w:fill="FFFFFF"/>
          <w:lang w:val="mn-MN"/>
        </w:rPr>
        <w:t>.</w:t>
      </w:r>
      <w:r w:rsidR="00DD3FFD" w:rsidRPr="00D17906">
        <w:rPr>
          <w:rFonts w:ascii="Arial" w:hAnsi="Arial" w:cs="Arial"/>
          <w:bCs/>
          <w:shd w:val="clear" w:color="auto" w:fill="FFFFFF"/>
          <w:lang w:val="mn-MN"/>
        </w:rPr>
        <w:t>1</w:t>
      </w:r>
      <w:r w:rsidR="00D775E6" w:rsidRPr="00D17906">
        <w:rPr>
          <w:rFonts w:ascii="Arial" w:hAnsi="Arial" w:cs="Arial"/>
          <w:bCs/>
          <w:shd w:val="clear" w:color="auto" w:fill="FFFFFF"/>
          <w:lang w:val="mn-MN"/>
        </w:rPr>
        <w:t>.</w:t>
      </w:r>
      <w:r w:rsidR="00DD3FFD" w:rsidRPr="00D17906">
        <w:rPr>
          <w:rFonts w:ascii="Arial" w:hAnsi="Arial" w:cs="Arial"/>
          <w:lang w:val="mn-MN"/>
        </w:rPr>
        <w:t xml:space="preserve">Аймаг, нийслэлийн Засаг дарга нь </w:t>
      </w:r>
      <w:r w:rsidR="007C74C9" w:rsidRPr="00D17906">
        <w:rPr>
          <w:rFonts w:ascii="Arial" w:hAnsi="Arial" w:cs="Arial"/>
          <w:lang w:val="mn-MN"/>
        </w:rPr>
        <w:t>эрдэс баялгийн салбарын ил тод байдлыг хангах</w:t>
      </w:r>
      <w:r w:rsidR="00DD3FFD" w:rsidRPr="00D17906">
        <w:rPr>
          <w:rFonts w:ascii="Arial" w:hAnsi="Arial" w:cs="Arial"/>
          <w:lang w:val="mn-MN"/>
        </w:rPr>
        <w:t xml:space="preserve"> талаар дараах чиг үүргийг хэрэгжүүлнэ:</w:t>
      </w:r>
    </w:p>
    <w:p w14:paraId="01359853" w14:textId="77777777" w:rsidR="00DD3FFD" w:rsidRPr="00D17906" w:rsidRDefault="00DD3FFD" w:rsidP="00BD46EF">
      <w:pPr>
        <w:tabs>
          <w:tab w:val="left" w:pos="1276"/>
        </w:tabs>
        <w:ind w:firstLine="709"/>
        <w:jc w:val="both"/>
        <w:rPr>
          <w:rFonts w:ascii="Arial" w:eastAsia="Times New Roman" w:hAnsi="Arial" w:cs="Arial"/>
          <w:lang w:val="mn-MN"/>
        </w:rPr>
      </w:pPr>
      <w:r w:rsidRPr="00D17906">
        <w:rPr>
          <w:rFonts w:ascii="Arial" w:eastAsia="Times New Roman" w:hAnsi="Arial" w:cs="Arial"/>
          <w:lang w:val="mn-MN"/>
        </w:rPr>
        <w:tab/>
      </w:r>
    </w:p>
    <w:p w14:paraId="4AD1AA40" w14:textId="4929A650" w:rsidR="001858B0" w:rsidRPr="00D17906" w:rsidRDefault="00DD3FFD" w:rsidP="001858B0">
      <w:pPr>
        <w:tabs>
          <w:tab w:val="left" w:pos="2127"/>
        </w:tabs>
        <w:ind w:firstLine="1418"/>
        <w:jc w:val="both"/>
        <w:rPr>
          <w:rFonts w:ascii="Arial" w:eastAsia="Times New Roman" w:hAnsi="Arial" w:cs="Arial"/>
          <w:lang w:val="mn-MN"/>
        </w:rPr>
      </w:pPr>
      <w:r w:rsidRPr="00D17906">
        <w:rPr>
          <w:rFonts w:ascii="Arial" w:eastAsia="Times New Roman" w:hAnsi="Arial" w:cs="Arial"/>
          <w:lang w:val="mn-MN"/>
        </w:rPr>
        <w:t>1</w:t>
      </w:r>
      <w:r w:rsidR="004822F4" w:rsidRPr="00D17906">
        <w:rPr>
          <w:rFonts w:ascii="Arial" w:eastAsia="Times New Roman" w:hAnsi="Arial" w:cs="Arial"/>
          <w:lang w:val="mn-MN"/>
        </w:rPr>
        <w:t>1</w:t>
      </w:r>
      <w:r w:rsidRPr="00D17906">
        <w:rPr>
          <w:rFonts w:ascii="Arial" w:eastAsia="Times New Roman" w:hAnsi="Arial" w:cs="Arial"/>
          <w:lang w:val="mn-MN"/>
        </w:rPr>
        <w:t>.1.1.</w:t>
      </w:r>
      <w:r w:rsidR="001858B0" w:rsidRPr="00D17906">
        <w:rPr>
          <w:rFonts w:ascii="Arial" w:hAnsi="Arial" w:cs="Arial"/>
          <w:noProof/>
          <w:lang w:val="mn-MN" w:eastAsia="ja-JP"/>
        </w:rPr>
        <w:t>эрдэс баялгийн ил тод байдлын мэдээллийн санд анхан шатны тайлан гаргагчаар бүртгүүлэх;</w:t>
      </w:r>
    </w:p>
    <w:p w14:paraId="27DB56FC" w14:textId="77777777" w:rsidR="001858B0" w:rsidRPr="00D17906" w:rsidRDefault="001858B0" w:rsidP="00640BFF">
      <w:pPr>
        <w:tabs>
          <w:tab w:val="left" w:pos="1276"/>
        </w:tabs>
        <w:ind w:firstLine="1418"/>
        <w:jc w:val="both"/>
        <w:rPr>
          <w:rFonts w:ascii="Arial" w:eastAsia="Times New Roman" w:hAnsi="Arial" w:cs="Arial"/>
          <w:lang w:val="mn-MN"/>
        </w:rPr>
      </w:pPr>
    </w:p>
    <w:p w14:paraId="5BC54509" w14:textId="481DC913" w:rsidR="00DD3FFD" w:rsidRPr="00D17906" w:rsidRDefault="001858B0" w:rsidP="00640BFF">
      <w:pPr>
        <w:tabs>
          <w:tab w:val="left" w:pos="1276"/>
        </w:tabs>
        <w:ind w:firstLine="1418"/>
        <w:jc w:val="both"/>
        <w:rPr>
          <w:rFonts w:ascii="Arial" w:eastAsia="Times New Roman" w:hAnsi="Arial" w:cs="Arial"/>
          <w:lang w:val="mn-MN"/>
        </w:rPr>
      </w:pPr>
      <w:r w:rsidRPr="00D17906">
        <w:rPr>
          <w:rFonts w:ascii="Arial" w:hAnsi="Arial" w:cs="Arial"/>
          <w:bCs/>
          <w:shd w:val="clear" w:color="auto" w:fill="FFFFFF"/>
          <w:lang w:val="mn-MN"/>
        </w:rPr>
        <w:tab/>
        <w:t>1</w:t>
      </w:r>
      <w:r w:rsidR="004822F4" w:rsidRPr="00D17906">
        <w:rPr>
          <w:rFonts w:ascii="Arial" w:hAnsi="Arial" w:cs="Arial"/>
          <w:bCs/>
          <w:shd w:val="clear" w:color="auto" w:fill="FFFFFF"/>
          <w:lang w:val="mn-MN"/>
        </w:rPr>
        <w:t>1</w:t>
      </w:r>
      <w:r w:rsidRPr="00D17906">
        <w:rPr>
          <w:rFonts w:ascii="Arial" w:hAnsi="Arial" w:cs="Arial"/>
          <w:bCs/>
          <w:shd w:val="clear" w:color="auto" w:fill="FFFFFF"/>
          <w:lang w:val="mn-MN"/>
        </w:rPr>
        <w:t>.1.2.</w:t>
      </w:r>
      <w:r w:rsidR="00DD3FFD" w:rsidRPr="00D17906">
        <w:rPr>
          <w:rFonts w:ascii="Arial" w:eastAsia="Times New Roman" w:hAnsi="Arial" w:cs="Arial"/>
          <w:lang w:val="mn-MN"/>
        </w:rPr>
        <w:t>о</w:t>
      </w:r>
      <w:r w:rsidR="0007175D" w:rsidRPr="00D17906">
        <w:rPr>
          <w:rFonts w:ascii="Arial" w:eastAsia="Times New Roman" w:hAnsi="Arial" w:cs="Arial"/>
          <w:lang w:val="mn-MN"/>
        </w:rPr>
        <w:t xml:space="preserve">лборлох </w:t>
      </w:r>
      <w:r w:rsidR="00EE58D5" w:rsidRPr="00D17906">
        <w:rPr>
          <w:rFonts w:ascii="Arial" w:eastAsia="Times New Roman" w:hAnsi="Arial" w:cs="Arial"/>
          <w:lang w:val="mn-MN"/>
        </w:rPr>
        <w:t>үйлдвэрлэл</w:t>
      </w:r>
      <w:r w:rsidR="006324DD" w:rsidRPr="00D17906">
        <w:rPr>
          <w:rFonts w:ascii="Arial" w:eastAsia="Times New Roman" w:hAnsi="Arial" w:cs="Arial"/>
          <w:lang w:val="mn-MN"/>
        </w:rPr>
        <w:t xml:space="preserve"> эрхлэгч хуулийн этгээдээс </w:t>
      </w:r>
      <w:r w:rsidR="0007175D" w:rsidRPr="00D17906">
        <w:rPr>
          <w:rFonts w:ascii="Arial" w:eastAsia="Times New Roman" w:hAnsi="Arial" w:cs="Arial"/>
          <w:lang w:val="mn-MN"/>
        </w:rPr>
        <w:t>хүлээн</w:t>
      </w:r>
      <w:r w:rsidR="00DD3FFD" w:rsidRPr="00D17906">
        <w:rPr>
          <w:rFonts w:ascii="Arial" w:eastAsia="Times New Roman" w:hAnsi="Arial" w:cs="Arial"/>
          <w:lang w:val="mn-MN"/>
        </w:rPr>
        <w:t xml:space="preserve"> авсан</w:t>
      </w:r>
      <w:r w:rsidR="0007175D" w:rsidRPr="00D17906">
        <w:rPr>
          <w:rFonts w:ascii="Arial" w:eastAsia="Times New Roman" w:hAnsi="Arial" w:cs="Arial"/>
          <w:lang w:val="mn-MN"/>
        </w:rPr>
        <w:t xml:space="preserve"> татвар, төлбөр, хураамж, ногдол ашиг, урамшуулал болон хандив дэмжлэгийн мэдэ</w:t>
      </w:r>
      <w:r w:rsidR="00DD3FFD" w:rsidRPr="00D17906">
        <w:rPr>
          <w:rFonts w:ascii="Arial" w:eastAsia="Times New Roman" w:hAnsi="Arial" w:cs="Arial"/>
          <w:lang w:val="mn-MN"/>
        </w:rPr>
        <w:t xml:space="preserve">эллийг </w:t>
      </w:r>
      <w:r w:rsidR="003F5BEE" w:rsidRPr="00D17906">
        <w:rPr>
          <w:rFonts w:ascii="Arial" w:eastAsia="Times New Roman" w:hAnsi="Arial" w:cs="Arial"/>
          <w:lang w:val="mn-MN"/>
        </w:rPr>
        <w:t xml:space="preserve">нийтэд </w:t>
      </w:r>
      <w:r w:rsidR="002E7AAB" w:rsidRPr="00D17906">
        <w:rPr>
          <w:rFonts w:ascii="Arial" w:eastAsia="Times New Roman" w:hAnsi="Arial" w:cs="Arial"/>
          <w:lang w:val="mn-MN"/>
        </w:rPr>
        <w:t>цахим</w:t>
      </w:r>
      <w:r w:rsidR="003F5BEE" w:rsidRPr="00D17906">
        <w:rPr>
          <w:rFonts w:ascii="Arial" w:eastAsia="Times New Roman" w:hAnsi="Arial" w:cs="Arial"/>
          <w:lang w:val="mn-MN"/>
        </w:rPr>
        <w:t xml:space="preserve">аар тогтмол </w:t>
      </w:r>
      <w:r w:rsidR="002E7AAB" w:rsidRPr="00D17906">
        <w:rPr>
          <w:rFonts w:ascii="Arial" w:eastAsia="Times New Roman" w:hAnsi="Arial" w:cs="Arial"/>
          <w:lang w:val="mn-MN"/>
        </w:rPr>
        <w:t xml:space="preserve"> </w:t>
      </w:r>
      <w:r w:rsidR="00DD3FFD" w:rsidRPr="00D17906">
        <w:rPr>
          <w:rFonts w:ascii="Arial" w:eastAsia="Times New Roman" w:hAnsi="Arial" w:cs="Arial"/>
          <w:lang w:val="mn-MN"/>
        </w:rPr>
        <w:t>мэдээлэх;</w:t>
      </w:r>
      <w:r w:rsidR="0007175D" w:rsidRPr="00D17906">
        <w:rPr>
          <w:rFonts w:ascii="Arial" w:eastAsia="Times New Roman" w:hAnsi="Arial" w:cs="Arial"/>
          <w:lang w:val="mn-MN"/>
        </w:rPr>
        <w:t xml:space="preserve"> </w:t>
      </w:r>
    </w:p>
    <w:p w14:paraId="2BFE718B" w14:textId="77777777" w:rsidR="004C4F08" w:rsidRPr="00D17906" w:rsidRDefault="004C4F08" w:rsidP="00640BFF">
      <w:pPr>
        <w:tabs>
          <w:tab w:val="left" w:pos="1276"/>
        </w:tabs>
        <w:ind w:firstLine="1418"/>
        <w:jc w:val="both"/>
        <w:rPr>
          <w:rFonts w:ascii="Arial" w:hAnsi="Arial" w:cs="Arial"/>
          <w:bCs/>
          <w:shd w:val="clear" w:color="auto" w:fill="FFFFFF"/>
          <w:lang w:val="mn-MN"/>
        </w:rPr>
      </w:pPr>
    </w:p>
    <w:p w14:paraId="1AED6753" w14:textId="1694362B" w:rsidR="00D775E6" w:rsidRPr="00D17906" w:rsidRDefault="001858B0" w:rsidP="00640BFF">
      <w:pPr>
        <w:tabs>
          <w:tab w:val="left" w:pos="1276"/>
        </w:tabs>
        <w:ind w:firstLine="1418"/>
        <w:jc w:val="both"/>
        <w:rPr>
          <w:rFonts w:ascii="Arial" w:hAnsi="Arial" w:cs="Arial"/>
          <w:bCs/>
          <w:shd w:val="clear" w:color="auto" w:fill="FFFFFF"/>
          <w:lang w:val="mn-MN"/>
        </w:rPr>
      </w:pPr>
      <w:r w:rsidRPr="00D17906">
        <w:rPr>
          <w:rFonts w:ascii="Arial" w:hAnsi="Arial" w:cs="Arial"/>
          <w:bCs/>
          <w:shd w:val="clear" w:color="auto" w:fill="FFFFFF"/>
          <w:lang w:val="mn-MN"/>
        </w:rPr>
        <w:t>1</w:t>
      </w:r>
      <w:r w:rsidR="004822F4" w:rsidRPr="00D17906">
        <w:rPr>
          <w:rFonts w:ascii="Arial" w:hAnsi="Arial" w:cs="Arial"/>
          <w:bCs/>
          <w:shd w:val="clear" w:color="auto" w:fill="FFFFFF"/>
          <w:lang w:val="mn-MN"/>
        </w:rPr>
        <w:t>1</w:t>
      </w:r>
      <w:r w:rsidRPr="00D17906">
        <w:rPr>
          <w:rFonts w:ascii="Arial" w:hAnsi="Arial" w:cs="Arial"/>
          <w:bCs/>
          <w:shd w:val="clear" w:color="auto" w:fill="FFFFFF"/>
          <w:lang w:val="mn-MN"/>
        </w:rPr>
        <w:t>.1.3.</w:t>
      </w:r>
      <w:r w:rsidR="00DD3FFD" w:rsidRPr="00D17906">
        <w:rPr>
          <w:rFonts w:ascii="Arial" w:hAnsi="Arial" w:cs="Arial"/>
          <w:bCs/>
          <w:shd w:val="clear" w:color="auto" w:fill="FFFFFF"/>
          <w:lang w:val="mn-MN"/>
        </w:rPr>
        <w:t>т</w:t>
      </w:r>
      <w:r w:rsidR="0007175D" w:rsidRPr="00D17906">
        <w:rPr>
          <w:rFonts w:ascii="Arial" w:eastAsia="Times New Roman" w:hAnsi="Arial" w:cs="Arial"/>
          <w:lang w:val="mn-MN"/>
        </w:rPr>
        <w:t xml:space="preserve">ухайн орон нутагт ашигт малтмалын тусгай зөвшөөрөл эзэмшигч, бүтээгдэхүүн хуваах гэрээ байгуулагч, </w:t>
      </w:r>
      <w:r w:rsidR="00806FCA" w:rsidRPr="00D17906">
        <w:rPr>
          <w:rFonts w:ascii="Arial" w:eastAsia="Times New Roman" w:hAnsi="Arial" w:cs="Arial"/>
          <w:lang w:val="mn-MN"/>
        </w:rPr>
        <w:t xml:space="preserve">олборлох </w:t>
      </w:r>
      <w:r w:rsidR="0007175D" w:rsidRPr="00D17906">
        <w:rPr>
          <w:rFonts w:ascii="Arial" w:eastAsia="Times New Roman" w:hAnsi="Arial" w:cs="Arial"/>
          <w:lang w:val="mn-MN"/>
        </w:rPr>
        <w:t>үйлдвэрлэл эрхлэгч</w:t>
      </w:r>
      <w:r w:rsidR="00806FCA" w:rsidRPr="00D17906">
        <w:rPr>
          <w:rFonts w:ascii="Arial" w:eastAsia="Times New Roman" w:hAnsi="Arial" w:cs="Arial"/>
          <w:lang w:val="mn-MN"/>
        </w:rPr>
        <w:t xml:space="preserve"> хуулийн этгээдтэй</w:t>
      </w:r>
      <w:r w:rsidR="002E7AAB" w:rsidRPr="00D17906">
        <w:rPr>
          <w:rFonts w:ascii="Arial" w:eastAsia="Times New Roman" w:hAnsi="Arial" w:cs="Arial"/>
          <w:lang w:val="mn-MN"/>
        </w:rPr>
        <w:t xml:space="preserve"> дараах гэрээг заавал байгуулж, хэрэгжилтийг дүгнэн </w:t>
      </w:r>
      <w:r w:rsidR="00806FCA" w:rsidRPr="00D17906">
        <w:rPr>
          <w:rFonts w:ascii="Arial" w:eastAsia="Times New Roman" w:hAnsi="Arial" w:cs="Arial"/>
          <w:lang w:val="mn-MN"/>
        </w:rPr>
        <w:t xml:space="preserve">цахимаар </w:t>
      </w:r>
      <w:r w:rsidR="002E7AAB" w:rsidRPr="00D17906">
        <w:rPr>
          <w:rFonts w:ascii="Arial" w:eastAsia="Times New Roman" w:hAnsi="Arial" w:cs="Arial"/>
          <w:lang w:val="mn-MN"/>
        </w:rPr>
        <w:t>нийтэд</w:t>
      </w:r>
      <w:r w:rsidR="00806FCA" w:rsidRPr="00D17906">
        <w:rPr>
          <w:rFonts w:ascii="Arial" w:eastAsia="Times New Roman" w:hAnsi="Arial" w:cs="Arial"/>
          <w:lang w:val="mn-MN"/>
        </w:rPr>
        <w:t xml:space="preserve"> тогтмол</w:t>
      </w:r>
      <w:r w:rsidR="002E7AAB" w:rsidRPr="00D17906">
        <w:rPr>
          <w:rFonts w:ascii="Arial" w:eastAsia="Times New Roman" w:hAnsi="Arial" w:cs="Arial"/>
          <w:lang w:val="mn-MN"/>
        </w:rPr>
        <w:t xml:space="preserve"> </w:t>
      </w:r>
      <w:r w:rsidR="0007175D" w:rsidRPr="00D17906">
        <w:rPr>
          <w:rFonts w:ascii="Arial" w:eastAsia="Times New Roman" w:hAnsi="Arial" w:cs="Arial"/>
          <w:lang w:val="mn-MN"/>
        </w:rPr>
        <w:t xml:space="preserve">мэдээлнэ: </w:t>
      </w:r>
    </w:p>
    <w:p w14:paraId="20A1ACFA" w14:textId="77777777" w:rsidR="00D775E6" w:rsidRPr="00D17906" w:rsidRDefault="00D775E6" w:rsidP="00640BFF">
      <w:pPr>
        <w:tabs>
          <w:tab w:val="left" w:pos="1276"/>
        </w:tabs>
        <w:ind w:firstLine="1418"/>
        <w:jc w:val="both"/>
        <w:rPr>
          <w:rFonts w:ascii="Arial" w:hAnsi="Arial" w:cs="Arial"/>
          <w:bCs/>
          <w:shd w:val="clear" w:color="auto" w:fill="FFFFFF"/>
          <w:lang w:val="mn-MN"/>
        </w:rPr>
      </w:pPr>
    </w:p>
    <w:p w14:paraId="20CB5B0C" w14:textId="5DDE182A" w:rsidR="00DD3FFD" w:rsidRPr="00D17906" w:rsidRDefault="001858B0" w:rsidP="00644C23">
      <w:pPr>
        <w:tabs>
          <w:tab w:val="left" w:pos="1276"/>
        </w:tabs>
        <w:ind w:firstLine="1440"/>
        <w:jc w:val="both"/>
        <w:rPr>
          <w:rFonts w:ascii="Arial" w:hAnsi="Arial" w:cs="Arial"/>
          <w:lang w:val="mn-MN"/>
        </w:rPr>
      </w:pPr>
      <w:r w:rsidRPr="00D17906">
        <w:rPr>
          <w:rFonts w:ascii="Arial" w:hAnsi="Arial" w:cs="Arial"/>
          <w:bCs/>
          <w:shd w:val="clear" w:color="auto" w:fill="FFFFFF"/>
          <w:lang w:val="mn-MN"/>
        </w:rPr>
        <w:t>1</w:t>
      </w:r>
      <w:r w:rsidR="004822F4" w:rsidRPr="00D17906">
        <w:rPr>
          <w:rFonts w:ascii="Arial" w:hAnsi="Arial" w:cs="Arial"/>
          <w:bCs/>
          <w:shd w:val="clear" w:color="auto" w:fill="FFFFFF"/>
          <w:lang w:val="mn-MN"/>
        </w:rPr>
        <w:t>1</w:t>
      </w:r>
      <w:r w:rsidRPr="00D17906">
        <w:rPr>
          <w:rFonts w:ascii="Arial" w:hAnsi="Arial" w:cs="Arial"/>
          <w:bCs/>
          <w:shd w:val="clear" w:color="auto" w:fill="FFFFFF"/>
          <w:lang w:val="mn-MN"/>
        </w:rPr>
        <w:t>.1.3</w:t>
      </w:r>
      <w:r w:rsidR="00DD3FFD" w:rsidRPr="00D17906">
        <w:rPr>
          <w:rFonts w:ascii="Arial" w:hAnsi="Arial" w:cs="Arial"/>
          <w:bCs/>
          <w:shd w:val="clear" w:color="auto" w:fill="FFFFFF"/>
          <w:lang w:val="mn-MN"/>
        </w:rPr>
        <w:t>.а.</w:t>
      </w:r>
      <w:r w:rsidR="00A33B58" w:rsidRPr="00D17906">
        <w:rPr>
          <w:rFonts w:ascii="Arial" w:hAnsi="Arial" w:cs="Arial"/>
          <w:bCs/>
          <w:shd w:val="clear" w:color="auto" w:fill="FFFFFF"/>
          <w:lang w:val="mn-MN"/>
        </w:rPr>
        <w:t xml:space="preserve">Ашигт малтмалын тухай хуулийн 42 дугаар зүйл, Газрын тосны тухай хуулийн 11 дүгээр зүйлийн </w:t>
      </w:r>
      <w:r w:rsidR="00230CB5" w:rsidRPr="00D17906">
        <w:rPr>
          <w:rFonts w:ascii="Arial" w:hAnsi="Arial" w:cs="Arial"/>
          <w:bCs/>
          <w:shd w:val="clear" w:color="auto" w:fill="FFFFFF"/>
          <w:lang w:val="mn-MN"/>
        </w:rPr>
        <w:t>11.2.17</w:t>
      </w:r>
      <w:r w:rsidR="00806FCA" w:rsidRPr="00D17906">
        <w:rPr>
          <w:rFonts w:ascii="Arial" w:hAnsi="Arial" w:cs="Arial"/>
          <w:bCs/>
          <w:shd w:val="clear" w:color="auto" w:fill="FFFFFF"/>
          <w:lang w:val="mn-MN"/>
        </w:rPr>
        <w:t xml:space="preserve">-д </w:t>
      </w:r>
      <w:r w:rsidR="00230CB5" w:rsidRPr="00D17906">
        <w:rPr>
          <w:rFonts w:ascii="Arial" w:hAnsi="Arial" w:cs="Arial"/>
          <w:bCs/>
          <w:shd w:val="clear" w:color="auto" w:fill="FFFFFF"/>
          <w:lang w:val="mn-MN"/>
        </w:rPr>
        <w:t xml:space="preserve">заасан </w:t>
      </w:r>
      <w:r w:rsidR="0007175D" w:rsidRPr="00D17906">
        <w:rPr>
          <w:rFonts w:ascii="Arial" w:hAnsi="Arial" w:cs="Arial"/>
          <w:lang w:val="mn-MN"/>
        </w:rPr>
        <w:t>гэрээ;</w:t>
      </w:r>
    </w:p>
    <w:p w14:paraId="61298B1D" w14:textId="77777777" w:rsidR="00DD3FFD" w:rsidRPr="00D17906" w:rsidRDefault="00DD3FFD" w:rsidP="00640BFF">
      <w:pPr>
        <w:tabs>
          <w:tab w:val="left" w:pos="1276"/>
        </w:tabs>
        <w:ind w:firstLine="1985"/>
        <w:jc w:val="both"/>
        <w:rPr>
          <w:rFonts w:ascii="Arial" w:hAnsi="Arial" w:cs="Arial"/>
          <w:lang w:val="mn-MN"/>
        </w:rPr>
      </w:pPr>
    </w:p>
    <w:p w14:paraId="05A884A3" w14:textId="2C51D994" w:rsidR="00DD3FFD" w:rsidRPr="00D17906" w:rsidRDefault="001858B0" w:rsidP="00644C23">
      <w:pPr>
        <w:tabs>
          <w:tab w:val="left" w:pos="1276"/>
        </w:tabs>
        <w:ind w:firstLine="1440"/>
        <w:jc w:val="both"/>
        <w:rPr>
          <w:rFonts w:ascii="Arial" w:hAnsi="Arial" w:cs="Arial"/>
          <w:lang w:val="mn-MN"/>
        </w:rPr>
      </w:pPr>
      <w:r w:rsidRPr="00D17906">
        <w:rPr>
          <w:rFonts w:ascii="Arial" w:hAnsi="Arial" w:cs="Arial"/>
          <w:lang w:val="mn-MN"/>
        </w:rPr>
        <w:t>1</w:t>
      </w:r>
      <w:r w:rsidR="004822F4" w:rsidRPr="00D17906">
        <w:rPr>
          <w:rFonts w:ascii="Arial" w:hAnsi="Arial" w:cs="Arial"/>
          <w:lang w:val="mn-MN"/>
        </w:rPr>
        <w:t>1</w:t>
      </w:r>
      <w:r w:rsidRPr="00D17906">
        <w:rPr>
          <w:rFonts w:ascii="Arial" w:hAnsi="Arial" w:cs="Arial"/>
          <w:lang w:val="mn-MN"/>
        </w:rPr>
        <w:t>.1.3</w:t>
      </w:r>
      <w:r w:rsidR="00DD3FFD" w:rsidRPr="00D17906">
        <w:rPr>
          <w:rFonts w:ascii="Arial" w:hAnsi="Arial" w:cs="Arial"/>
          <w:lang w:val="mn-MN"/>
        </w:rPr>
        <w:t>.б.</w:t>
      </w:r>
      <w:r w:rsidR="0007175D" w:rsidRPr="00D17906">
        <w:rPr>
          <w:rFonts w:ascii="Arial" w:hAnsi="Arial" w:cs="Arial"/>
          <w:lang w:val="mn-MN"/>
        </w:rPr>
        <w:t>газар, ус ашигла</w:t>
      </w:r>
      <w:r w:rsidR="00230CB5" w:rsidRPr="00D17906">
        <w:rPr>
          <w:rFonts w:ascii="Arial" w:hAnsi="Arial" w:cs="Arial"/>
          <w:lang w:val="mn-MN"/>
        </w:rPr>
        <w:t xml:space="preserve">х тухай </w:t>
      </w:r>
      <w:r w:rsidR="0007175D" w:rsidRPr="00D17906">
        <w:rPr>
          <w:rFonts w:ascii="Arial" w:hAnsi="Arial" w:cs="Arial"/>
          <w:lang w:val="mn-MN"/>
        </w:rPr>
        <w:t>гэрээ;</w:t>
      </w:r>
    </w:p>
    <w:p w14:paraId="1D3985DF" w14:textId="77777777" w:rsidR="00EE58D5" w:rsidRPr="00D17906" w:rsidRDefault="00EE58D5" w:rsidP="00640BFF">
      <w:pPr>
        <w:tabs>
          <w:tab w:val="left" w:pos="1276"/>
        </w:tabs>
        <w:ind w:firstLine="1985"/>
        <w:jc w:val="both"/>
        <w:rPr>
          <w:rFonts w:ascii="Arial" w:hAnsi="Arial" w:cs="Arial"/>
          <w:lang w:val="mn-MN"/>
        </w:rPr>
      </w:pPr>
    </w:p>
    <w:p w14:paraId="438E7BEF" w14:textId="5B14BFD5" w:rsidR="0007175D" w:rsidRPr="00D17906" w:rsidRDefault="00640BFF" w:rsidP="00644C23">
      <w:pPr>
        <w:tabs>
          <w:tab w:val="left" w:pos="1276"/>
        </w:tabs>
        <w:ind w:firstLine="1350"/>
        <w:jc w:val="both"/>
        <w:rPr>
          <w:rFonts w:ascii="Arial" w:hAnsi="Arial" w:cs="Arial"/>
          <w:lang w:val="mn-MN"/>
        </w:rPr>
      </w:pPr>
      <w:r w:rsidRPr="00D17906">
        <w:rPr>
          <w:rFonts w:ascii="Arial" w:hAnsi="Arial" w:cs="Arial"/>
          <w:lang w:val="mn-MN"/>
        </w:rPr>
        <w:tab/>
      </w:r>
      <w:r w:rsidR="001858B0" w:rsidRPr="00D17906">
        <w:rPr>
          <w:rFonts w:ascii="Arial" w:hAnsi="Arial" w:cs="Arial"/>
          <w:lang w:val="mn-MN"/>
        </w:rPr>
        <w:t>1</w:t>
      </w:r>
      <w:r w:rsidR="004822F4" w:rsidRPr="00D17906">
        <w:rPr>
          <w:rFonts w:ascii="Arial" w:hAnsi="Arial" w:cs="Arial"/>
          <w:lang w:val="mn-MN"/>
        </w:rPr>
        <w:t>1</w:t>
      </w:r>
      <w:r w:rsidR="001858B0" w:rsidRPr="00D17906">
        <w:rPr>
          <w:rFonts w:ascii="Arial" w:hAnsi="Arial" w:cs="Arial"/>
          <w:lang w:val="mn-MN"/>
        </w:rPr>
        <w:t>.1.3</w:t>
      </w:r>
      <w:r w:rsidR="00DD3FFD" w:rsidRPr="00D17906">
        <w:rPr>
          <w:rFonts w:ascii="Arial" w:hAnsi="Arial" w:cs="Arial"/>
          <w:lang w:val="mn-MN"/>
        </w:rPr>
        <w:t>.</w:t>
      </w:r>
      <w:r w:rsidR="00EE58D5" w:rsidRPr="00D17906">
        <w:rPr>
          <w:rFonts w:ascii="Arial" w:hAnsi="Arial" w:cs="Arial"/>
          <w:lang w:val="mn-MN"/>
        </w:rPr>
        <w:t>в</w:t>
      </w:r>
      <w:r w:rsidR="00DD3FFD" w:rsidRPr="00D17906">
        <w:rPr>
          <w:rFonts w:ascii="Arial" w:hAnsi="Arial" w:cs="Arial"/>
          <w:lang w:val="mn-MN"/>
        </w:rPr>
        <w:t>.</w:t>
      </w:r>
      <w:r w:rsidR="0007175D" w:rsidRPr="00D17906">
        <w:rPr>
          <w:rFonts w:ascii="Arial" w:hAnsi="Arial" w:cs="Arial"/>
          <w:lang w:val="mn-MN"/>
        </w:rPr>
        <w:t>шаардлагатай нөхцөлд бичил уурхай</w:t>
      </w:r>
      <w:r w:rsidR="00EE58D5" w:rsidRPr="00D17906">
        <w:rPr>
          <w:rFonts w:ascii="Arial" w:hAnsi="Arial" w:cs="Arial"/>
          <w:lang w:val="mn-MN"/>
        </w:rPr>
        <w:t>гаар ашигт малтмал ашиглах</w:t>
      </w:r>
      <w:r w:rsidR="0007175D" w:rsidRPr="00D17906">
        <w:rPr>
          <w:rFonts w:ascii="Arial" w:hAnsi="Arial" w:cs="Arial"/>
          <w:lang w:val="mn-MN"/>
        </w:rPr>
        <w:t xml:space="preserve"> гэрээ байгуулах</w:t>
      </w:r>
      <w:r w:rsidR="00D775E6" w:rsidRPr="00D17906">
        <w:rPr>
          <w:rFonts w:ascii="Arial" w:hAnsi="Arial" w:cs="Arial"/>
          <w:lang w:val="mn-MN"/>
        </w:rPr>
        <w:t>.</w:t>
      </w:r>
    </w:p>
    <w:p w14:paraId="332E3DEB" w14:textId="77777777" w:rsidR="0007175D" w:rsidRPr="00D17906" w:rsidRDefault="0007175D" w:rsidP="00BD46EF">
      <w:pPr>
        <w:ind w:firstLine="709"/>
        <w:jc w:val="both"/>
        <w:rPr>
          <w:rFonts w:ascii="Arial" w:hAnsi="Arial" w:cs="Arial"/>
          <w:lang w:val="mn-MN"/>
        </w:rPr>
      </w:pPr>
    </w:p>
    <w:p w14:paraId="100A2648" w14:textId="3E61A471" w:rsidR="00A60832" w:rsidRPr="00D17906" w:rsidRDefault="005216CD" w:rsidP="00BD46EF">
      <w:pPr>
        <w:ind w:firstLine="709"/>
        <w:jc w:val="both"/>
        <w:rPr>
          <w:rFonts w:ascii="Arial" w:hAnsi="Arial" w:cs="Arial"/>
          <w:b/>
          <w:bCs/>
          <w:noProof/>
          <w:lang w:val="mn-MN"/>
        </w:rPr>
      </w:pPr>
      <w:r w:rsidRPr="00D17906">
        <w:rPr>
          <w:rFonts w:ascii="Arial" w:hAnsi="Arial" w:cs="Arial"/>
          <w:b/>
          <w:bCs/>
          <w:noProof/>
          <w:lang w:val="mn-MN"/>
        </w:rPr>
        <w:t>1</w:t>
      </w:r>
      <w:r w:rsidR="004822F4" w:rsidRPr="00D17906">
        <w:rPr>
          <w:rFonts w:ascii="Arial" w:hAnsi="Arial" w:cs="Arial"/>
          <w:b/>
          <w:bCs/>
          <w:noProof/>
          <w:lang w:val="mn-MN"/>
        </w:rPr>
        <w:t>2</w:t>
      </w:r>
      <w:r w:rsidR="00DD3FFD" w:rsidRPr="00D17906">
        <w:rPr>
          <w:rFonts w:ascii="Arial" w:hAnsi="Arial" w:cs="Arial"/>
          <w:b/>
          <w:bCs/>
          <w:noProof/>
          <w:lang w:val="mn-MN"/>
        </w:rPr>
        <w:t xml:space="preserve"> дугаар</w:t>
      </w:r>
      <w:r w:rsidR="0007175D" w:rsidRPr="00D17906">
        <w:rPr>
          <w:rFonts w:ascii="Arial" w:hAnsi="Arial" w:cs="Arial"/>
          <w:b/>
          <w:bCs/>
          <w:noProof/>
          <w:lang w:val="mn-MN"/>
        </w:rPr>
        <w:t xml:space="preserve"> зүйл.Төрийн болон о</w:t>
      </w:r>
      <w:r w:rsidR="00A60832" w:rsidRPr="00D17906">
        <w:rPr>
          <w:rFonts w:ascii="Arial" w:hAnsi="Arial" w:cs="Arial"/>
          <w:b/>
          <w:bCs/>
          <w:noProof/>
          <w:lang w:val="mn-MN"/>
        </w:rPr>
        <w:t>рон нутгийн өмчит</w:t>
      </w:r>
      <w:r w:rsidR="004822F4" w:rsidRPr="00D17906">
        <w:rPr>
          <w:rFonts w:ascii="Arial" w:hAnsi="Arial" w:cs="Arial"/>
          <w:b/>
          <w:bCs/>
          <w:noProof/>
          <w:lang w:val="mn-MN"/>
        </w:rPr>
        <w:t xml:space="preserve">, </w:t>
      </w:r>
      <w:r w:rsidR="00806FCA" w:rsidRPr="00D17906">
        <w:rPr>
          <w:rFonts w:ascii="Arial" w:hAnsi="Arial" w:cs="Arial"/>
          <w:b/>
          <w:bCs/>
          <w:noProof/>
          <w:lang w:val="mn-MN"/>
        </w:rPr>
        <w:t>эсхүл төрийн</w:t>
      </w:r>
      <w:r w:rsidR="005C5EAE" w:rsidRPr="00D17906">
        <w:rPr>
          <w:rFonts w:ascii="Arial" w:hAnsi="Arial" w:cs="Arial"/>
          <w:b/>
          <w:bCs/>
          <w:noProof/>
          <w:lang w:val="mn-MN"/>
        </w:rPr>
        <w:t xml:space="preserve"> болон орон нутгийн</w:t>
      </w:r>
      <w:r w:rsidR="00806FCA" w:rsidRPr="00D17906">
        <w:rPr>
          <w:rFonts w:ascii="Arial" w:hAnsi="Arial" w:cs="Arial"/>
          <w:b/>
          <w:bCs/>
          <w:noProof/>
          <w:lang w:val="mn-MN"/>
        </w:rPr>
        <w:t xml:space="preserve"> </w:t>
      </w:r>
      <w:r w:rsidR="004822F4" w:rsidRPr="00D17906">
        <w:rPr>
          <w:rFonts w:ascii="Arial" w:hAnsi="Arial" w:cs="Arial"/>
          <w:b/>
          <w:bCs/>
          <w:noProof/>
          <w:lang w:val="mn-MN"/>
        </w:rPr>
        <w:t xml:space="preserve">өмчийн </w:t>
      </w:r>
      <w:r w:rsidR="003F5BEE" w:rsidRPr="00D17906">
        <w:rPr>
          <w:rFonts w:ascii="Arial" w:hAnsi="Arial" w:cs="Arial"/>
          <w:b/>
          <w:bCs/>
          <w:noProof/>
          <w:lang w:val="mn-MN"/>
        </w:rPr>
        <w:t>оролцоотой</w:t>
      </w:r>
      <w:r w:rsidR="00A60832" w:rsidRPr="00D17906">
        <w:rPr>
          <w:rFonts w:ascii="Arial" w:hAnsi="Arial" w:cs="Arial"/>
          <w:b/>
          <w:bCs/>
          <w:noProof/>
          <w:lang w:val="mn-MN"/>
        </w:rPr>
        <w:t xml:space="preserve"> аж ахуйн нэгж</w:t>
      </w:r>
      <w:r w:rsidR="004822F4" w:rsidRPr="00D17906">
        <w:rPr>
          <w:rFonts w:ascii="Arial" w:hAnsi="Arial" w:cs="Arial"/>
          <w:b/>
          <w:bCs/>
          <w:noProof/>
          <w:lang w:val="mn-MN"/>
        </w:rPr>
        <w:t>, байгууллаг</w:t>
      </w:r>
      <w:r w:rsidR="00DD1A7B" w:rsidRPr="00D17906">
        <w:rPr>
          <w:rFonts w:ascii="Arial" w:hAnsi="Arial" w:cs="Arial"/>
          <w:b/>
          <w:bCs/>
          <w:noProof/>
          <w:lang w:val="mn-MN"/>
        </w:rPr>
        <w:t>ын чиг үүрэг</w:t>
      </w:r>
    </w:p>
    <w:p w14:paraId="706B5DB0" w14:textId="77777777" w:rsidR="00A60832" w:rsidRPr="00D17906" w:rsidRDefault="00A60832" w:rsidP="00BD46EF">
      <w:pPr>
        <w:ind w:firstLine="709"/>
        <w:jc w:val="both"/>
        <w:rPr>
          <w:rFonts w:ascii="Arial" w:hAnsi="Arial" w:cs="Arial"/>
          <w:b/>
          <w:bCs/>
          <w:noProof/>
          <w:lang w:val="mn-MN"/>
        </w:rPr>
      </w:pPr>
    </w:p>
    <w:p w14:paraId="61F6185B" w14:textId="461029A4" w:rsidR="00A60832" w:rsidRPr="00D17906" w:rsidRDefault="00DD3FFD" w:rsidP="00BD46EF">
      <w:pPr>
        <w:ind w:firstLine="709"/>
        <w:jc w:val="both"/>
        <w:rPr>
          <w:rFonts w:ascii="Arial" w:hAnsi="Arial" w:cs="Arial"/>
          <w:b/>
          <w:bCs/>
          <w:noProof/>
          <w:lang w:val="mn-MN"/>
        </w:rPr>
      </w:pPr>
      <w:r w:rsidRPr="00D17906">
        <w:rPr>
          <w:rFonts w:ascii="Arial" w:hAnsi="Arial" w:cs="Arial"/>
          <w:bCs/>
          <w:noProof/>
          <w:lang w:val="mn-MN"/>
        </w:rPr>
        <w:t>1</w:t>
      </w:r>
      <w:r w:rsidR="004822F4" w:rsidRPr="00D17906">
        <w:rPr>
          <w:rFonts w:ascii="Arial" w:hAnsi="Arial" w:cs="Arial"/>
          <w:bCs/>
          <w:noProof/>
          <w:lang w:val="mn-MN"/>
        </w:rPr>
        <w:t>2</w:t>
      </w:r>
      <w:r w:rsidR="00A60832" w:rsidRPr="00D17906">
        <w:rPr>
          <w:rFonts w:ascii="Arial" w:hAnsi="Arial" w:cs="Arial"/>
          <w:bCs/>
          <w:noProof/>
          <w:lang w:val="mn-MN"/>
        </w:rPr>
        <w:t>.1.</w:t>
      </w:r>
      <w:r w:rsidR="004C4F08" w:rsidRPr="00D17906">
        <w:rPr>
          <w:rFonts w:ascii="Arial" w:eastAsia="Times New Roman" w:hAnsi="Arial" w:cs="Arial"/>
          <w:lang w:val="mn-MN"/>
        </w:rPr>
        <w:t>Эрдэс баялгийн</w:t>
      </w:r>
      <w:r w:rsidR="0007175D" w:rsidRPr="00D17906">
        <w:rPr>
          <w:rFonts w:ascii="Arial" w:eastAsia="Times New Roman" w:hAnsi="Arial" w:cs="Arial"/>
          <w:lang w:val="mn-MN"/>
        </w:rPr>
        <w:t xml:space="preserve"> салбарын төрийн болон орон нутгийн өмчит</w:t>
      </w:r>
      <w:r w:rsidR="004822F4" w:rsidRPr="00D17906">
        <w:rPr>
          <w:rFonts w:ascii="Arial" w:eastAsia="Times New Roman" w:hAnsi="Arial" w:cs="Arial"/>
          <w:lang w:val="mn-MN"/>
        </w:rPr>
        <w:t>,</w:t>
      </w:r>
      <w:r w:rsidR="00806FCA" w:rsidRPr="00D17906">
        <w:rPr>
          <w:rFonts w:ascii="Arial" w:eastAsia="Times New Roman" w:hAnsi="Arial" w:cs="Arial"/>
          <w:lang w:val="mn-MN"/>
        </w:rPr>
        <w:t xml:space="preserve"> эсхүл төрийн</w:t>
      </w:r>
      <w:r w:rsidR="004822F4" w:rsidRPr="00D17906">
        <w:rPr>
          <w:rFonts w:ascii="Arial" w:eastAsia="Times New Roman" w:hAnsi="Arial" w:cs="Arial"/>
          <w:lang w:val="mn-MN"/>
        </w:rPr>
        <w:t xml:space="preserve"> </w:t>
      </w:r>
      <w:r w:rsidR="005C5EAE" w:rsidRPr="00D17906">
        <w:rPr>
          <w:rFonts w:ascii="Arial" w:eastAsia="Times New Roman" w:hAnsi="Arial" w:cs="Arial"/>
          <w:lang w:val="mn-MN"/>
        </w:rPr>
        <w:t xml:space="preserve">болон орон нутгийн </w:t>
      </w:r>
      <w:r w:rsidR="004822F4" w:rsidRPr="00D17906">
        <w:rPr>
          <w:rFonts w:ascii="Arial" w:eastAsia="Times New Roman" w:hAnsi="Arial" w:cs="Arial"/>
          <w:lang w:val="mn-MN"/>
        </w:rPr>
        <w:t>өмчийн оролцоотой</w:t>
      </w:r>
      <w:r w:rsidR="0007175D" w:rsidRPr="00D17906">
        <w:rPr>
          <w:rFonts w:ascii="Arial" w:eastAsia="Times New Roman" w:hAnsi="Arial" w:cs="Arial"/>
          <w:lang w:val="mn-MN"/>
        </w:rPr>
        <w:t xml:space="preserve"> аж ахуйн нэгж, </w:t>
      </w:r>
      <w:r w:rsidR="003F5BEE" w:rsidRPr="00D17906">
        <w:rPr>
          <w:rFonts w:ascii="Arial" w:eastAsia="Times New Roman" w:hAnsi="Arial" w:cs="Arial"/>
          <w:lang w:val="mn-MN"/>
        </w:rPr>
        <w:t>байгууллага</w:t>
      </w:r>
      <w:r w:rsidR="0007175D" w:rsidRPr="00D17906">
        <w:rPr>
          <w:rFonts w:ascii="Arial" w:eastAsia="Times New Roman" w:hAnsi="Arial" w:cs="Arial"/>
          <w:lang w:val="mn-MN"/>
        </w:rPr>
        <w:t xml:space="preserve"> нь дараах чиг үүргийг хэрэгжүүлнэ:</w:t>
      </w:r>
    </w:p>
    <w:p w14:paraId="391138CB" w14:textId="77777777" w:rsidR="00A60832" w:rsidRPr="00D17906" w:rsidRDefault="00A60832" w:rsidP="00BD46EF">
      <w:pPr>
        <w:ind w:firstLine="709"/>
        <w:jc w:val="both"/>
        <w:rPr>
          <w:rFonts w:ascii="Arial" w:hAnsi="Arial" w:cs="Arial"/>
          <w:b/>
          <w:bCs/>
          <w:noProof/>
          <w:lang w:val="mn-MN"/>
        </w:rPr>
      </w:pPr>
    </w:p>
    <w:p w14:paraId="784ADC6D" w14:textId="751A5B8E" w:rsidR="001858B0" w:rsidRPr="00D17906" w:rsidRDefault="005216CD" w:rsidP="00640BFF">
      <w:pPr>
        <w:ind w:firstLine="1418"/>
        <w:jc w:val="both"/>
        <w:rPr>
          <w:rFonts w:ascii="Arial" w:hAnsi="Arial" w:cs="Arial"/>
          <w:noProof/>
          <w:lang w:val="mn-MN" w:eastAsia="ja-JP"/>
        </w:rPr>
      </w:pPr>
      <w:r w:rsidRPr="00D17906">
        <w:rPr>
          <w:rFonts w:ascii="Arial" w:hAnsi="Arial" w:cs="Arial"/>
          <w:bCs/>
          <w:noProof/>
          <w:lang w:val="mn-MN"/>
        </w:rPr>
        <w:t>1</w:t>
      </w:r>
      <w:r w:rsidR="002C6000" w:rsidRPr="00D17906">
        <w:rPr>
          <w:rFonts w:ascii="Arial" w:hAnsi="Arial" w:cs="Arial"/>
          <w:bCs/>
          <w:noProof/>
          <w:lang w:val="mn-MN"/>
        </w:rPr>
        <w:t>2</w:t>
      </w:r>
      <w:r w:rsidR="00A60832" w:rsidRPr="00D17906">
        <w:rPr>
          <w:rFonts w:ascii="Arial" w:hAnsi="Arial" w:cs="Arial"/>
          <w:bCs/>
          <w:noProof/>
          <w:lang w:val="mn-MN"/>
        </w:rPr>
        <w:t>.1.1.</w:t>
      </w:r>
      <w:r w:rsidR="001858B0" w:rsidRPr="00D17906">
        <w:rPr>
          <w:rFonts w:ascii="Arial" w:hAnsi="Arial" w:cs="Arial"/>
          <w:noProof/>
          <w:lang w:val="mn-MN" w:eastAsia="ja-JP"/>
        </w:rPr>
        <w:t>эрдэс баялгийн ил тод байдлын мэдээллийн санд анхан шатны тайлан гаргагчаар бүртгүүлэх;</w:t>
      </w:r>
    </w:p>
    <w:p w14:paraId="28204431" w14:textId="77777777" w:rsidR="001858B0" w:rsidRPr="00D17906" w:rsidRDefault="001858B0" w:rsidP="00640BFF">
      <w:pPr>
        <w:ind w:firstLine="1418"/>
        <w:jc w:val="both"/>
        <w:rPr>
          <w:rFonts w:ascii="Arial" w:hAnsi="Arial" w:cs="Arial"/>
          <w:noProof/>
          <w:lang w:val="mn-MN" w:eastAsia="ja-JP"/>
        </w:rPr>
      </w:pPr>
    </w:p>
    <w:p w14:paraId="592452F9" w14:textId="68A4529A" w:rsidR="002C6000" w:rsidRPr="00D17906" w:rsidRDefault="002C6000" w:rsidP="00640BFF">
      <w:pPr>
        <w:ind w:firstLine="1418"/>
        <w:jc w:val="both"/>
        <w:rPr>
          <w:rFonts w:ascii="Arial" w:hAnsi="Arial" w:cs="Arial"/>
          <w:bCs/>
          <w:noProof/>
          <w:lang w:val="mn-MN"/>
        </w:rPr>
      </w:pPr>
      <w:r w:rsidRPr="00D17906">
        <w:rPr>
          <w:rFonts w:ascii="Arial" w:hAnsi="Arial" w:cs="Arial"/>
          <w:bCs/>
          <w:noProof/>
          <w:lang w:val="mn-MN"/>
        </w:rPr>
        <w:t xml:space="preserve">12.1.2.дараах мэдээллийг нийтэд цахимаар тогтмол мэдээлэх: </w:t>
      </w:r>
    </w:p>
    <w:p w14:paraId="3BFBE70D" w14:textId="77777777" w:rsidR="002C6000" w:rsidRPr="00D17906" w:rsidRDefault="002C6000" w:rsidP="00640BFF">
      <w:pPr>
        <w:ind w:firstLine="1418"/>
        <w:jc w:val="both"/>
        <w:rPr>
          <w:rFonts w:ascii="Arial" w:hAnsi="Arial" w:cs="Arial"/>
          <w:bCs/>
          <w:noProof/>
          <w:lang w:val="mn-MN"/>
        </w:rPr>
      </w:pPr>
    </w:p>
    <w:p w14:paraId="39FDA957" w14:textId="6A421A83" w:rsidR="002C6000" w:rsidRPr="00D17906" w:rsidRDefault="002C6000" w:rsidP="00640BFF">
      <w:pPr>
        <w:ind w:firstLine="1418"/>
        <w:jc w:val="both"/>
        <w:rPr>
          <w:rFonts w:ascii="Arial" w:hAnsi="Arial" w:cs="Arial"/>
          <w:lang w:val="mn-MN"/>
        </w:rPr>
      </w:pPr>
      <w:r w:rsidRPr="00D17906">
        <w:rPr>
          <w:rFonts w:ascii="Arial" w:hAnsi="Arial" w:cs="Arial"/>
          <w:bCs/>
          <w:noProof/>
          <w:lang w:val="mn-MN"/>
        </w:rPr>
        <w:t>12.1.2.а.</w:t>
      </w:r>
      <w:r w:rsidR="00F463AB" w:rsidRPr="00D17906">
        <w:rPr>
          <w:rFonts w:ascii="Arial" w:hAnsi="Arial" w:cs="Arial"/>
          <w:lang w:val="mn-MN"/>
        </w:rPr>
        <w:t>санхүү, техникийн нөөц, чадавх</w:t>
      </w:r>
      <w:r w:rsidR="00644C23" w:rsidRPr="00D17906">
        <w:rPr>
          <w:rFonts w:ascii="Arial" w:hAnsi="Arial" w:cs="Arial"/>
          <w:lang w:val="mn-MN"/>
        </w:rPr>
        <w:t>и</w:t>
      </w:r>
      <w:r w:rsidR="00F463AB" w:rsidRPr="00D17906">
        <w:rPr>
          <w:rFonts w:ascii="Arial" w:hAnsi="Arial" w:cs="Arial"/>
          <w:lang w:val="mn-MN"/>
        </w:rPr>
        <w:t>, сайжруулах төлөвлөгөө</w:t>
      </w:r>
      <w:r w:rsidRPr="00D17906">
        <w:rPr>
          <w:rFonts w:ascii="Arial" w:hAnsi="Arial" w:cs="Arial"/>
          <w:lang w:val="mn-MN"/>
        </w:rPr>
        <w:t>;</w:t>
      </w:r>
    </w:p>
    <w:p w14:paraId="344C65C6" w14:textId="77777777" w:rsidR="00A60832" w:rsidRPr="00D17906" w:rsidRDefault="00A60832" w:rsidP="00640BFF">
      <w:pPr>
        <w:ind w:firstLine="1418"/>
        <w:jc w:val="both"/>
        <w:rPr>
          <w:rFonts w:ascii="Arial" w:hAnsi="Arial" w:cs="Arial"/>
          <w:b/>
          <w:bCs/>
          <w:noProof/>
          <w:lang w:val="mn-MN"/>
        </w:rPr>
      </w:pPr>
    </w:p>
    <w:p w14:paraId="71E93EA2" w14:textId="5A8D3E68" w:rsidR="00A60832" w:rsidRPr="00D17906" w:rsidRDefault="001858B0" w:rsidP="00640BFF">
      <w:pPr>
        <w:ind w:firstLine="1418"/>
        <w:jc w:val="both"/>
        <w:rPr>
          <w:rFonts w:ascii="Arial" w:hAnsi="Arial" w:cs="Arial"/>
          <w:bCs/>
          <w:noProof/>
          <w:lang w:val="mn-MN"/>
        </w:rPr>
      </w:pPr>
      <w:r w:rsidRPr="00D17906">
        <w:rPr>
          <w:rFonts w:ascii="Arial" w:hAnsi="Arial" w:cs="Arial"/>
          <w:bCs/>
          <w:noProof/>
          <w:lang w:val="mn-MN"/>
        </w:rPr>
        <w:t>1</w:t>
      </w:r>
      <w:r w:rsidR="002C6000" w:rsidRPr="00D17906">
        <w:rPr>
          <w:rFonts w:ascii="Arial" w:hAnsi="Arial" w:cs="Arial"/>
          <w:bCs/>
          <w:noProof/>
          <w:lang w:val="mn-MN"/>
        </w:rPr>
        <w:t>2</w:t>
      </w:r>
      <w:r w:rsidRPr="00D17906">
        <w:rPr>
          <w:rFonts w:ascii="Arial" w:hAnsi="Arial" w:cs="Arial"/>
          <w:bCs/>
          <w:noProof/>
          <w:lang w:val="mn-MN"/>
        </w:rPr>
        <w:t>.1.</w:t>
      </w:r>
      <w:r w:rsidR="002C6000" w:rsidRPr="00D17906">
        <w:rPr>
          <w:rFonts w:ascii="Arial" w:hAnsi="Arial" w:cs="Arial"/>
          <w:bCs/>
          <w:noProof/>
          <w:lang w:val="mn-MN"/>
        </w:rPr>
        <w:t>2</w:t>
      </w:r>
      <w:r w:rsidRPr="00D17906">
        <w:rPr>
          <w:rFonts w:ascii="Arial" w:hAnsi="Arial" w:cs="Arial"/>
          <w:bCs/>
          <w:noProof/>
          <w:lang w:val="mn-MN"/>
        </w:rPr>
        <w:t>.</w:t>
      </w:r>
      <w:r w:rsidR="002C6000" w:rsidRPr="00D17906">
        <w:rPr>
          <w:rFonts w:ascii="Arial" w:hAnsi="Arial" w:cs="Arial"/>
          <w:bCs/>
          <w:noProof/>
          <w:lang w:val="mn-MN"/>
        </w:rPr>
        <w:t>б.</w:t>
      </w:r>
      <w:r w:rsidR="009B1587" w:rsidRPr="00D17906">
        <w:rPr>
          <w:rFonts w:ascii="Arial" w:eastAsia="Times New Roman" w:hAnsi="Arial" w:cs="Arial"/>
          <w:lang w:val="mn-MN"/>
        </w:rPr>
        <w:t>төсвийн зарцуулалтыг батлагдсан маягтын дагуу тайлагнах, тухайн зарцуулалт</w:t>
      </w:r>
      <w:r w:rsidR="004A1A82" w:rsidRPr="00D17906">
        <w:rPr>
          <w:rFonts w:ascii="Arial" w:eastAsia="Times New Roman" w:hAnsi="Arial" w:cs="Arial"/>
          <w:lang w:val="mn-MN"/>
        </w:rPr>
        <w:t xml:space="preserve">тай холбоотой </w:t>
      </w:r>
      <w:r w:rsidR="009B1587" w:rsidRPr="00D17906">
        <w:rPr>
          <w:rFonts w:ascii="Arial" w:eastAsia="Times New Roman" w:hAnsi="Arial" w:cs="Arial"/>
          <w:lang w:val="mn-MN"/>
        </w:rPr>
        <w:t>төрийн өмчит компанийн хамаарал бүхий компаний</w:t>
      </w:r>
      <w:r w:rsidR="004A1A82" w:rsidRPr="00D17906">
        <w:rPr>
          <w:rFonts w:ascii="Arial" w:eastAsia="Times New Roman" w:hAnsi="Arial" w:cs="Arial"/>
          <w:lang w:val="mn-MN"/>
        </w:rPr>
        <w:t xml:space="preserve">н </w:t>
      </w:r>
      <w:r w:rsidR="009B1587" w:rsidRPr="00D17906">
        <w:rPr>
          <w:rFonts w:ascii="Arial" w:eastAsia="Times New Roman" w:hAnsi="Arial" w:cs="Arial"/>
          <w:lang w:val="mn-MN"/>
        </w:rPr>
        <w:t>бүтцийн зураглал</w:t>
      </w:r>
      <w:r w:rsidR="004A1A82" w:rsidRPr="00D17906">
        <w:rPr>
          <w:rFonts w:ascii="Arial" w:eastAsia="Times New Roman" w:hAnsi="Arial" w:cs="Arial"/>
          <w:lang w:val="mn-MN"/>
        </w:rPr>
        <w:t>ыг</w:t>
      </w:r>
      <w:r w:rsidR="009B1587" w:rsidRPr="00D17906">
        <w:rPr>
          <w:rFonts w:ascii="Arial" w:eastAsia="Times New Roman" w:hAnsi="Arial" w:cs="Arial"/>
          <w:lang w:val="mn-MN"/>
        </w:rPr>
        <w:t>, тайлбарын хамт;</w:t>
      </w:r>
    </w:p>
    <w:p w14:paraId="1C14C7A9" w14:textId="77777777" w:rsidR="00A60832" w:rsidRPr="00D17906" w:rsidRDefault="00A60832" w:rsidP="00640BFF">
      <w:pPr>
        <w:ind w:firstLine="1418"/>
        <w:jc w:val="both"/>
        <w:rPr>
          <w:rFonts w:ascii="Arial" w:hAnsi="Arial" w:cs="Arial"/>
          <w:bCs/>
          <w:noProof/>
          <w:lang w:val="mn-MN"/>
        </w:rPr>
      </w:pPr>
    </w:p>
    <w:p w14:paraId="643C6D24" w14:textId="0A37ECBE" w:rsidR="00A60832" w:rsidRPr="00D17906" w:rsidRDefault="001858B0" w:rsidP="00640BFF">
      <w:pPr>
        <w:ind w:firstLine="1418"/>
        <w:jc w:val="both"/>
        <w:rPr>
          <w:rFonts w:ascii="Arial" w:hAnsi="Arial" w:cs="Arial"/>
          <w:bCs/>
          <w:noProof/>
          <w:lang w:val="mn-MN"/>
        </w:rPr>
      </w:pPr>
      <w:r w:rsidRPr="00D17906">
        <w:rPr>
          <w:rFonts w:ascii="Arial" w:hAnsi="Arial" w:cs="Arial"/>
          <w:bCs/>
          <w:noProof/>
          <w:lang w:val="mn-MN"/>
        </w:rPr>
        <w:lastRenderedPageBreak/>
        <w:t>1</w:t>
      </w:r>
      <w:r w:rsidR="002C6000" w:rsidRPr="00D17906">
        <w:rPr>
          <w:rFonts w:ascii="Arial" w:hAnsi="Arial" w:cs="Arial"/>
          <w:bCs/>
          <w:noProof/>
          <w:lang w:val="mn-MN"/>
        </w:rPr>
        <w:t>2</w:t>
      </w:r>
      <w:r w:rsidRPr="00D17906">
        <w:rPr>
          <w:rFonts w:ascii="Arial" w:hAnsi="Arial" w:cs="Arial"/>
          <w:bCs/>
          <w:noProof/>
          <w:lang w:val="mn-MN"/>
        </w:rPr>
        <w:t>.1.</w:t>
      </w:r>
      <w:r w:rsidR="002C6000" w:rsidRPr="00D17906">
        <w:rPr>
          <w:rFonts w:ascii="Arial" w:hAnsi="Arial" w:cs="Arial"/>
          <w:bCs/>
          <w:noProof/>
          <w:lang w:val="mn-MN"/>
        </w:rPr>
        <w:t>2</w:t>
      </w:r>
      <w:r w:rsidRPr="00D17906">
        <w:rPr>
          <w:rFonts w:ascii="Arial" w:hAnsi="Arial" w:cs="Arial"/>
          <w:bCs/>
          <w:noProof/>
          <w:lang w:val="mn-MN"/>
        </w:rPr>
        <w:t>.</w:t>
      </w:r>
      <w:r w:rsidR="002C6000" w:rsidRPr="00D17906">
        <w:rPr>
          <w:rFonts w:ascii="Arial" w:hAnsi="Arial" w:cs="Arial"/>
          <w:bCs/>
          <w:noProof/>
          <w:lang w:val="mn-MN"/>
        </w:rPr>
        <w:t>в.</w:t>
      </w:r>
      <w:r w:rsidR="009B1587" w:rsidRPr="00D17906">
        <w:rPr>
          <w:rFonts w:ascii="Arial" w:hAnsi="Arial" w:cs="Arial"/>
          <w:lang w:val="mn-MN"/>
        </w:rPr>
        <w:t>санхүүгийн аудитын тайлан болон санхүүгийн үндсэн</w:t>
      </w:r>
      <w:r w:rsidR="002C6000" w:rsidRPr="00D17906">
        <w:rPr>
          <w:rFonts w:ascii="Arial" w:hAnsi="Arial" w:cs="Arial"/>
          <w:lang w:val="mn-MN"/>
        </w:rPr>
        <w:t xml:space="preserve"> баримт</w:t>
      </w:r>
      <w:r w:rsidR="009B1587" w:rsidRPr="00D17906">
        <w:rPr>
          <w:rFonts w:ascii="Arial" w:hAnsi="Arial" w:cs="Arial"/>
          <w:lang w:val="mn-MN"/>
        </w:rPr>
        <w:t>;</w:t>
      </w:r>
    </w:p>
    <w:p w14:paraId="7D33FA9B" w14:textId="77777777" w:rsidR="00A60832" w:rsidRPr="00D17906" w:rsidRDefault="00A60832" w:rsidP="00640BFF">
      <w:pPr>
        <w:ind w:firstLine="1418"/>
        <w:jc w:val="both"/>
        <w:rPr>
          <w:rFonts w:ascii="Arial" w:hAnsi="Arial" w:cs="Arial"/>
          <w:bCs/>
          <w:noProof/>
          <w:lang w:val="mn-MN"/>
        </w:rPr>
      </w:pPr>
    </w:p>
    <w:p w14:paraId="601C6F6E" w14:textId="59155830" w:rsidR="0023446A" w:rsidRPr="00D17906" w:rsidRDefault="001858B0" w:rsidP="00640BFF">
      <w:pPr>
        <w:ind w:firstLine="1418"/>
        <w:jc w:val="both"/>
        <w:rPr>
          <w:rFonts w:ascii="Arial" w:hAnsi="Arial" w:cs="Arial"/>
          <w:lang w:val="mn-MN"/>
        </w:rPr>
      </w:pPr>
      <w:r w:rsidRPr="00D17906">
        <w:rPr>
          <w:rFonts w:ascii="Arial" w:hAnsi="Arial" w:cs="Arial"/>
          <w:lang w:val="mn-MN"/>
        </w:rPr>
        <w:t>1</w:t>
      </w:r>
      <w:r w:rsidR="002C6000" w:rsidRPr="00D17906">
        <w:rPr>
          <w:rFonts w:ascii="Arial" w:hAnsi="Arial" w:cs="Arial"/>
          <w:lang w:val="mn-MN"/>
        </w:rPr>
        <w:t>2</w:t>
      </w:r>
      <w:r w:rsidRPr="00D17906">
        <w:rPr>
          <w:rFonts w:ascii="Arial" w:hAnsi="Arial" w:cs="Arial"/>
          <w:lang w:val="mn-MN"/>
        </w:rPr>
        <w:t>.1.</w:t>
      </w:r>
      <w:r w:rsidR="002C6000" w:rsidRPr="00D17906">
        <w:rPr>
          <w:rFonts w:ascii="Arial" w:hAnsi="Arial" w:cs="Arial"/>
          <w:lang w:val="mn-MN"/>
        </w:rPr>
        <w:t>2</w:t>
      </w:r>
      <w:r w:rsidRPr="00D17906">
        <w:rPr>
          <w:rFonts w:ascii="Arial" w:hAnsi="Arial" w:cs="Arial"/>
          <w:lang w:val="mn-MN"/>
        </w:rPr>
        <w:t>.</w:t>
      </w:r>
      <w:r w:rsidR="002C6000" w:rsidRPr="00D17906">
        <w:rPr>
          <w:rFonts w:ascii="Arial" w:hAnsi="Arial" w:cs="Arial"/>
          <w:lang w:val="mn-MN"/>
        </w:rPr>
        <w:t>г.</w:t>
      </w:r>
      <w:r w:rsidR="009B1587" w:rsidRPr="00D17906">
        <w:rPr>
          <w:rFonts w:ascii="Arial" w:hAnsi="Arial" w:cs="Arial"/>
          <w:lang w:val="mn-MN"/>
        </w:rPr>
        <w:t xml:space="preserve">ханган нийлүүлэлт, засаглал, </w:t>
      </w:r>
      <w:r w:rsidR="00D1283C" w:rsidRPr="00D17906">
        <w:rPr>
          <w:rFonts w:ascii="Arial" w:hAnsi="Arial" w:cs="Arial"/>
          <w:lang w:val="mn-MN"/>
        </w:rPr>
        <w:t xml:space="preserve">урамшуулал, </w:t>
      </w:r>
      <w:r w:rsidR="009B1587" w:rsidRPr="00D17906">
        <w:rPr>
          <w:rFonts w:ascii="Arial" w:hAnsi="Arial" w:cs="Arial"/>
          <w:lang w:val="mn-MN"/>
        </w:rPr>
        <w:t>үйл ажиллагааны бодлого, журам, зардал, төлөөлөн удирдах зөвлөлийн бүтэц, томилогдсон огноо, харьяалал, албан тушаал, үүрэг, ёс зүйн дүрэм жур</w:t>
      </w:r>
      <w:r w:rsidR="002C6000" w:rsidRPr="00D17906">
        <w:rPr>
          <w:rFonts w:ascii="Arial" w:hAnsi="Arial" w:cs="Arial"/>
          <w:lang w:val="mn-MN"/>
        </w:rPr>
        <w:t>ам;</w:t>
      </w:r>
    </w:p>
    <w:p w14:paraId="6141CB30" w14:textId="4BCB8B2B" w:rsidR="00BC55DB" w:rsidRPr="00D17906" w:rsidRDefault="00BC55DB" w:rsidP="00640BFF">
      <w:pPr>
        <w:ind w:firstLine="1418"/>
        <w:jc w:val="both"/>
        <w:rPr>
          <w:rFonts w:ascii="Arial" w:hAnsi="Arial" w:cs="Arial"/>
          <w:lang w:val="mn-MN"/>
        </w:rPr>
      </w:pPr>
    </w:p>
    <w:p w14:paraId="5AA6C12B" w14:textId="58BBB88C" w:rsidR="00BC55DB" w:rsidRPr="00D17906" w:rsidRDefault="00BC55DB" w:rsidP="00BC55DB">
      <w:pPr>
        <w:ind w:firstLine="1418"/>
        <w:jc w:val="both"/>
        <w:rPr>
          <w:rFonts w:ascii="Arial" w:eastAsia="Times New Roman" w:hAnsi="Arial" w:cs="Arial"/>
          <w:lang w:val="mn-MN"/>
        </w:rPr>
      </w:pPr>
      <w:r w:rsidRPr="00D17906">
        <w:rPr>
          <w:rFonts w:ascii="Arial" w:hAnsi="Arial" w:cs="Arial"/>
          <w:lang w:val="mn-MN"/>
        </w:rPr>
        <w:t>1</w:t>
      </w:r>
      <w:r w:rsidR="002C6000" w:rsidRPr="00D17906">
        <w:rPr>
          <w:rFonts w:ascii="Arial" w:hAnsi="Arial" w:cs="Arial"/>
          <w:lang w:val="mn-MN"/>
        </w:rPr>
        <w:t>2</w:t>
      </w:r>
      <w:r w:rsidRPr="00D17906">
        <w:rPr>
          <w:rFonts w:ascii="Arial" w:hAnsi="Arial" w:cs="Arial"/>
          <w:lang w:val="mn-MN"/>
        </w:rPr>
        <w:t>.1.</w:t>
      </w:r>
      <w:r w:rsidR="002C6000" w:rsidRPr="00D17906">
        <w:rPr>
          <w:rFonts w:ascii="Arial" w:hAnsi="Arial" w:cs="Arial"/>
          <w:lang w:val="mn-MN"/>
        </w:rPr>
        <w:t>2</w:t>
      </w:r>
      <w:r w:rsidRPr="00D17906">
        <w:rPr>
          <w:rFonts w:ascii="Arial" w:hAnsi="Arial" w:cs="Arial"/>
          <w:lang w:val="mn-MN"/>
        </w:rPr>
        <w:t>.</w:t>
      </w:r>
      <w:r w:rsidR="002C6000" w:rsidRPr="00D17906">
        <w:rPr>
          <w:rFonts w:ascii="Arial" w:hAnsi="Arial" w:cs="Arial"/>
          <w:lang w:val="mn-MN"/>
        </w:rPr>
        <w:t>д.</w:t>
      </w:r>
      <w:r w:rsidRPr="00D17906">
        <w:rPr>
          <w:rFonts w:ascii="Arial" w:hAnsi="Arial" w:cs="Arial"/>
          <w:lang w:val="mn-MN"/>
        </w:rPr>
        <w:t xml:space="preserve">зээл, зээлийн баталгаа, үнэт цаас гаргах шийдвэр, хэмжээ, нөхцөл, эргэн төлөх </w:t>
      </w:r>
      <w:r w:rsidR="00A17724" w:rsidRPr="00D17906">
        <w:rPr>
          <w:rFonts w:ascii="Arial" w:hAnsi="Arial" w:cs="Arial"/>
          <w:lang w:val="mn-MN"/>
        </w:rPr>
        <w:t>хуваар</w:t>
      </w:r>
      <w:r w:rsidR="00644C23" w:rsidRPr="00D17906">
        <w:rPr>
          <w:rFonts w:ascii="Arial" w:hAnsi="Arial" w:cs="Arial"/>
          <w:lang w:val="mn-MN"/>
        </w:rPr>
        <w:t>ь</w:t>
      </w:r>
      <w:r w:rsidR="00A17724" w:rsidRPr="00D17906">
        <w:rPr>
          <w:rFonts w:ascii="Arial" w:hAnsi="Arial" w:cs="Arial"/>
          <w:lang w:val="mn-MN"/>
        </w:rPr>
        <w:t>.</w:t>
      </w:r>
    </w:p>
    <w:p w14:paraId="534340DF" w14:textId="77777777" w:rsidR="004C4F08" w:rsidRPr="00D17906" w:rsidRDefault="004C4F08" w:rsidP="00640BFF">
      <w:pPr>
        <w:ind w:firstLine="1418"/>
        <w:jc w:val="both"/>
        <w:rPr>
          <w:rFonts w:ascii="Arial" w:eastAsia="Times New Roman" w:hAnsi="Arial" w:cs="Arial"/>
          <w:lang w:val="mn-MN"/>
        </w:rPr>
      </w:pPr>
    </w:p>
    <w:p w14:paraId="110DCF34" w14:textId="4D9B07AC" w:rsidR="00DB0028" w:rsidRPr="00D17906" w:rsidRDefault="00DB0028" w:rsidP="00BD46EF">
      <w:pPr>
        <w:ind w:firstLine="709"/>
        <w:jc w:val="both"/>
        <w:rPr>
          <w:rFonts w:ascii="Arial" w:hAnsi="Arial" w:cs="Arial"/>
          <w:b/>
          <w:bCs/>
          <w:i/>
          <w:noProof/>
          <w:lang w:val="mn-MN"/>
        </w:rPr>
      </w:pPr>
      <w:r w:rsidRPr="00D17906">
        <w:rPr>
          <w:rFonts w:ascii="Arial" w:eastAsia="Times New Roman" w:hAnsi="Arial" w:cs="Arial"/>
          <w:i/>
          <w:lang w:val="mn-MN"/>
        </w:rPr>
        <w:t xml:space="preserve">Тайлбар: </w:t>
      </w:r>
      <w:r w:rsidRPr="00D17906">
        <w:rPr>
          <w:rFonts w:ascii="Arial" w:hAnsi="Arial" w:cs="Arial"/>
          <w:i/>
          <w:lang w:val="mn-MN"/>
        </w:rPr>
        <w:t>“хамаарал бүхий” гэж Компанийн тухай хуулийн 99 дүгээр зүйлд заасан нэгдмэл сонирхол</w:t>
      </w:r>
      <w:r w:rsidR="00DD3FFD" w:rsidRPr="00D17906">
        <w:rPr>
          <w:rFonts w:ascii="Arial" w:hAnsi="Arial" w:cs="Arial"/>
          <w:i/>
          <w:lang w:val="mn-MN"/>
        </w:rPr>
        <w:t>той этгээдийг ойлгоно.</w:t>
      </w:r>
    </w:p>
    <w:p w14:paraId="0AA016D7" w14:textId="77777777" w:rsidR="0007175D" w:rsidRPr="00D17906" w:rsidRDefault="0007175D" w:rsidP="00BD46EF">
      <w:pPr>
        <w:ind w:firstLine="709"/>
        <w:rPr>
          <w:rFonts w:ascii="Arial" w:hAnsi="Arial" w:cs="Arial"/>
          <w:lang w:val="mn-MN"/>
        </w:rPr>
      </w:pPr>
    </w:p>
    <w:p w14:paraId="3A98F8F1" w14:textId="591D54D0" w:rsidR="00A60832" w:rsidRPr="00D17906" w:rsidRDefault="0007175D" w:rsidP="00BD46EF">
      <w:pPr>
        <w:ind w:firstLine="709"/>
        <w:rPr>
          <w:rFonts w:ascii="Arial" w:hAnsi="Arial" w:cs="Arial"/>
          <w:b/>
          <w:noProof/>
          <w:lang w:val="mn-MN"/>
        </w:rPr>
      </w:pPr>
      <w:r w:rsidRPr="00D17906">
        <w:rPr>
          <w:rFonts w:ascii="Arial" w:hAnsi="Arial" w:cs="Arial"/>
          <w:b/>
          <w:bCs/>
          <w:noProof/>
          <w:lang w:val="mn-MN"/>
        </w:rPr>
        <w:t>1</w:t>
      </w:r>
      <w:r w:rsidR="002C6000" w:rsidRPr="00D17906">
        <w:rPr>
          <w:rFonts w:ascii="Arial" w:hAnsi="Arial" w:cs="Arial"/>
          <w:b/>
          <w:bCs/>
          <w:noProof/>
          <w:lang w:val="mn-MN"/>
        </w:rPr>
        <w:t>3</w:t>
      </w:r>
      <w:r w:rsidR="00DD3FFD" w:rsidRPr="00D17906">
        <w:rPr>
          <w:rFonts w:ascii="Arial" w:hAnsi="Arial" w:cs="Arial"/>
          <w:b/>
          <w:bCs/>
          <w:noProof/>
          <w:lang w:val="mn-MN"/>
        </w:rPr>
        <w:t xml:space="preserve"> д</w:t>
      </w:r>
      <w:r w:rsidR="002C6000" w:rsidRPr="00D17906">
        <w:rPr>
          <w:rFonts w:ascii="Arial" w:hAnsi="Arial" w:cs="Arial"/>
          <w:b/>
          <w:bCs/>
          <w:noProof/>
          <w:lang w:val="mn-MN"/>
        </w:rPr>
        <w:t>у</w:t>
      </w:r>
      <w:r w:rsidR="00DD3FFD" w:rsidRPr="00D17906">
        <w:rPr>
          <w:rFonts w:ascii="Arial" w:hAnsi="Arial" w:cs="Arial"/>
          <w:b/>
          <w:bCs/>
          <w:noProof/>
          <w:lang w:val="mn-MN"/>
        </w:rPr>
        <w:t>г</w:t>
      </w:r>
      <w:r w:rsidR="002C6000" w:rsidRPr="00D17906">
        <w:rPr>
          <w:rFonts w:ascii="Arial" w:hAnsi="Arial" w:cs="Arial"/>
          <w:b/>
          <w:bCs/>
          <w:noProof/>
          <w:lang w:val="mn-MN"/>
        </w:rPr>
        <w:t>аа</w:t>
      </w:r>
      <w:r w:rsidR="00DD3FFD" w:rsidRPr="00D17906">
        <w:rPr>
          <w:rFonts w:ascii="Arial" w:hAnsi="Arial" w:cs="Arial"/>
          <w:b/>
          <w:bCs/>
          <w:noProof/>
          <w:lang w:val="mn-MN"/>
        </w:rPr>
        <w:t>р зүйл.</w:t>
      </w:r>
      <w:r w:rsidR="004B661E" w:rsidRPr="00D17906">
        <w:rPr>
          <w:rFonts w:ascii="Arial" w:hAnsi="Arial" w:cs="Arial"/>
          <w:b/>
          <w:bCs/>
          <w:noProof/>
          <w:lang w:val="mn-MN"/>
        </w:rPr>
        <w:t>Эрдэс баялгйин салбар</w:t>
      </w:r>
      <w:r w:rsidR="005216CD" w:rsidRPr="00D17906">
        <w:rPr>
          <w:rFonts w:ascii="Arial" w:hAnsi="Arial" w:cs="Arial"/>
          <w:b/>
          <w:bCs/>
          <w:noProof/>
          <w:lang w:val="mn-MN"/>
        </w:rPr>
        <w:t>т үйл ажиллагаа явуулах</w:t>
      </w:r>
      <w:r w:rsidR="004B661E" w:rsidRPr="00D17906">
        <w:rPr>
          <w:rFonts w:ascii="Arial" w:hAnsi="Arial" w:cs="Arial"/>
          <w:b/>
          <w:bCs/>
          <w:noProof/>
          <w:lang w:val="mn-MN"/>
        </w:rPr>
        <w:t xml:space="preserve"> </w:t>
      </w:r>
      <w:r w:rsidR="004B661E" w:rsidRPr="00D17906">
        <w:rPr>
          <w:rFonts w:ascii="Arial" w:hAnsi="Arial" w:cs="Arial"/>
          <w:b/>
          <w:noProof/>
          <w:lang w:val="mn-MN"/>
        </w:rPr>
        <w:t>х</w:t>
      </w:r>
      <w:r w:rsidRPr="00D17906">
        <w:rPr>
          <w:rFonts w:ascii="Arial" w:hAnsi="Arial" w:cs="Arial"/>
          <w:b/>
          <w:noProof/>
          <w:lang w:val="mn-MN"/>
        </w:rPr>
        <w:t>уулийн этгээдийн эрх</w:t>
      </w:r>
      <w:r w:rsidR="005216CD" w:rsidRPr="00D17906">
        <w:rPr>
          <w:rFonts w:ascii="Arial" w:hAnsi="Arial" w:cs="Arial"/>
          <w:b/>
          <w:noProof/>
          <w:lang w:val="mn-MN"/>
        </w:rPr>
        <w:t xml:space="preserve"> үүрэг</w:t>
      </w:r>
    </w:p>
    <w:p w14:paraId="1993104B" w14:textId="77777777" w:rsidR="00A60832" w:rsidRPr="00D17906" w:rsidRDefault="00A60832" w:rsidP="00BD46EF">
      <w:pPr>
        <w:ind w:firstLine="709"/>
        <w:rPr>
          <w:rFonts w:ascii="Arial" w:hAnsi="Arial" w:cs="Arial"/>
          <w:b/>
          <w:noProof/>
          <w:lang w:val="mn-MN"/>
        </w:rPr>
      </w:pPr>
    </w:p>
    <w:p w14:paraId="0978B3EA" w14:textId="34A3A86E" w:rsidR="00547BE4" w:rsidRPr="00D17906" w:rsidRDefault="00547BE4" w:rsidP="00BD46EF">
      <w:pPr>
        <w:tabs>
          <w:tab w:val="left" w:pos="1167"/>
        </w:tabs>
        <w:ind w:firstLine="709"/>
        <w:jc w:val="both"/>
        <w:rPr>
          <w:rFonts w:ascii="Arial" w:hAnsi="Arial" w:cs="Arial"/>
          <w:noProof/>
          <w:lang w:val="mn-MN"/>
        </w:rPr>
      </w:pPr>
      <w:r w:rsidRPr="00D17906">
        <w:rPr>
          <w:rFonts w:ascii="Arial" w:hAnsi="Arial" w:cs="Arial"/>
          <w:noProof/>
          <w:lang w:val="mn-MN"/>
        </w:rPr>
        <w:t>1</w:t>
      </w:r>
      <w:r w:rsidR="002C6000" w:rsidRPr="00D17906">
        <w:rPr>
          <w:rFonts w:ascii="Arial" w:hAnsi="Arial" w:cs="Arial"/>
          <w:noProof/>
          <w:lang w:val="mn-MN"/>
        </w:rPr>
        <w:t>3</w:t>
      </w:r>
      <w:r w:rsidRPr="00D17906">
        <w:rPr>
          <w:rFonts w:ascii="Arial" w:hAnsi="Arial" w:cs="Arial"/>
          <w:noProof/>
          <w:lang w:val="mn-MN"/>
        </w:rPr>
        <w:t xml:space="preserve">.1.Энэ хуулийн </w:t>
      </w:r>
      <w:r w:rsidR="00DD3533" w:rsidRPr="00D17906">
        <w:rPr>
          <w:rFonts w:ascii="Arial" w:hAnsi="Arial" w:cs="Arial"/>
          <w:noProof/>
          <w:lang w:val="mn-MN"/>
        </w:rPr>
        <w:t>1</w:t>
      </w:r>
      <w:r w:rsidR="002C6000" w:rsidRPr="00D17906">
        <w:rPr>
          <w:rFonts w:ascii="Arial" w:hAnsi="Arial" w:cs="Arial"/>
          <w:noProof/>
          <w:lang w:val="mn-MN"/>
        </w:rPr>
        <w:t>4</w:t>
      </w:r>
      <w:r w:rsidR="00DD3533" w:rsidRPr="00D17906">
        <w:rPr>
          <w:rFonts w:ascii="Arial" w:hAnsi="Arial" w:cs="Arial"/>
          <w:noProof/>
          <w:lang w:val="mn-MN"/>
        </w:rPr>
        <w:t>.1.</w:t>
      </w:r>
      <w:r w:rsidR="00543B06" w:rsidRPr="00D17906">
        <w:rPr>
          <w:rFonts w:ascii="Arial" w:hAnsi="Arial" w:cs="Arial"/>
          <w:noProof/>
          <w:lang w:val="mn-MN"/>
        </w:rPr>
        <w:t>3</w:t>
      </w:r>
      <w:r w:rsidR="00DD3533" w:rsidRPr="00D17906">
        <w:rPr>
          <w:rFonts w:ascii="Arial" w:hAnsi="Arial" w:cs="Arial"/>
          <w:noProof/>
          <w:lang w:val="mn-MN"/>
        </w:rPr>
        <w:t>, 1</w:t>
      </w:r>
      <w:r w:rsidR="002C6000" w:rsidRPr="00D17906">
        <w:rPr>
          <w:rFonts w:ascii="Arial" w:hAnsi="Arial" w:cs="Arial"/>
          <w:noProof/>
          <w:lang w:val="mn-MN"/>
        </w:rPr>
        <w:t>4</w:t>
      </w:r>
      <w:r w:rsidR="00DD3533" w:rsidRPr="00D17906">
        <w:rPr>
          <w:rFonts w:ascii="Arial" w:hAnsi="Arial" w:cs="Arial"/>
          <w:noProof/>
          <w:lang w:val="mn-MN"/>
        </w:rPr>
        <w:t>.1.</w:t>
      </w:r>
      <w:r w:rsidR="00543B06" w:rsidRPr="00D17906">
        <w:rPr>
          <w:rFonts w:ascii="Arial" w:hAnsi="Arial" w:cs="Arial"/>
          <w:noProof/>
          <w:lang w:val="mn-MN"/>
        </w:rPr>
        <w:t>5</w:t>
      </w:r>
      <w:r w:rsidR="00DD3533" w:rsidRPr="00D17906">
        <w:rPr>
          <w:rFonts w:ascii="Arial" w:hAnsi="Arial" w:cs="Arial"/>
          <w:noProof/>
          <w:lang w:val="mn-MN"/>
        </w:rPr>
        <w:t>-1</w:t>
      </w:r>
      <w:r w:rsidR="002C6000" w:rsidRPr="00D17906">
        <w:rPr>
          <w:rFonts w:ascii="Arial" w:hAnsi="Arial" w:cs="Arial"/>
          <w:noProof/>
          <w:lang w:val="mn-MN"/>
        </w:rPr>
        <w:t>4</w:t>
      </w:r>
      <w:r w:rsidR="00DD3533" w:rsidRPr="00D17906">
        <w:rPr>
          <w:rFonts w:ascii="Arial" w:hAnsi="Arial" w:cs="Arial"/>
          <w:noProof/>
          <w:lang w:val="mn-MN"/>
        </w:rPr>
        <w:t xml:space="preserve">.1.11-т </w:t>
      </w:r>
      <w:r w:rsidRPr="00D17906">
        <w:rPr>
          <w:rFonts w:ascii="Arial" w:hAnsi="Arial" w:cs="Arial"/>
          <w:noProof/>
          <w:lang w:val="mn-MN"/>
        </w:rPr>
        <w:t>зүйлд заасан</w:t>
      </w:r>
      <w:r w:rsidRPr="00D17906">
        <w:rPr>
          <w:rFonts w:ascii="Arial" w:eastAsia="Times New Roman" w:hAnsi="Arial" w:cs="Arial"/>
          <w:lang w:val="mn-MN"/>
        </w:rPr>
        <w:t xml:space="preserve"> хуулийн этгээд </w:t>
      </w:r>
      <w:r w:rsidRPr="00D17906">
        <w:rPr>
          <w:rFonts w:ascii="Arial" w:hAnsi="Arial" w:cs="Arial"/>
          <w:noProof/>
          <w:lang w:val="mn-MN"/>
        </w:rPr>
        <w:t>дор дурдсан нийтлэг эрх хэмжээтэй байна:</w:t>
      </w:r>
    </w:p>
    <w:p w14:paraId="769AC749" w14:textId="77777777" w:rsidR="00547BE4" w:rsidRPr="00D17906" w:rsidRDefault="00547BE4" w:rsidP="00BD46EF">
      <w:pPr>
        <w:tabs>
          <w:tab w:val="left" w:pos="1167"/>
        </w:tabs>
        <w:ind w:firstLine="709"/>
        <w:jc w:val="both"/>
        <w:rPr>
          <w:rFonts w:ascii="Arial" w:eastAsia="MS Mincho" w:hAnsi="Arial" w:cs="Arial"/>
          <w:b/>
          <w:noProof/>
          <w:lang w:val="mn-MN"/>
        </w:rPr>
      </w:pPr>
    </w:p>
    <w:p w14:paraId="2ADC2CF6" w14:textId="05814813" w:rsidR="00547BE4" w:rsidRPr="00D17906" w:rsidRDefault="00547BE4" w:rsidP="00640BFF">
      <w:pPr>
        <w:tabs>
          <w:tab w:val="left" w:pos="1276"/>
          <w:tab w:val="left" w:pos="2127"/>
        </w:tabs>
        <w:ind w:firstLine="1418"/>
        <w:jc w:val="both"/>
        <w:rPr>
          <w:rFonts w:ascii="Arial" w:hAnsi="Arial" w:cs="Arial"/>
          <w:noProof/>
          <w:lang w:val="mn-MN" w:eastAsia="ja-JP"/>
        </w:rPr>
      </w:pPr>
      <w:r w:rsidRPr="00D17906">
        <w:rPr>
          <w:rFonts w:ascii="Arial" w:hAnsi="Arial" w:cs="Arial"/>
          <w:noProof/>
          <w:lang w:val="mn-MN" w:eastAsia="ja-JP"/>
        </w:rPr>
        <w:t>1</w:t>
      </w:r>
      <w:r w:rsidR="002C6000" w:rsidRPr="00D17906">
        <w:rPr>
          <w:rFonts w:ascii="Arial" w:hAnsi="Arial" w:cs="Arial"/>
          <w:noProof/>
          <w:lang w:val="mn-MN" w:eastAsia="ja-JP"/>
        </w:rPr>
        <w:t>3</w:t>
      </w:r>
      <w:r w:rsidRPr="00D17906">
        <w:rPr>
          <w:rFonts w:ascii="Arial" w:hAnsi="Arial" w:cs="Arial"/>
          <w:noProof/>
          <w:lang w:val="mn-MN" w:eastAsia="ja-JP"/>
        </w:rPr>
        <w:t>.1.1.</w:t>
      </w:r>
      <w:r w:rsidR="002C6000" w:rsidRPr="00D17906">
        <w:rPr>
          <w:rFonts w:ascii="Arial" w:hAnsi="Arial" w:cs="Arial"/>
          <w:noProof/>
          <w:lang w:val="mn-MN" w:eastAsia="ja-JP"/>
        </w:rPr>
        <w:t xml:space="preserve">эрдэс баялгийн ил тод байдлын мэдээллийн санд анхан шатны тайлан гаргагчаар бүртгүүлэх, </w:t>
      </w:r>
      <w:r w:rsidRPr="00D17906">
        <w:rPr>
          <w:rFonts w:ascii="Arial" w:hAnsi="Arial" w:cs="Arial"/>
          <w:noProof/>
          <w:lang w:val="mn-MN" w:eastAsia="ja-JP"/>
        </w:rPr>
        <w:t xml:space="preserve">энэ хуульд заасан журмын дагуу ил тод байдлын </w:t>
      </w:r>
      <w:r w:rsidR="002C6000" w:rsidRPr="00D17906">
        <w:rPr>
          <w:rFonts w:ascii="Arial" w:hAnsi="Arial" w:cs="Arial"/>
          <w:noProof/>
          <w:lang w:val="mn-MN" w:eastAsia="ja-JP"/>
        </w:rPr>
        <w:t xml:space="preserve">анхан </w:t>
      </w:r>
      <w:r w:rsidRPr="00D17906">
        <w:rPr>
          <w:rFonts w:ascii="Arial" w:hAnsi="Arial" w:cs="Arial"/>
          <w:noProof/>
          <w:lang w:val="mn-MN" w:eastAsia="ja-JP"/>
        </w:rPr>
        <w:t>тайланг хуульд заасан хугацаанд холбогдох маягтын дагуу гаргах;</w:t>
      </w:r>
    </w:p>
    <w:p w14:paraId="5BB5B381" w14:textId="77777777" w:rsidR="00547BE4" w:rsidRPr="00D17906" w:rsidRDefault="00547BE4" w:rsidP="00640BFF">
      <w:pPr>
        <w:tabs>
          <w:tab w:val="left" w:pos="1276"/>
          <w:tab w:val="left" w:pos="2127"/>
        </w:tabs>
        <w:ind w:firstLine="1418"/>
        <w:jc w:val="both"/>
        <w:rPr>
          <w:rFonts w:ascii="Arial" w:hAnsi="Arial" w:cs="Arial"/>
          <w:b/>
          <w:noProof/>
          <w:lang w:val="mn-MN"/>
        </w:rPr>
      </w:pPr>
    </w:p>
    <w:p w14:paraId="529B6472" w14:textId="7F31AD97" w:rsidR="00547BE4" w:rsidRPr="00D17906" w:rsidRDefault="00547BE4" w:rsidP="00640BFF">
      <w:pPr>
        <w:tabs>
          <w:tab w:val="left" w:pos="1734"/>
          <w:tab w:val="left" w:pos="2127"/>
        </w:tabs>
        <w:ind w:firstLine="1418"/>
        <w:jc w:val="both"/>
        <w:rPr>
          <w:rFonts w:ascii="Arial" w:hAnsi="Arial" w:cs="Arial"/>
          <w:noProof/>
          <w:lang w:val="mn-MN" w:eastAsia="ja-JP"/>
        </w:rPr>
      </w:pPr>
      <w:r w:rsidRPr="00D17906">
        <w:rPr>
          <w:rFonts w:ascii="Arial" w:hAnsi="Arial" w:cs="Arial"/>
          <w:noProof/>
          <w:lang w:val="mn-MN" w:eastAsia="ja-JP"/>
        </w:rPr>
        <w:t>1</w:t>
      </w:r>
      <w:r w:rsidR="002C6000" w:rsidRPr="00D17906">
        <w:rPr>
          <w:rFonts w:ascii="Arial" w:hAnsi="Arial" w:cs="Arial"/>
          <w:noProof/>
          <w:lang w:val="mn-MN" w:eastAsia="ja-JP"/>
        </w:rPr>
        <w:t>3</w:t>
      </w:r>
      <w:r w:rsidRPr="00D17906">
        <w:rPr>
          <w:rFonts w:ascii="Arial" w:hAnsi="Arial" w:cs="Arial"/>
          <w:noProof/>
          <w:lang w:val="mn-MN" w:eastAsia="ja-JP"/>
        </w:rPr>
        <w:t>.1.</w:t>
      </w:r>
      <w:r w:rsidR="002C6000" w:rsidRPr="00D17906">
        <w:rPr>
          <w:rFonts w:ascii="Arial" w:hAnsi="Arial" w:cs="Arial"/>
          <w:noProof/>
          <w:lang w:val="mn-MN" w:eastAsia="ja-JP"/>
        </w:rPr>
        <w:t>2</w:t>
      </w:r>
      <w:r w:rsidRPr="00D17906">
        <w:rPr>
          <w:rFonts w:ascii="Arial" w:hAnsi="Arial" w:cs="Arial"/>
          <w:noProof/>
          <w:lang w:val="mn-MN" w:eastAsia="ja-JP"/>
        </w:rPr>
        <w:t>.</w:t>
      </w:r>
      <w:r w:rsidR="004C4F08" w:rsidRPr="00D17906">
        <w:rPr>
          <w:rFonts w:ascii="Arial" w:hAnsi="Arial" w:cs="Arial"/>
          <w:noProof/>
          <w:lang w:val="mn-MN" w:eastAsia="ja-JP"/>
        </w:rPr>
        <w:t>анхан шатны тайланг гаргахдаа шаардлагатай тайлбар, тодруулгыг өгөх, холбогдох материалыг хавсаргах;</w:t>
      </w:r>
    </w:p>
    <w:p w14:paraId="2E694D72" w14:textId="77777777" w:rsidR="00547BE4" w:rsidRPr="00D17906" w:rsidRDefault="00547BE4" w:rsidP="00640BFF">
      <w:pPr>
        <w:tabs>
          <w:tab w:val="left" w:pos="1734"/>
          <w:tab w:val="left" w:pos="2127"/>
        </w:tabs>
        <w:ind w:firstLine="1418"/>
        <w:jc w:val="both"/>
        <w:rPr>
          <w:rFonts w:ascii="Arial" w:hAnsi="Arial" w:cs="Arial"/>
          <w:b/>
          <w:noProof/>
          <w:lang w:val="mn-MN"/>
        </w:rPr>
      </w:pPr>
    </w:p>
    <w:p w14:paraId="18CCD4B3" w14:textId="5DBA6D8A" w:rsidR="00547BE4" w:rsidRPr="00D17906" w:rsidRDefault="00547BE4" w:rsidP="00640BFF">
      <w:pPr>
        <w:tabs>
          <w:tab w:val="left" w:pos="1276"/>
          <w:tab w:val="left" w:pos="2127"/>
        </w:tabs>
        <w:ind w:firstLine="1418"/>
        <w:jc w:val="both"/>
        <w:rPr>
          <w:rFonts w:ascii="Arial" w:eastAsia="Times New Roman" w:hAnsi="Arial" w:cs="Arial"/>
          <w:lang w:val="mn-MN"/>
        </w:rPr>
      </w:pPr>
      <w:r w:rsidRPr="00D17906">
        <w:rPr>
          <w:rFonts w:ascii="Arial" w:hAnsi="Arial" w:cs="Arial"/>
          <w:noProof/>
          <w:lang w:val="mn-MN" w:eastAsia="ja-JP"/>
        </w:rPr>
        <w:t>1</w:t>
      </w:r>
      <w:r w:rsidR="002C6000" w:rsidRPr="00D17906">
        <w:rPr>
          <w:rFonts w:ascii="Arial" w:hAnsi="Arial" w:cs="Arial"/>
          <w:noProof/>
          <w:lang w:val="mn-MN" w:eastAsia="ja-JP"/>
        </w:rPr>
        <w:t>3</w:t>
      </w:r>
      <w:r w:rsidRPr="00D17906">
        <w:rPr>
          <w:rFonts w:ascii="Arial" w:hAnsi="Arial" w:cs="Arial"/>
          <w:noProof/>
          <w:lang w:val="mn-MN" w:eastAsia="ja-JP"/>
        </w:rPr>
        <w:t>.1.</w:t>
      </w:r>
      <w:r w:rsidR="002C6000" w:rsidRPr="00D17906">
        <w:rPr>
          <w:rFonts w:ascii="Arial" w:hAnsi="Arial" w:cs="Arial"/>
          <w:noProof/>
          <w:lang w:val="mn-MN" w:eastAsia="ja-JP"/>
        </w:rPr>
        <w:t>3</w:t>
      </w:r>
      <w:r w:rsidRPr="00D17906">
        <w:rPr>
          <w:rFonts w:ascii="Arial" w:hAnsi="Arial" w:cs="Arial"/>
          <w:noProof/>
          <w:lang w:val="mn-MN" w:eastAsia="ja-JP"/>
        </w:rPr>
        <w:t xml:space="preserve">.Үндэсний зөвлөл, түүний ажлын алба болон тайлан нэгтгэгчээс тавьсан тодруулгын хариуг тогтоосон хугацаанд үнэн зөв гаргах, шаардлагатай мэдээллийг </w:t>
      </w:r>
      <w:r w:rsidR="008B58A5" w:rsidRPr="00D17906">
        <w:rPr>
          <w:rFonts w:ascii="Arial" w:hAnsi="Arial" w:cs="Arial"/>
          <w:noProof/>
          <w:lang w:val="mn-MN" w:eastAsia="ja-JP"/>
        </w:rPr>
        <w:t>хамаарал бүхий</w:t>
      </w:r>
      <w:r w:rsidRPr="00D17906">
        <w:rPr>
          <w:rFonts w:ascii="Arial" w:hAnsi="Arial" w:cs="Arial"/>
          <w:noProof/>
          <w:lang w:val="mn-MN" w:eastAsia="ja-JP"/>
        </w:rPr>
        <w:t xml:space="preserve"> нэгж, салбар, толгой, охин компаниар гаргуулах;</w:t>
      </w:r>
      <w:r w:rsidRPr="00D17906">
        <w:rPr>
          <w:rFonts w:ascii="Arial" w:eastAsia="Times New Roman" w:hAnsi="Arial" w:cs="Arial"/>
          <w:lang w:val="mn-MN"/>
        </w:rPr>
        <w:t xml:space="preserve"> </w:t>
      </w:r>
    </w:p>
    <w:p w14:paraId="0508990B" w14:textId="77777777" w:rsidR="00547BE4" w:rsidRPr="00D17906" w:rsidRDefault="00547BE4" w:rsidP="00640BFF">
      <w:pPr>
        <w:tabs>
          <w:tab w:val="left" w:pos="1276"/>
          <w:tab w:val="left" w:pos="2127"/>
        </w:tabs>
        <w:ind w:firstLine="1418"/>
        <w:jc w:val="both"/>
        <w:rPr>
          <w:rFonts w:ascii="Arial" w:hAnsi="Arial" w:cs="Arial"/>
          <w:b/>
          <w:noProof/>
          <w:lang w:val="mn-MN"/>
        </w:rPr>
      </w:pPr>
    </w:p>
    <w:p w14:paraId="35E3EF72" w14:textId="01A6AF91" w:rsidR="00547BE4" w:rsidRPr="00D17906" w:rsidRDefault="00547BE4" w:rsidP="00640BFF">
      <w:pPr>
        <w:tabs>
          <w:tab w:val="left" w:pos="1276"/>
          <w:tab w:val="left" w:pos="2127"/>
        </w:tabs>
        <w:ind w:firstLine="1418"/>
        <w:jc w:val="both"/>
        <w:rPr>
          <w:rFonts w:ascii="Arial" w:hAnsi="Arial" w:cs="Arial"/>
          <w:noProof/>
          <w:lang w:val="mn-MN" w:eastAsia="ja-JP"/>
        </w:rPr>
      </w:pPr>
      <w:r w:rsidRPr="00D17906">
        <w:rPr>
          <w:rFonts w:ascii="Arial" w:hAnsi="Arial" w:cs="Arial"/>
          <w:noProof/>
          <w:lang w:val="mn-MN"/>
        </w:rPr>
        <w:t>1</w:t>
      </w:r>
      <w:r w:rsidR="002C6000" w:rsidRPr="00D17906">
        <w:rPr>
          <w:rFonts w:ascii="Arial" w:hAnsi="Arial" w:cs="Arial"/>
          <w:noProof/>
          <w:lang w:val="mn-MN"/>
        </w:rPr>
        <w:t>3</w:t>
      </w:r>
      <w:r w:rsidRPr="00D17906">
        <w:rPr>
          <w:rFonts w:ascii="Arial" w:hAnsi="Arial" w:cs="Arial"/>
          <w:noProof/>
          <w:lang w:val="mn-MN"/>
        </w:rPr>
        <w:t>.1.</w:t>
      </w:r>
      <w:r w:rsidR="002C6000" w:rsidRPr="00D17906">
        <w:rPr>
          <w:rFonts w:ascii="Arial" w:hAnsi="Arial" w:cs="Arial"/>
          <w:noProof/>
          <w:lang w:val="mn-MN"/>
        </w:rPr>
        <w:t>4</w:t>
      </w:r>
      <w:r w:rsidRPr="00D17906">
        <w:rPr>
          <w:rFonts w:ascii="Arial" w:hAnsi="Arial" w:cs="Arial"/>
          <w:noProof/>
          <w:lang w:val="mn-MN"/>
        </w:rPr>
        <w:t>.</w:t>
      </w:r>
      <w:r w:rsidRPr="00D17906">
        <w:rPr>
          <w:rFonts w:ascii="Arial" w:hAnsi="Arial" w:cs="Arial"/>
          <w:noProof/>
          <w:lang w:val="mn-MN" w:eastAsia="ja-JP"/>
        </w:rPr>
        <w:t>анхан шатны тайлан гаргахтай холбоотой сургалт, мэргэжил арга зүйн туслалцаа, тодруулга, мэдээллийг тайлан нэгтгэгч, Үндэсний зөвлөл, ажлын албанаас авах хүсэлт гаргах, уг туслалцааг үнэ төлбөргүй авах;</w:t>
      </w:r>
    </w:p>
    <w:p w14:paraId="0465C7F4" w14:textId="77777777" w:rsidR="00547BE4" w:rsidRPr="00D17906" w:rsidRDefault="00547BE4" w:rsidP="00640BFF">
      <w:pPr>
        <w:tabs>
          <w:tab w:val="left" w:pos="1276"/>
          <w:tab w:val="left" w:pos="2127"/>
        </w:tabs>
        <w:ind w:firstLine="1418"/>
        <w:jc w:val="both"/>
        <w:rPr>
          <w:rFonts w:ascii="Arial" w:hAnsi="Arial" w:cs="Arial"/>
          <w:b/>
          <w:noProof/>
          <w:lang w:val="mn-MN"/>
        </w:rPr>
      </w:pPr>
    </w:p>
    <w:p w14:paraId="4FB47F75" w14:textId="4BB6B8A6" w:rsidR="00547BE4" w:rsidRPr="00D17906" w:rsidRDefault="00547BE4" w:rsidP="00640BFF">
      <w:pPr>
        <w:tabs>
          <w:tab w:val="left" w:pos="2127"/>
          <w:tab w:val="left" w:pos="2268"/>
        </w:tabs>
        <w:ind w:firstLine="1418"/>
        <w:jc w:val="both"/>
        <w:rPr>
          <w:rFonts w:ascii="Arial" w:eastAsia="Times New Roman" w:hAnsi="Arial" w:cs="Arial"/>
          <w:lang w:val="mn-MN"/>
        </w:rPr>
      </w:pPr>
      <w:r w:rsidRPr="00D17906">
        <w:rPr>
          <w:rFonts w:ascii="Arial" w:eastAsia="Times New Roman" w:hAnsi="Arial" w:cs="Arial"/>
          <w:lang w:val="mn-MN"/>
        </w:rPr>
        <w:t>1</w:t>
      </w:r>
      <w:r w:rsidR="002C6000" w:rsidRPr="00D17906">
        <w:rPr>
          <w:rFonts w:ascii="Arial" w:eastAsia="Times New Roman" w:hAnsi="Arial" w:cs="Arial"/>
          <w:lang w:val="mn-MN"/>
        </w:rPr>
        <w:t>3</w:t>
      </w:r>
      <w:r w:rsidRPr="00D17906">
        <w:rPr>
          <w:rFonts w:ascii="Arial" w:eastAsia="Times New Roman" w:hAnsi="Arial" w:cs="Arial"/>
          <w:lang w:val="mn-MN"/>
        </w:rPr>
        <w:t>.1.</w:t>
      </w:r>
      <w:r w:rsidR="002C6000" w:rsidRPr="00D17906">
        <w:rPr>
          <w:rFonts w:ascii="Arial" w:eastAsia="Times New Roman" w:hAnsi="Arial" w:cs="Arial"/>
          <w:lang w:val="mn-MN"/>
        </w:rPr>
        <w:t>5</w:t>
      </w:r>
      <w:r w:rsidRPr="00D17906">
        <w:rPr>
          <w:rFonts w:ascii="Arial" w:eastAsia="Times New Roman" w:hAnsi="Arial" w:cs="Arial"/>
          <w:lang w:val="mn-MN"/>
        </w:rPr>
        <w:t>.эрдэс баялгийн мэдээллийн санд өгч, баталгаажуулсан мэдээл</w:t>
      </w:r>
      <w:r w:rsidR="002C448B" w:rsidRPr="00D17906">
        <w:rPr>
          <w:rFonts w:ascii="Arial" w:eastAsia="Times New Roman" w:hAnsi="Arial" w:cs="Arial"/>
          <w:lang w:val="mn-MN"/>
        </w:rPr>
        <w:t>лийн үнэн зөв байдлыг хариуцах</w:t>
      </w:r>
      <w:r w:rsidRPr="00D17906">
        <w:rPr>
          <w:rFonts w:ascii="Arial" w:eastAsia="Times New Roman" w:hAnsi="Arial" w:cs="Arial"/>
          <w:lang w:val="mn-MN"/>
        </w:rPr>
        <w:t xml:space="preserve">; </w:t>
      </w:r>
    </w:p>
    <w:p w14:paraId="5A8A7E99" w14:textId="77777777" w:rsidR="00547BE4" w:rsidRPr="00D17906" w:rsidRDefault="00547BE4" w:rsidP="00640BFF">
      <w:pPr>
        <w:tabs>
          <w:tab w:val="left" w:pos="2127"/>
          <w:tab w:val="left" w:pos="2268"/>
        </w:tabs>
        <w:ind w:firstLine="1418"/>
        <w:jc w:val="both"/>
        <w:rPr>
          <w:rFonts w:ascii="Arial" w:hAnsi="Arial" w:cs="Arial"/>
          <w:b/>
          <w:noProof/>
          <w:lang w:val="mn-MN"/>
        </w:rPr>
      </w:pPr>
    </w:p>
    <w:p w14:paraId="0E279E49" w14:textId="163213FA" w:rsidR="00547BE4" w:rsidRPr="00D17906" w:rsidRDefault="00547BE4" w:rsidP="00640BFF">
      <w:pPr>
        <w:tabs>
          <w:tab w:val="left" w:pos="1276"/>
          <w:tab w:val="left" w:pos="2127"/>
        </w:tabs>
        <w:ind w:firstLine="1418"/>
        <w:jc w:val="both"/>
        <w:rPr>
          <w:rFonts w:ascii="Arial" w:eastAsia="Times New Roman" w:hAnsi="Arial" w:cs="Arial"/>
          <w:lang w:val="mn-MN"/>
        </w:rPr>
      </w:pPr>
      <w:r w:rsidRPr="00D17906">
        <w:rPr>
          <w:rFonts w:ascii="Arial" w:eastAsia="Times New Roman" w:hAnsi="Arial" w:cs="Arial"/>
          <w:lang w:val="mn-MN"/>
        </w:rPr>
        <w:t>1</w:t>
      </w:r>
      <w:r w:rsidR="002C6000" w:rsidRPr="00D17906">
        <w:rPr>
          <w:rFonts w:ascii="Arial" w:eastAsia="Times New Roman" w:hAnsi="Arial" w:cs="Arial"/>
          <w:lang w:val="mn-MN"/>
        </w:rPr>
        <w:t>3</w:t>
      </w:r>
      <w:r w:rsidRPr="00D17906">
        <w:rPr>
          <w:rFonts w:ascii="Arial" w:eastAsia="Times New Roman" w:hAnsi="Arial" w:cs="Arial"/>
          <w:lang w:val="mn-MN"/>
        </w:rPr>
        <w:t>.1.</w:t>
      </w:r>
      <w:r w:rsidR="002C6000" w:rsidRPr="00D17906">
        <w:rPr>
          <w:rFonts w:ascii="Arial" w:eastAsia="Times New Roman" w:hAnsi="Arial" w:cs="Arial"/>
          <w:lang w:val="mn-MN"/>
        </w:rPr>
        <w:t>6</w:t>
      </w:r>
      <w:r w:rsidRPr="00D17906">
        <w:rPr>
          <w:rFonts w:ascii="Arial" w:eastAsia="Times New Roman" w:hAnsi="Arial" w:cs="Arial"/>
          <w:lang w:val="mn-MN"/>
        </w:rPr>
        <w:t>.эрдэс баялгийн салбарын ил тод байдлын зохицуулалтыг хэрэгжүүлэгч байгууллага, албан тушаалтны хууль ёсны шийдвэр, шаардлагыг биелүүлэх;</w:t>
      </w:r>
    </w:p>
    <w:p w14:paraId="20EFFCCF" w14:textId="77777777" w:rsidR="00547BE4" w:rsidRPr="00D17906" w:rsidRDefault="00547BE4" w:rsidP="00640BFF">
      <w:pPr>
        <w:tabs>
          <w:tab w:val="left" w:pos="1276"/>
          <w:tab w:val="left" w:pos="2127"/>
        </w:tabs>
        <w:ind w:firstLine="1418"/>
        <w:jc w:val="both"/>
        <w:rPr>
          <w:rFonts w:ascii="Arial" w:hAnsi="Arial" w:cs="Arial"/>
          <w:b/>
          <w:noProof/>
          <w:lang w:val="mn-MN"/>
        </w:rPr>
      </w:pPr>
    </w:p>
    <w:p w14:paraId="31C26412" w14:textId="7FCBAEF4" w:rsidR="00547BE4" w:rsidRPr="00D17906" w:rsidRDefault="00547BE4" w:rsidP="00640BFF">
      <w:pPr>
        <w:tabs>
          <w:tab w:val="left" w:pos="1276"/>
          <w:tab w:val="left" w:pos="2127"/>
        </w:tabs>
        <w:ind w:firstLine="1418"/>
        <w:jc w:val="both"/>
        <w:rPr>
          <w:rFonts w:ascii="Arial" w:eastAsia="Times New Roman" w:hAnsi="Arial" w:cs="Arial"/>
          <w:lang w:val="mn-MN"/>
        </w:rPr>
      </w:pPr>
      <w:r w:rsidRPr="00D17906">
        <w:rPr>
          <w:rFonts w:ascii="Arial" w:eastAsia="Times New Roman" w:hAnsi="Arial" w:cs="Arial"/>
          <w:lang w:val="mn-MN"/>
        </w:rPr>
        <w:t>1</w:t>
      </w:r>
      <w:r w:rsidR="002C6000" w:rsidRPr="00D17906">
        <w:rPr>
          <w:rFonts w:ascii="Arial" w:eastAsia="Times New Roman" w:hAnsi="Arial" w:cs="Arial"/>
          <w:lang w:val="mn-MN"/>
        </w:rPr>
        <w:t>3</w:t>
      </w:r>
      <w:r w:rsidRPr="00D17906">
        <w:rPr>
          <w:rFonts w:ascii="Arial" w:eastAsia="Times New Roman" w:hAnsi="Arial" w:cs="Arial"/>
          <w:lang w:val="mn-MN"/>
        </w:rPr>
        <w:t>.1.</w:t>
      </w:r>
      <w:r w:rsidR="002C6000" w:rsidRPr="00D17906">
        <w:rPr>
          <w:rFonts w:ascii="Arial" w:eastAsia="Times New Roman" w:hAnsi="Arial" w:cs="Arial"/>
          <w:lang w:val="mn-MN"/>
        </w:rPr>
        <w:t>7</w:t>
      </w:r>
      <w:r w:rsidRPr="00D17906">
        <w:rPr>
          <w:rFonts w:ascii="Arial" w:eastAsia="Times New Roman" w:hAnsi="Arial" w:cs="Arial"/>
          <w:lang w:val="mn-MN"/>
        </w:rPr>
        <w:t>.эрдэс баялгийн мэдээллийн санд мэдээллээ гаргахаар бүртгүүлэх этгээд нь бүртгүүлэхээр мэдүүлж байгаа эрхийн нотлох баримтыг бүрэн гүйцэд, үнэн зөв гаргаж өгөх үүрэгтэй бөгөөд энэ үүргээ биелүүлээгүйн улмаас бусдад учруулсан хохирлыг нөхөн төлнө;</w:t>
      </w:r>
    </w:p>
    <w:p w14:paraId="0985DC56" w14:textId="77777777" w:rsidR="00547BE4" w:rsidRPr="00D17906" w:rsidRDefault="00547BE4" w:rsidP="00640BFF">
      <w:pPr>
        <w:tabs>
          <w:tab w:val="left" w:pos="1276"/>
          <w:tab w:val="left" w:pos="2127"/>
        </w:tabs>
        <w:ind w:firstLine="1418"/>
        <w:jc w:val="both"/>
        <w:rPr>
          <w:rFonts w:ascii="Arial" w:hAnsi="Arial" w:cs="Arial"/>
          <w:b/>
          <w:noProof/>
          <w:lang w:val="mn-MN"/>
        </w:rPr>
      </w:pPr>
    </w:p>
    <w:p w14:paraId="2CCEC4EC" w14:textId="3BD6978A" w:rsidR="008B58A5" w:rsidRPr="00D17906" w:rsidRDefault="00547BE4" w:rsidP="00640BFF">
      <w:pPr>
        <w:tabs>
          <w:tab w:val="left" w:pos="1276"/>
          <w:tab w:val="left" w:pos="1701"/>
        </w:tabs>
        <w:ind w:firstLine="1418"/>
        <w:jc w:val="both"/>
        <w:rPr>
          <w:rFonts w:ascii="Arial" w:hAnsi="Arial" w:cs="Arial"/>
          <w:noProof/>
          <w:lang w:val="mn-MN" w:eastAsia="ja-JP"/>
        </w:rPr>
      </w:pPr>
      <w:r w:rsidRPr="00D17906">
        <w:rPr>
          <w:rFonts w:ascii="Arial" w:hAnsi="Arial" w:cs="Arial"/>
          <w:noProof/>
          <w:lang w:val="mn-MN" w:eastAsia="ja-JP"/>
        </w:rPr>
        <w:t>1</w:t>
      </w:r>
      <w:r w:rsidR="002C6000" w:rsidRPr="00D17906">
        <w:rPr>
          <w:rFonts w:ascii="Arial" w:hAnsi="Arial" w:cs="Arial"/>
          <w:noProof/>
          <w:lang w:val="mn-MN" w:eastAsia="ja-JP"/>
        </w:rPr>
        <w:t>3</w:t>
      </w:r>
      <w:r w:rsidRPr="00D17906">
        <w:rPr>
          <w:rFonts w:ascii="Arial" w:hAnsi="Arial" w:cs="Arial"/>
          <w:noProof/>
          <w:lang w:val="mn-MN" w:eastAsia="ja-JP"/>
        </w:rPr>
        <w:t>.1.</w:t>
      </w:r>
      <w:r w:rsidR="002C6000" w:rsidRPr="00D17906">
        <w:rPr>
          <w:rFonts w:ascii="Arial" w:hAnsi="Arial" w:cs="Arial"/>
          <w:noProof/>
          <w:lang w:val="mn-MN" w:eastAsia="ja-JP"/>
        </w:rPr>
        <w:t>8</w:t>
      </w:r>
      <w:r w:rsidRPr="00D17906">
        <w:rPr>
          <w:rFonts w:ascii="Arial" w:hAnsi="Arial" w:cs="Arial"/>
          <w:noProof/>
          <w:lang w:val="mn-MN" w:eastAsia="ja-JP"/>
        </w:rPr>
        <w:t>.</w:t>
      </w:r>
      <w:r w:rsidR="008B58A5" w:rsidRPr="00D17906">
        <w:rPr>
          <w:rFonts w:ascii="Arial" w:hAnsi="Arial" w:cs="Arial"/>
          <w:noProof/>
          <w:lang w:val="mn-MN" w:eastAsia="ja-JP"/>
        </w:rPr>
        <w:t>нэгдсэн тайлангийн хувийг авах, уг тайланг үйл ажиллагаандаа ашиглах;</w:t>
      </w:r>
    </w:p>
    <w:p w14:paraId="1BDB42E3" w14:textId="77777777" w:rsidR="008B58A5" w:rsidRPr="00D17906" w:rsidRDefault="008B58A5" w:rsidP="00640BFF">
      <w:pPr>
        <w:tabs>
          <w:tab w:val="left" w:pos="1276"/>
          <w:tab w:val="left" w:pos="1701"/>
        </w:tabs>
        <w:ind w:firstLine="1418"/>
        <w:jc w:val="both"/>
        <w:rPr>
          <w:rFonts w:ascii="Arial" w:hAnsi="Arial" w:cs="Arial"/>
          <w:noProof/>
          <w:lang w:val="mn-MN" w:eastAsia="ja-JP"/>
        </w:rPr>
      </w:pPr>
    </w:p>
    <w:p w14:paraId="05565228" w14:textId="5DF9956C" w:rsidR="008B58A5" w:rsidRPr="00D17906" w:rsidRDefault="00DD3FFD" w:rsidP="00640BFF">
      <w:pPr>
        <w:tabs>
          <w:tab w:val="left" w:pos="1276"/>
          <w:tab w:val="left" w:pos="1701"/>
        </w:tabs>
        <w:ind w:firstLine="1418"/>
        <w:jc w:val="both"/>
        <w:rPr>
          <w:rFonts w:ascii="Arial" w:hAnsi="Arial" w:cs="Arial"/>
          <w:noProof/>
          <w:lang w:val="mn-MN" w:eastAsia="ja-JP"/>
        </w:rPr>
      </w:pPr>
      <w:r w:rsidRPr="00D17906">
        <w:rPr>
          <w:rFonts w:ascii="Arial" w:hAnsi="Arial" w:cs="Arial"/>
          <w:noProof/>
          <w:lang w:val="mn-MN" w:eastAsia="ja-JP"/>
        </w:rPr>
        <w:t>1</w:t>
      </w:r>
      <w:r w:rsidR="002C6000" w:rsidRPr="00D17906">
        <w:rPr>
          <w:rFonts w:ascii="Arial" w:hAnsi="Arial" w:cs="Arial"/>
          <w:noProof/>
          <w:lang w:val="mn-MN" w:eastAsia="ja-JP"/>
        </w:rPr>
        <w:t>3</w:t>
      </w:r>
      <w:r w:rsidR="008B58A5" w:rsidRPr="00D17906">
        <w:rPr>
          <w:rFonts w:ascii="Arial" w:hAnsi="Arial" w:cs="Arial"/>
          <w:noProof/>
          <w:lang w:val="mn-MN" w:eastAsia="ja-JP"/>
        </w:rPr>
        <w:t>.1.</w:t>
      </w:r>
      <w:r w:rsidR="002C6000" w:rsidRPr="00D17906">
        <w:rPr>
          <w:rFonts w:ascii="Arial" w:hAnsi="Arial" w:cs="Arial"/>
          <w:noProof/>
          <w:lang w:val="mn-MN" w:eastAsia="ja-JP"/>
        </w:rPr>
        <w:t>9</w:t>
      </w:r>
      <w:r w:rsidR="008B58A5" w:rsidRPr="00D17906">
        <w:rPr>
          <w:rFonts w:ascii="Arial" w:hAnsi="Arial" w:cs="Arial"/>
          <w:noProof/>
          <w:lang w:val="mn-MN" w:eastAsia="ja-JP"/>
        </w:rPr>
        <w:t>.анхан шатны тайланг хүргүүлэхдээ компанийн Дүрэмд заасан эрх бүхий этгээдээр баталгаажуулах;</w:t>
      </w:r>
    </w:p>
    <w:p w14:paraId="60EF0AF2" w14:textId="77777777" w:rsidR="008B58A5" w:rsidRPr="00D17906" w:rsidRDefault="008B58A5" w:rsidP="00640BFF">
      <w:pPr>
        <w:tabs>
          <w:tab w:val="left" w:pos="1276"/>
          <w:tab w:val="left" w:pos="1701"/>
        </w:tabs>
        <w:ind w:firstLine="1418"/>
        <w:jc w:val="both"/>
        <w:rPr>
          <w:rFonts w:ascii="Arial" w:hAnsi="Arial" w:cs="Arial"/>
          <w:noProof/>
          <w:lang w:val="mn-MN" w:eastAsia="ja-JP"/>
        </w:rPr>
      </w:pPr>
    </w:p>
    <w:p w14:paraId="7C4B9AA2" w14:textId="019B650E" w:rsidR="008B58A5" w:rsidRPr="00D17906" w:rsidRDefault="00DD3FFD" w:rsidP="00640BFF">
      <w:pPr>
        <w:tabs>
          <w:tab w:val="left" w:pos="1276"/>
          <w:tab w:val="left" w:pos="1701"/>
        </w:tabs>
        <w:ind w:firstLine="1418"/>
        <w:jc w:val="both"/>
        <w:rPr>
          <w:rFonts w:ascii="Arial" w:hAnsi="Arial" w:cs="Arial"/>
          <w:lang w:val="mn-MN"/>
        </w:rPr>
      </w:pPr>
      <w:r w:rsidRPr="00D17906">
        <w:rPr>
          <w:rFonts w:ascii="Arial" w:hAnsi="Arial" w:cs="Arial"/>
          <w:lang w:val="mn-MN"/>
        </w:rPr>
        <w:lastRenderedPageBreak/>
        <w:t>1</w:t>
      </w:r>
      <w:r w:rsidR="002C6000" w:rsidRPr="00D17906">
        <w:rPr>
          <w:rFonts w:ascii="Arial" w:hAnsi="Arial" w:cs="Arial"/>
          <w:lang w:val="mn-MN"/>
        </w:rPr>
        <w:t>3</w:t>
      </w:r>
      <w:r w:rsidR="008B58A5" w:rsidRPr="00D17906">
        <w:rPr>
          <w:rFonts w:ascii="Arial" w:hAnsi="Arial" w:cs="Arial"/>
          <w:lang w:val="mn-MN"/>
        </w:rPr>
        <w:t>.1.1</w:t>
      </w:r>
      <w:r w:rsidR="002C6000" w:rsidRPr="00D17906">
        <w:rPr>
          <w:rFonts w:ascii="Arial" w:hAnsi="Arial" w:cs="Arial"/>
          <w:lang w:val="mn-MN"/>
        </w:rPr>
        <w:t>0</w:t>
      </w:r>
      <w:r w:rsidR="008B58A5" w:rsidRPr="00D17906">
        <w:rPr>
          <w:rFonts w:ascii="Arial" w:hAnsi="Arial" w:cs="Arial"/>
          <w:lang w:val="mn-MN"/>
        </w:rPr>
        <w:t>.газрын тос, байгалийн хий, ашигт малтмал тээвэрлэсний орлого, мэдээлэл, тээвэрлэлтийн зохион байгуулалтын талаарх мэдээлэл</w:t>
      </w:r>
      <w:r w:rsidR="000D62F2" w:rsidRPr="00D17906">
        <w:rPr>
          <w:rFonts w:ascii="Arial" w:hAnsi="Arial" w:cs="Arial"/>
          <w:lang w:val="mn-MN"/>
        </w:rPr>
        <w:t xml:space="preserve">, </w:t>
      </w:r>
      <w:r w:rsidR="008B58A5" w:rsidRPr="00D17906">
        <w:rPr>
          <w:rFonts w:ascii="Arial" w:hAnsi="Arial" w:cs="Arial"/>
          <w:lang w:val="mn-MN"/>
        </w:rPr>
        <w:t xml:space="preserve">тээвэрлэсэн бүтээгдэхүүн, тоо хэмжээ, тээвэрлэлтийн маршрут, тээвэрлэлтэд оролцож буй компани, төрийн байгууллагыг </w:t>
      </w:r>
      <w:r w:rsidR="000D62F2" w:rsidRPr="00D17906">
        <w:rPr>
          <w:rFonts w:ascii="Arial" w:hAnsi="Arial" w:cs="Arial"/>
          <w:lang w:val="mn-MN"/>
        </w:rPr>
        <w:t>нийтэд мэдээлэх</w:t>
      </w:r>
      <w:r w:rsidR="008B58A5" w:rsidRPr="00D17906">
        <w:rPr>
          <w:rFonts w:ascii="Arial" w:hAnsi="Arial" w:cs="Arial"/>
          <w:lang w:val="mn-MN"/>
        </w:rPr>
        <w:t>;</w:t>
      </w:r>
    </w:p>
    <w:p w14:paraId="586B45AB" w14:textId="77777777" w:rsidR="008B58A5" w:rsidRPr="00D17906" w:rsidRDefault="008B58A5" w:rsidP="00640BFF">
      <w:pPr>
        <w:tabs>
          <w:tab w:val="left" w:pos="1276"/>
          <w:tab w:val="left" w:pos="1701"/>
        </w:tabs>
        <w:ind w:firstLine="1418"/>
        <w:jc w:val="both"/>
        <w:rPr>
          <w:rFonts w:ascii="Arial" w:hAnsi="Arial" w:cs="Arial"/>
          <w:lang w:val="mn-MN"/>
        </w:rPr>
      </w:pPr>
    </w:p>
    <w:p w14:paraId="2BBB6193" w14:textId="6081607F" w:rsidR="008B58A5" w:rsidRPr="00D17906" w:rsidRDefault="00DD3FFD" w:rsidP="00640BFF">
      <w:pPr>
        <w:tabs>
          <w:tab w:val="left" w:pos="1276"/>
          <w:tab w:val="left" w:pos="1701"/>
        </w:tabs>
        <w:ind w:firstLine="1418"/>
        <w:jc w:val="both"/>
        <w:rPr>
          <w:rFonts w:ascii="Arial" w:hAnsi="Arial" w:cs="Arial"/>
          <w:lang w:val="mn-MN"/>
        </w:rPr>
      </w:pPr>
      <w:r w:rsidRPr="00D17906">
        <w:rPr>
          <w:rFonts w:ascii="Arial" w:hAnsi="Arial" w:cs="Arial"/>
          <w:lang w:val="mn-MN"/>
        </w:rPr>
        <w:t>1</w:t>
      </w:r>
      <w:r w:rsidR="002C6000" w:rsidRPr="00D17906">
        <w:rPr>
          <w:rFonts w:ascii="Arial" w:hAnsi="Arial" w:cs="Arial"/>
          <w:lang w:val="mn-MN"/>
        </w:rPr>
        <w:t>3</w:t>
      </w:r>
      <w:r w:rsidR="008B58A5" w:rsidRPr="00D17906">
        <w:rPr>
          <w:rFonts w:ascii="Arial" w:hAnsi="Arial" w:cs="Arial"/>
          <w:lang w:val="mn-MN"/>
        </w:rPr>
        <w:t>.1.1</w:t>
      </w:r>
      <w:r w:rsidR="002C6000" w:rsidRPr="00D17906">
        <w:rPr>
          <w:rFonts w:ascii="Arial" w:hAnsi="Arial" w:cs="Arial"/>
          <w:lang w:val="mn-MN"/>
        </w:rPr>
        <w:t>1</w:t>
      </w:r>
      <w:r w:rsidR="008B58A5" w:rsidRPr="00D17906">
        <w:rPr>
          <w:rFonts w:ascii="Arial" w:hAnsi="Arial" w:cs="Arial"/>
          <w:lang w:val="mn-MN"/>
        </w:rPr>
        <w:t>.тээвэрлэлтийн татвар, тариф, бусад төлбөр, болон тэдгээрийг тооцох аргачлалын тухай тайлбарыг нийтэд мэдээлэх;</w:t>
      </w:r>
    </w:p>
    <w:p w14:paraId="43A82A5E" w14:textId="77777777" w:rsidR="008B58A5" w:rsidRPr="00D17906" w:rsidRDefault="008B58A5" w:rsidP="00640BFF">
      <w:pPr>
        <w:tabs>
          <w:tab w:val="left" w:pos="1276"/>
          <w:tab w:val="left" w:pos="1701"/>
        </w:tabs>
        <w:ind w:firstLine="1418"/>
        <w:jc w:val="both"/>
        <w:rPr>
          <w:rFonts w:ascii="Arial" w:hAnsi="Arial" w:cs="Arial"/>
          <w:lang w:val="mn-MN"/>
        </w:rPr>
      </w:pPr>
    </w:p>
    <w:p w14:paraId="5403EC39" w14:textId="41808CEC" w:rsidR="008B58A5" w:rsidRPr="00D17906" w:rsidRDefault="008B58A5" w:rsidP="00640BFF">
      <w:pPr>
        <w:tabs>
          <w:tab w:val="left" w:pos="1276"/>
          <w:tab w:val="left" w:pos="1701"/>
        </w:tabs>
        <w:ind w:firstLine="1418"/>
        <w:jc w:val="both"/>
        <w:rPr>
          <w:rFonts w:ascii="Arial" w:hAnsi="Arial" w:cs="Arial"/>
          <w:lang w:val="mn-MN"/>
        </w:rPr>
      </w:pPr>
      <w:r w:rsidRPr="00D17906">
        <w:rPr>
          <w:rFonts w:ascii="Arial" w:hAnsi="Arial" w:cs="Arial"/>
          <w:lang w:val="mn-MN"/>
        </w:rPr>
        <w:t>1</w:t>
      </w:r>
      <w:r w:rsidR="002C6000" w:rsidRPr="00D17906">
        <w:rPr>
          <w:rFonts w:ascii="Arial" w:hAnsi="Arial" w:cs="Arial"/>
          <w:lang w:val="mn-MN"/>
        </w:rPr>
        <w:t>3</w:t>
      </w:r>
      <w:r w:rsidRPr="00D17906">
        <w:rPr>
          <w:rFonts w:ascii="Arial" w:hAnsi="Arial" w:cs="Arial"/>
          <w:lang w:val="mn-MN"/>
        </w:rPr>
        <w:t>.1.1</w:t>
      </w:r>
      <w:r w:rsidR="002C6000" w:rsidRPr="00D17906">
        <w:rPr>
          <w:rFonts w:ascii="Arial" w:hAnsi="Arial" w:cs="Arial"/>
          <w:lang w:val="mn-MN"/>
        </w:rPr>
        <w:t>2</w:t>
      </w:r>
      <w:r w:rsidRPr="00D17906">
        <w:rPr>
          <w:rFonts w:ascii="Arial" w:hAnsi="Arial" w:cs="Arial"/>
          <w:lang w:val="mn-MN"/>
        </w:rPr>
        <w:t>.</w:t>
      </w:r>
      <w:r w:rsidR="00AF6CCD" w:rsidRPr="00D17906">
        <w:rPr>
          <w:rFonts w:ascii="Arial" w:eastAsia="Times New Roman" w:hAnsi="Arial" w:cs="Arial"/>
          <w:lang w:val="mn-MN"/>
        </w:rPr>
        <w:t xml:space="preserve">тухайн компанийн эцсийн </w:t>
      </w:r>
      <w:r w:rsidR="00042A29" w:rsidRPr="00D17906">
        <w:rPr>
          <w:rFonts w:ascii="Arial" w:eastAsia="Times New Roman" w:hAnsi="Arial" w:cs="Arial"/>
          <w:lang w:val="mn-MN"/>
        </w:rPr>
        <w:t>эзэмшигч</w:t>
      </w:r>
      <w:r w:rsidR="00AF6CCD" w:rsidRPr="00D17906">
        <w:rPr>
          <w:rFonts w:ascii="Arial" w:eastAsia="Times New Roman" w:hAnsi="Arial" w:cs="Arial"/>
          <w:lang w:val="mn-MN"/>
        </w:rPr>
        <w:t>, хамаарал бүхий компанийг бүтцийн зураглал, тайлбарын хамт ил болгох.</w:t>
      </w:r>
    </w:p>
    <w:p w14:paraId="6E2FA252" w14:textId="77777777" w:rsidR="008B58A5" w:rsidRPr="00D17906" w:rsidRDefault="008B58A5" w:rsidP="00640BFF">
      <w:pPr>
        <w:tabs>
          <w:tab w:val="left" w:pos="1276"/>
          <w:tab w:val="left" w:pos="1701"/>
        </w:tabs>
        <w:ind w:firstLine="1418"/>
        <w:jc w:val="both"/>
        <w:rPr>
          <w:rFonts w:ascii="Arial" w:hAnsi="Arial" w:cs="Arial"/>
          <w:lang w:val="mn-MN"/>
        </w:rPr>
      </w:pPr>
    </w:p>
    <w:p w14:paraId="49AA3C08" w14:textId="59199E33" w:rsidR="00AF6CCD" w:rsidRPr="00D17906" w:rsidRDefault="00AF6CCD" w:rsidP="00AF6CCD">
      <w:pPr>
        <w:ind w:firstLine="709"/>
        <w:jc w:val="both"/>
        <w:rPr>
          <w:rFonts w:ascii="Arial" w:hAnsi="Arial" w:cs="Arial"/>
          <w:i/>
          <w:strike/>
          <w:shd w:val="clear" w:color="auto" w:fill="FFFFFF"/>
          <w:lang w:val="mn-MN"/>
        </w:rPr>
      </w:pPr>
      <w:r w:rsidRPr="00D17906">
        <w:rPr>
          <w:rFonts w:ascii="Arial" w:hAnsi="Arial" w:cs="Arial"/>
          <w:i/>
          <w:lang w:val="mn-MN"/>
        </w:rPr>
        <w:t>Тайлбар: энэ хуулийн 1</w:t>
      </w:r>
      <w:r w:rsidR="00543B06" w:rsidRPr="00D17906">
        <w:rPr>
          <w:rFonts w:ascii="Arial" w:hAnsi="Arial" w:cs="Arial"/>
          <w:i/>
          <w:lang w:val="mn-MN"/>
        </w:rPr>
        <w:t>3</w:t>
      </w:r>
      <w:r w:rsidRPr="00D17906">
        <w:rPr>
          <w:rFonts w:ascii="Arial" w:hAnsi="Arial" w:cs="Arial"/>
          <w:i/>
          <w:lang w:val="mn-MN"/>
        </w:rPr>
        <w:t>.1.</w:t>
      </w:r>
      <w:r w:rsidR="00543B06" w:rsidRPr="00D17906">
        <w:rPr>
          <w:rFonts w:ascii="Arial" w:hAnsi="Arial" w:cs="Arial"/>
          <w:i/>
          <w:lang w:val="mn-MN"/>
        </w:rPr>
        <w:t>9</w:t>
      </w:r>
      <w:r w:rsidRPr="00D17906">
        <w:rPr>
          <w:rFonts w:ascii="Arial" w:hAnsi="Arial" w:cs="Arial"/>
          <w:i/>
          <w:lang w:val="mn-MN"/>
        </w:rPr>
        <w:t>-</w:t>
      </w:r>
      <w:r w:rsidR="00543B06" w:rsidRPr="00D17906">
        <w:rPr>
          <w:rFonts w:ascii="Arial" w:hAnsi="Arial" w:cs="Arial"/>
          <w:i/>
          <w:lang w:val="mn-MN"/>
        </w:rPr>
        <w:t>д</w:t>
      </w:r>
      <w:r w:rsidRPr="00D17906">
        <w:rPr>
          <w:rFonts w:ascii="Arial" w:hAnsi="Arial" w:cs="Arial"/>
          <w:i/>
          <w:lang w:val="mn-MN"/>
        </w:rPr>
        <w:t xml:space="preserve"> заасан “баталгаажуулах” гэдэг нь </w:t>
      </w:r>
      <w:r w:rsidRPr="00D17906">
        <w:rPr>
          <w:rFonts w:ascii="Arial" w:hAnsi="Arial" w:cs="Arial"/>
          <w:i/>
          <w:shd w:val="clear" w:color="auto" w:fill="FFFFFF"/>
          <w:lang w:val="mn-MN"/>
        </w:rPr>
        <w:t>Цахим гарын үсгийн тухай хуулийн 4.1.1, 4.1.2-т заас</w:t>
      </w:r>
      <w:r w:rsidR="004A1A82" w:rsidRPr="00D17906">
        <w:rPr>
          <w:rFonts w:ascii="Arial" w:hAnsi="Arial" w:cs="Arial"/>
          <w:i/>
          <w:shd w:val="clear" w:color="auto" w:fill="FFFFFF"/>
          <w:lang w:val="mn-MN"/>
        </w:rPr>
        <w:t>ны дагуу</w:t>
      </w:r>
      <w:r w:rsidRPr="00D17906">
        <w:rPr>
          <w:rFonts w:ascii="Arial" w:hAnsi="Arial" w:cs="Arial"/>
          <w:i/>
          <w:shd w:val="clear" w:color="auto" w:fill="FFFFFF"/>
          <w:lang w:val="mn-MN"/>
        </w:rPr>
        <w:t xml:space="preserve"> тайланг цахим гарын үсгээр баталгаажуулахыг хэлнэ.</w:t>
      </w:r>
    </w:p>
    <w:p w14:paraId="5066BC28" w14:textId="0C53DBD2" w:rsidR="00AF6CCD" w:rsidRPr="00D17906" w:rsidRDefault="00AF6CCD" w:rsidP="00BD46EF">
      <w:pPr>
        <w:tabs>
          <w:tab w:val="left" w:pos="1276"/>
          <w:tab w:val="left" w:pos="1701"/>
        </w:tabs>
        <w:ind w:firstLine="709"/>
        <w:rPr>
          <w:rFonts w:ascii="Arial" w:eastAsia="Times New Roman" w:hAnsi="Arial" w:cs="Arial"/>
          <w:lang w:val="mn-MN"/>
        </w:rPr>
      </w:pPr>
    </w:p>
    <w:p w14:paraId="24016014" w14:textId="77777777" w:rsidR="00A60832" w:rsidRPr="00D17906" w:rsidRDefault="00A60832" w:rsidP="00BD46EF">
      <w:pPr>
        <w:ind w:firstLine="709"/>
        <w:rPr>
          <w:rFonts w:ascii="Arial" w:eastAsia="Times New Roman" w:hAnsi="Arial" w:cs="Arial"/>
          <w:lang w:val="mn-MN"/>
        </w:rPr>
      </w:pPr>
    </w:p>
    <w:p w14:paraId="63CF9DAE" w14:textId="77777777" w:rsidR="0007175D" w:rsidRPr="00D17906" w:rsidRDefault="0007175D" w:rsidP="00640BFF">
      <w:pPr>
        <w:jc w:val="center"/>
        <w:rPr>
          <w:rFonts w:ascii="Arial" w:hAnsi="Arial" w:cs="Arial"/>
          <w:b/>
          <w:noProof/>
          <w:lang w:val="mn-MN"/>
        </w:rPr>
      </w:pPr>
      <w:r w:rsidRPr="00D17906">
        <w:rPr>
          <w:rFonts w:ascii="Arial" w:hAnsi="Arial" w:cs="Arial"/>
          <w:b/>
          <w:noProof/>
          <w:lang w:val="mn-MN"/>
        </w:rPr>
        <w:t>ГУРАВДУГААР БҮЛЭГ</w:t>
      </w:r>
    </w:p>
    <w:p w14:paraId="3FE9D78A" w14:textId="4E98E6B9" w:rsidR="00640BFF" w:rsidRPr="00D17906" w:rsidRDefault="0007175D" w:rsidP="00640BFF">
      <w:pPr>
        <w:jc w:val="center"/>
        <w:rPr>
          <w:rFonts w:ascii="Arial" w:hAnsi="Arial" w:cs="Arial"/>
          <w:b/>
          <w:noProof/>
          <w:lang w:val="mn-MN"/>
        </w:rPr>
      </w:pPr>
      <w:r w:rsidRPr="00D17906">
        <w:rPr>
          <w:rFonts w:ascii="Arial" w:hAnsi="Arial" w:cs="Arial"/>
          <w:b/>
          <w:noProof/>
          <w:lang w:val="mn-MN"/>
        </w:rPr>
        <w:t xml:space="preserve">ЭРДЭС БАЯЛГИЙН </w:t>
      </w:r>
      <w:r w:rsidR="00640BFF" w:rsidRPr="00D17906">
        <w:rPr>
          <w:rFonts w:ascii="Arial" w:hAnsi="Arial" w:cs="Arial"/>
          <w:b/>
          <w:noProof/>
          <w:lang w:val="mn-MN"/>
        </w:rPr>
        <w:t xml:space="preserve">МЭДЭЭЛЛИЙН САН, </w:t>
      </w:r>
    </w:p>
    <w:p w14:paraId="2EE101D1" w14:textId="2BACEFB6" w:rsidR="0007175D" w:rsidRPr="00D17906" w:rsidRDefault="0007175D" w:rsidP="00640BFF">
      <w:pPr>
        <w:jc w:val="center"/>
        <w:rPr>
          <w:rFonts w:ascii="Arial" w:hAnsi="Arial" w:cs="Arial"/>
          <w:b/>
          <w:noProof/>
          <w:lang w:val="mn-MN"/>
        </w:rPr>
      </w:pPr>
      <w:r w:rsidRPr="00D17906">
        <w:rPr>
          <w:rFonts w:ascii="Arial" w:hAnsi="Arial" w:cs="Arial"/>
          <w:b/>
          <w:noProof/>
          <w:lang w:val="mn-MN"/>
        </w:rPr>
        <w:t>МЭДЭЭЛЛИЙН АЮУЛГҮЙ БАЙДАЛ</w:t>
      </w:r>
    </w:p>
    <w:p w14:paraId="090F6E18" w14:textId="7A5D9726" w:rsidR="0007175D" w:rsidRPr="00D17906" w:rsidRDefault="00640BFF" w:rsidP="00BD46EF">
      <w:pPr>
        <w:ind w:firstLine="709"/>
        <w:rPr>
          <w:rFonts w:ascii="Arial" w:hAnsi="Arial" w:cs="Arial"/>
          <w:lang w:val="mn-MN"/>
        </w:rPr>
      </w:pPr>
      <w:r w:rsidRPr="00D17906">
        <w:rPr>
          <w:rFonts w:ascii="Arial" w:hAnsi="Arial" w:cs="Arial"/>
          <w:lang w:val="mn-MN"/>
        </w:rPr>
        <w:t xml:space="preserve"> </w:t>
      </w:r>
    </w:p>
    <w:p w14:paraId="3ECB17A9" w14:textId="306C432A" w:rsidR="001C4988" w:rsidRPr="00D17906" w:rsidRDefault="0007175D" w:rsidP="00BD46EF">
      <w:pPr>
        <w:shd w:val="clear" w:color="auto" w:fill="FFFFFF"/>
        <w:ind w:firstLine="709"/>
        <w:jc w:val="both"/>
        <w:textAlignment w:val="top"/>
        <w:rPr>
          <w:rFonts w:ascii="Arial" w:eastAsia="Times New Roman" w:hAnsi="Arial" w:cs="Arial"/>
          <w:lang w:val="mn-MN"/>
        </w:rPr>
      </w:pPr>
      <w:r w:rsidRPr="00D17906">
        <w:rPr>
          <w:rFonts w:ascii="Arial" w:hAnsi="Arial" w:cs="Arial"/>
          <w:b/>
          <w:noProof/>
          <w:lang w:val="mn-MN"/>
        </w:rPr>
        <w:t>1</w:t>
      </w:r>
      <w:r w:rsidR="002C6000" w:rsidRPr="00D17906">
        <w:rPr>
          <w:rFonts w:ascii="Arial" w:hAnsi="Arial" w:cs="Arial"/>
          <w:b/>
          <w:noProof/>
          <w:lang w:val="mn-MN"/>
        </w:rPr>
        <w:t>4</w:t>
      </w:r>
      <w:r w:rsidRPr="00D17906">
        <w:rPr>
          <w:rFonts w:ascii="Arial" w:hAnsi="Arial" w:cs="Arial"/>
          <w:b/>
          <w:noProof/>
          <w:lang w:val="mn-MN"/>
        </w:rPr>
        <w:t xml:space="preserve"> д</w:t>
      </w:r>
      <w:r w:rsidR="002C6000" w:rsidRPr="00D17906">
        <w:rPr>
          <w:rFonts w:ascii="Arial" w:hAnsi="Arial" w:cs="Arial"/>
          <w:b/>
          <w:noProof/>
          <w:lang w:val="mn-MN"/>
        </w:rPr>
        <w:t>ү</w:t>
      </w:r>
      <w:r w:rsidRPr="00D17906">
        <w:rPr>
          <w:rFonts w:ascii="Arial" w:hAnsi="Arial" w:cs="Arial"/>
          <w:b/>
          <w:noProof/>
          <w:lang w:val="mn-MN"/>
        </w:rPr>
        <w:t>г</w:t>
      </w:r>
      <w:r w:rsidR="002C6000" w:rsidRPr="00D17906">
        <w:rPr>
          <w:rFonts w:ascii="Arial" w:hAnsi="Arial" w:cs="Arial"/>
          <w:b/>
          <w:noProof/>
          <w:lang w:val="mn-MN"/>
        </w:rPr>
        <w:t>ээ</w:t>
      </w:r>
      <w:r w:rsidRPr="00D17906">
        <w:rPr>
          <w:rFonts w:ascii="Arial" w:hAnsi="Arial" w:cs="Arial"/>
          <w:b/>
          <w:noProof/>
          <w:lang w:val="mn-MN"/>
        </w:rPr>
        <w:t>р зүйл.</w:t>
      </w:r>
      <w:r w:rsidR="001C4988" w:rsidRPr="00D17906">
        <w:rPr>
          <w:rFonts w:ascii="Arial" w:eastAsia="Times New Roman" w:hAnsi="Arial" w:cs="Arial"/>
          <w:b/>
          <w:lang w:val="mn-MN"/>
        </w:rPr>
        <w:t>Эрдэс баялгийн мэдээллийн санг бүрдүүлэх</w:t>
      </w:r>
      <w:r w:rsidR="00671802" w:rsidRPr="00D17906">
        <w:rPr>
          <w:rFonts w:ascii="Arial" w:eastAsia="Times New Roman" w:hAnsi="Arial" w:cs="Arial"/>
          <w:b/>
          <w:lang w:val="mn-MN"/>
        </w:rPr>
        <w:t xml:space="preserve"> үүрэг</w:t>
      </w:r>
    </w:p>
    <w:p w14:paraId="0AB024D9" w14:textId="77777777" w:rsidR="001C4988" w:rsidRPr="00D17906" w:rsidRDefault="001C4988" w:rsidP="00BD46EF">
      <w:pPr>
        <w:shd w:val="clear" w:color="auto" w:fill="FFFFFF"/>
        <w:ind w:firstLine="709"/>
        <w:jc w:val="both"/>
        <w:textAlignment w:val="top"/>
        <w:rPr>
          <w:rFonts w:ascii="Arial" w:eastAsia="Times New Roman" w:hAnsi="Arial" w:cs="Arial"/>
          <w:lang w:val="mn-MN"/>
        </w:rPr>
      </w:pPr>
    </w:p>
    <w:p w14:paraId="204E8FE5" w14:textId="445977FA" w:rsidR="001C4988" w:rsidRPr="00D17906" w:rsidRDefault="001C4988" w:rsidP="00BD46EF">
      <w:pPr>
        <w:shd w:val="clear" w:color="auto" w:fill="FFFFFF"/>
        <w:ind w:firstLine="709"/>
        <w:jc w:val="both"/>
        <w:textAlignment w:val="top"/>
        <w:rPr>
          <w:rFonts w:ascii="Arial" w:eastAsia="Times New Roman" w:hAnsi="Arial" w:cs="Arial"/>
          <w:lang w:val="mn-MN"/>
        </w:rPr>
      </w:pPr>
      <w:r w:rsidRPr="00D17906">
        <w:rPr>
          <w:rFonts w:ascii="Arial" w:eastAsia="Times New Roman" w:hAnsi="Arial" w:cs="Arial"/>
          <w:lang w:val="mn-MN"/>
        </w:rPr>
        <w:t>1</w:t>
      </w:r>
      <w:r w:rsidR="002C6000" w:rsidRPr="00D17906">
        <w:rPr>
          <w:rFonts w:ascii="Arial" w:eastAsia="Times New Roman" w:hAnsi="Arial" w:cs="Arial"/>
          <w:lang w:val="mn-MN"/>
        </w:rPr>
        <w:t>4</w:t>
      </w:r>
      <w:r w:rsidRPr="00D17906">
        <w:rPr>
          <w:rFonts w:ascii="Arial" w:eastAsia="Times New Roman" w:hAnsi="Arial" w:cs="Arial"/>
          <w:lang w:val="mn-MN"/>
        </w:rPr>
        <w:t>.1.</w:t>
      </w:r>
      <w:r w:rsidR="00FE3C86" w:rsidRPr="00D17906">
        <w:rPr>
          <w:rFonts w:ascii="Arial" w:eastAsia="Times New Roman" w:hAnsi="Arial" w:cs="Arial"/>
          <w:lang w:val="mn-MN"/>
        </w:rPr>
        <w:t>Д</w:t>
      </w:r>
      <w:r w:rsidRPr="00D17906">
        <w:rPr>
          <w:rFonts w:ascii="Arial" w:eastAsia="Times New Roman" w:hAnsi="Arial" w:cs="Arial"/>
          <w:lang w:val="mn-MN"/>
        </w:rPr>
        <w:t>араах төрийн байгууллага, иргэн, хуулийн этгээд</w:t>
      </w:r>
      <w:r w:rsidR="00FE3C86" w:rsidRPr="00D17906">
        <w:rPr>
          <w:rFonts w:ascii="Arial" w:eastAsia="Times New Roman" w:hAnsi="Arial" w:cs="Arial"/>
          <w:lang w:val="mn-MN"/>
        </w:rPr>
        <w:t xml:space="preserve"> эрдэс баялгийн мэдээллийн санг бүрдүүлэх үүрэгтэй</w:t>
      </w:r>
      <w:r w:rsidRPr="00D17906">
        <w:rPr>
          <w:rFonts w:ascii="Arial" w:eastAsia="Times New Roman" w:hAnsi="Arial" w:cs="Arial"/>
          <w:lang w:val="mn-MN"/>
        </w:rPr>
        <w:t>:</w:t>
      </w:r>
    </w:p>
    <w:p w14:paraId="00F2F6EC" w14:textId="77777777" w:rsidR="001C4988" w:rsidRPr="00D17906" w:rsidRDefault="001C4988" w:rsidP="00BD46EF">
      <w:pPr>
        <w:shd w:val="clear" w:color="auto" w:fill="FFFFFF"/>
        <w:ind w:firstLine="709"/>
        <w:jc w:val="both"/>
        <w:textAlignment w:val="top"/>
        <w:rPr>
          <w:rFonts w:ascii="Arial" w:eastAsia="Times New Roman" w:hAnsi="Arial" w:cs="Arial"/>
          <w:lang w:val="mn-MN"/>
        </w:rPr>
      </w:pPr>
    </w:p>
    <w:p w14:paraId="03F76E17" w14:textId="375C83DE" w:rsidR="001C4988" w:rsidRPr="00D17906" w:rsidRDefault="001C4988" w:rsidP="00775573">
      <w:pPr>
        <w:ind w:firstLine="1440"/>
        <w:jc w:val="both"/>
        <w:rPr>
          <w:rFonts w:ascii="Arial" w:eastAsia="MS Mincho" w:hAnsi="Arial" w:cs="Arial"/>
          <w:noProof/>
          <w:lang w:val="mn-MN" w:eastAsia="ja-JP"/>
        </w:rPr>
      </w:pP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.1.1.</w:t>
      </w:r>
      <w:r w:rsidR="00281EDD" w:rsidRPr="00D17906">
        <w:rPr>
          <w:rFonts w:ascii="Arial" w:eastAsia="Times New Roman" w:hAnsi="Arial" w:cs="Arial"/>
          <w:lang w:val="mn-MN"/>
        </w:rPr>
        <w:t xml:space="preserve">энэ хуулийн 9 дүгээр зүйлд заасан </w:t>
      </w:r>
      <w:r w:rsidRPr="00D17906">
        <w:rPr>
          <w:rFonts w:ascii="Arial" w:eastAsia="Times New Roman" w:hAnsi="Arial" w:cs="Arial"/>
          <w:lang w:val="mn-MN"/>
        </w:rPr>
        <w:t xml:space="preserve">төрийн захиргааны төв болон </w:t>
      </w:r>
      <w:r w:rsidR="00281EDD" w:rsidRPr="00D17906">
        <w:rPr>
          <w:rFonts w:ascii="Arial" w:eastAsia="Times New Roman" w:hAnsi="Arial" w:cs="Arial"/>
          <w:lang w:val="mn-MN"/>
        </w:rPr>
        <w:t xml:space="preserve">10 дугаар зүйлд заасан </w:t>
      </w:r>
      <w:r w:rsidRPr="00D17906">
        <w:rPr>
          <w:rFonts w:ascii="Arial" w:eastAsia="Times New Roman" w:hAnsi="Arial" w:cs="Arial"/>
          <w:lang w:val="mn-MN"/>
        </w:rPr>
        <w:t xml:space="preserve">төрийн захиргааны байгууллага; </w:t>
      </w:r>
    </w:p>
    <w:p w14:paraId="46471E3B" w14:textId="77777777" w:rsidR="001C4988" w:rsidRPr="00D17906" w:rsidRDefault="001C4988" w:rsidP="00640BFF">
      <w:pPr>
        <w:shd w:val="clear" w:color="auto" w:fill="FFFFFF"/>
        <w:tabs>
          <w:tab w:val="left" w:pos="2127"/>
        </w:tabs>
        <w:ind w:firstLine="1418"/>
        <w:jc w:val="both"/>
        <w:textAlignment w:val="top"/>
        <w:rPr>
          <w:rFonts w:ascii="Arial" w:eastAsia="Times New Roman" w:hAnsi="Arial" w:cs="Arial"/>
          <w:lang w:val="mn-MN"/>
        </w:rPr>
      </w:pPr>
    </w:p>
    <w:p w14:paraId="315F9369" w14:textId="733BB183" w:rsidR="001C4988" w:rsidRPr="00D17906" w:rsidRDefault="001C4988" w:rsidP="00640BFF">
      <w:pPr>
        <w:shd w:val="clear" w:color="auto" w:fill="FFFFFF"/>
        <w:tabs>
          <w:tab w:val="left" w:pos="2127"/>
        </w:tabs>
        <w:ind w:firstLine="1418"/>
        <w:jc w:val="both"/>
        <w:textAlignment w:val="top"/>
        <w:rPr>
          <w:rFonts w:ascii="Arial" w:eastAsia="Times New Roman" w:hAnsi="Arial" w:cs="Arial"/>
          <w:lang w:val="mn-MN"/>
        </w:rPr>
      </w:pP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.1.2.аймаг, нийслэл, сум, дүүргийн Засаг даргын Тамгын газар;</w:t>
      </w:r>
    </w:p>
    <w:p w14:paraId="3AA6F2CB" w14:textId="77777777" w:rsidR="001C4988" w:rsidRPr="00D17906" w:rsidRDefault="001C4988" w:rsidP="00640BFF">
      <w:pPr>
        <w:shd w:val="clear" w:color="auto" w:fill="FFFFFF"/>
        <w:tabs>
          <w:tab w:val="left" w:pos="2127"/>
        </w:tabs>
        <w:ind w:firstLine="1418"/>
        <w:jc w:val="both"/>
        <w:textAlignment w:val="top"/>
        <w:rPr>
          <w:rFonts w:ascii="Arial" w:eastAsia="Times New Roman" w:hAnsi="Arial" w:cs="Arial"/>
          <w:lang w:val="mn-MN"/>
        </w:rPr>
      </w:pPr>
    </w:p>
    <w:p w14:paraId="043E70F3" w14:textId="45A84067" w:rsidR="001C4988" w:rsidRPr="00D17906" w:rsidRDefault="001C4988" w:rsidP="00640BFF">
      <w:pPr>
        <w:shd w:val="clear" w:color="auto" w:fill="FFFFFF"/>
        <w:tabs>
          <w:tab w:val="left" w:pos="2127"/>
        </w:tabs>
        <w:ind w:firstLine="1418"/>
        <w:jc w:val="both"/>
        <w:textAlignment w:val="top"/>
        <w:rPr>
          <w:rFonts w:ascii="Arial" w:eastAsia="Times New Roman" w:hAnsi="Arial" w:cs="Arial"/>
          <w:lang w:val="mn-MN"/>
        </w:rPr>
      </w:pP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.1.</w:t>
      </w:r>
      <w:r w:rsidR="002C6000" w:rsidRPr="00D17906">
        <w:rPr>
          <w:rFonts w:ascii="Arial" w:eastAsia="Times New Roman" w:hAnsi="Arial" w:cs="Arial"/>
          <w:lang w:val="mn-MN"/>
        </w:rPr>
        <w:t>3</w:t>
      </w:r>
      <w:r w:rsidRPr="00D17906">
        <w:rPr>
          <w:rFonts w:ascii="Arial" w:eastAsia="Times New Roman" w:hAnsi="Arial" w:cs="Arial"/>
          <w:lang w:val="mn-MN"/>
        </w:rPr>
        <w:t>.төрийн болон орон нутгийн өмчит</w:t>
      </w:r>
      <w:r w:rsidR="002C6000" w:rsidRPr="00D17906">
        <w:rPr>
          <w:rFonts w:ascii="Arial" w:eastAsia="Times New Roman" w:hAnsi="Arial" w:cs="Arial"/>
          <w:lang w:val="mn-MN"/>
        </w:rPr>
        <w:t>,</w:t>
      </w:r>
      <w:r w:rsidR="00806FCA" w:rsidRPr="00D17906">
        <w:rPr>
          <w:rFonts w:ascii="Arial" w:eastAsia="Times New Roman" w:hAnsi="Arial" w:cs="Arial"/>
          <w:lang w:val="mn-MN"/>
        </w:rPr>
        <w:t xml:space="preserve"> эсхүл төрийн</w:t>
      </w:r>
      <w:r w:rsidR="005C5EAE" w:rsidRPr="00D17906">
        <w:rPr>
          <w:rFonts w:ascii="Arial" w:eastAsia="Times New Roman" w:hAnsi="Arial" w:cs="Arial"/>
          <w:lang w:val="mn-MN"/>
        </w:rPr>
        <w:t xml:space="preserve"> болон орон нутгийн</w:t>
      </w:r>
      <w:r w:rsidR="002C6000" w:rsidRPr="00D17906">
        <w:rPr>
          <w:rFonts w:ascii="Arial" w:eastAsia="Times New Roman" w:hAnsi="Arial" w:cs="Arial"/>
          <w:lang w:val="mn-MN"/>
        </w:rPr>
        <w:t xml:space="preserve"> өмчийн оролцоотой аж ахуйн нэгж, байгууллага</w:t>
      </w:r>
      <w:r w:rsidRPr="00D17906">
        <w:rPr>
          <w:rFonts w:ascii="Arial" w:eastAsia="Times New Roman" w:hAnsi="Arial" w:cs="Arial"/>
          <w:lang w:val="mn-MN"/>
        </w:rPr>
        <w:t xml:space="preserve">; </w:t>
      </w:r>
    </w:p>
    <w:p w14:paraId="6A7FD23F" w14:textId="77777777" w:rsidR="001C4988" w:rsidRPr="00D17906" w:rsidRDefault="001C4988" w:rsidP="00640BFF">
      <w:pPr>
        <w:shd w:val="clear" w:color="auto" w:fill="FFFFFF"/>
        <w:tabs>
          <w:tab w:val="left" w:pos="2127"/>
        </w:tabs>
        <w:ind w:firstLine="1418"/>
        <w:jc w:val="both"/>
        <w:textAlignment w:val="top"/>
        <w:rPr>
          <w:rFonts w:ascii="Arial" w:eastAsia="Times New Roman" w:hAnsi="Arial" w:cs="Arial"/>
          <w:lang w:val="mn-MN"/>
        </w:rPr>
      </w:pPr>
    </w:p>
    <w:p w14:paraId="44B1AF07" w14:textId="61664094" w:rsidR="001C4988" w:rsidRPr="00D17906" w:rsidRDefault="001C4988" w:rsidP="00640BFF">
      <w:pPr>
        <w:shd w:val="clear" w:color="auto" w:fill="FFFFFF"/>
        <w:tabs>
          <w:tab w:val="left" w:pos="1985"/>
        </w:tabs>
        <w:ind w:firstLine="1418"/>
        <w:jc w:val="both"/>
        <w:textAlignment w:val="top"/>
        <w:rPr>
          <w:rFonts w:ascii="Arial" w:eastAsia="Times New Roman" w:hAnsi="Arial" w:cs="Arial"/>
          <w:lang w:val="mn-MN"/>
        </w:rPr>
      </w:pP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 xml:space="preserve">.Монгол Улсын </w:t>
      </w:r>
      <w:r w:rsidRPr="00D17906">
        <w:rPr>
          <w:rFonts w:ascii="Arial" w:hAnsi="Arial" w:cs="Arial"/>
          <w:lang w:val="mn-MN"/>
        </w:rPr>
        <w:t xml:space="preserve">Засгийн газрын тусгай сангийн тухай хуулийн 5.3.8 болон 5.3.15-д заасан тусгай сан, эрдэс баялгийн салбарт үйл ажиллагаа явуулах төрийн өмчийн оролцоотой хуулийн этгээдийн төсөвт төвлөрүүлсэн орлогоос бүрдүүлсэн бусад сан; </w:t>
      </w:r>
    </w:p>
    <w:p w14:paraId="6F9467D9" w14:textId="77777777" w:rsidR="001C4988" w:rsidRPr="00D17906" w:rsidRDefault="001C4988" w:rsidP="00640BFF">
      <w:pPr>
        <w:shd w:val="clear" w:color="auto" w:fill="FFFFFF"/>
        <w:tabs>
          <w:tab w:val="left" w:pos="1985"/>
        </w:tabs>
        <w:ind w:firstLine="1418"/>
        <w:jc w:val="both"/>
        <w:textAlignment w:val="top"/>
        <w:rPr>
          <w:rFonts w:ascii="Arial" w:eastAsia="Times New Roman" w:hAnsi="Arial" w:cs="Arial"/>
          <w:lang w:val="mn-MN"/>
        </w:rPr>
      </w:pPr>
    </w:p>
    <w:p w14:paraId="2B60D48A" w14:textId="649A5E00" w:rsidR="001C4988" w:rsidRPr="00D17906" w:rsidRDefault="001C4988" w:rsidP="00640BFF">
      <w:pPr>
        <w:shd w:val="clear" w:color="auto" w:fill="FFFFFF"/>
        <w:tabs>
          <w:tab w:val="left" w:pos="1985"/>
        </w:tabs>
        <w:ind w:firstLine="1418"/>
        <w:jc w:val="both"/>
        <w:textAlignment w:val="top"/>
        <w:rPr>
          <w:rFonts w:ascii="Arial" w:hAnsi="Arial" w:cs="Arial"/>
          <w:lang w:val="mn-MN"/>
        </w:rPr>
      </w:pP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.1.</w:t>
      </w:r>
      <w:r w:rsidR="00543B06" w:rsidRPr="00D17906">
        <w:rPr>
          <w:rFonts w:ascii="Arial" w:eastAsia="Times New Roman" w:hAnsi="Arial" w:cs="Arial"/>
          <w:lang w:val="mn-MN"/>
        </w:rPr>
        <w:t>5</w:t>
      </w:r>
      <w:r w:rsidRPr="00D17906">
        <w:rPr>
          <w:rFonts w:ascii="Arial" w:eastAsia="Times New Roman" w:hAnsi="Arial" w:cs="Arial"/>
          <w:lang w:val="mn-MN"/>
        </w:rPr>
        <w:t>.</w:t>
      </w:r>
      <w:r w:rsidRPr="00D17906">
        <w:rPr>
          <w:rFonts w:ascii="Arial" w:hAnsi="Arial" w:cs="Arial"/>
          <w:shd w:val="clear" w:color="auto" w:fill="FFFFFF"/>
          <w:lang w:val="mn-MN"/>
        </w:rPr>
        <w:t>төрийн чиг үүрэгт хамаарах ажил, үйлчилгээг хууль тогтоомж, гэрээний үндсэн дээр гүйцэтгэгч</w:t>
      </w:r>
      <w:r w:rsidRPr="00D17906">
        <w:rPr>
          <w:rFonts w:ascii="Arial" w:eastAsia="Times New Roman" w:hAnsi="Arial" w:cs="Arial"/>
          <w:lang w:val="mn-MN"/>
        </w:rPr>
        <w:t>;</w:t>
      </w:r>
    </w:p>
    <w:p w14:paraId="3CC66A68" w14:textId="77777777" w:rsidR="001C4988" w:rsidRPr="00D17906" w:rsidRDefault="001C4988" w:rsidP="00640BFF">
      <w:pPr>
        <w:shd w:val="clear" w:color="auto" w:fill="FFFFFF"/>
        <w:tabs>
          <w:tab w:val="left" w:pos="1985"/>
        </w:tabs>
        <w:ind w:firstLine="1418"/>
        <w:jc w:val="both"/>
        <w:textAlignment w:val="top"/>
        <w:rPr>
          <w:rFonts w:ascii="Arial" w:hAnsi="Arial" w:cs="Arial"/>
          <w:b/>
          <w:lang w:val="mn-MN"/>
        </w:rPr>
      </w:pPr>
    </w:p>
    <w:p w14:paraId="22ECDB12" w14:textId="72D1F149" w:rsidR="001C4988" w:rsidRPr="00D17906" w:rsidRDefault="001C4988" w:rsidP="00640BFF">
      <w:pPr>
        <w:shd w:val="clear" w:color="auto" w:fill="FFFFFF"/>
        <w:tabs>
          <w:tab w:val="left" w:pos="1985"/>
        </w:tabs>
        <w:ind w:firstLine="1418"/>
        <w:jc w:val="both"/>
        <w:textAlignment w:val="top"/>
        <w:rPr>
          <w:rFonts w:ascii="Arial" w:hAnsi="Arial" w:cs="Arial"/>
          <w:lang w:val="mn-MN"/>
        </w:rPr>
      </w:pP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.1.</w:t>
      </w:r>
      <w:r w:rsidR="00543B06" w:rsidRPr="00D17906">
        <w:rPr>
          <w:rFonts w:ascii="Arial" w:eastAsia="Times New Roman" w:hAnsi="Arial" w:cs="Arial"/>
          <w:lang w:val="mn-MN"/>
        </w:rPr>
        <w:t>6</w:t>
      </w:r>
      <w:r w:rsidRPr="00D17906">
        <w:rPr>
          <w:rFonts w:ascii="Arial" w:eastAsia="Times New Roman" w:hAnsi="Arial" w:cs="Arial"/>
          <w:lang w:val="mn-MN"/>
        </w:rPr>
        <w:t>.Ашигт малтмалын тухай хуулийн</w:t>
      </w:r>
      <w:r w:rsidR="00AF6CCD" w:rsidRPr="00D17906">
        <w:rPr>
          <w:rFonts w:ascii="Arial" w:eastAsia="Times New Roman" w:hAnsi="Arial" w:cs="Arial"/>
          <w:lang w:val="mn-MN"/>
        </w:rPr>
        <w:t xml:space="preserve"> 4 дүгээр зүйлийн 4.1.21</w:t>
      </w:r>
      <w:r w:rsidRPr="00D17906">
        <w:rPr>
          <w:rFonts w:ascii="Arial" w:eastAsia="Times New Roman" w:hAnsi="Arial" w:cs="Arial"/>
          <w:lang w:val="mn-MN"/>
        </w:rPr>
        <w:t>, Газрын тосны тухай хуулийн</w:t>
      </w:r>
      <w:r w:rsidR="00AF6CCD" w:rsidRPr="00D17906">
        <w:rPr>
          <w:rFonts w:ascii="Arial" w:eastAsia="Times New Roman" w:hAnsi="Arial" w:cs="Arial"/>
          <w:lang w:val="mn-MN"/>
        </w:rPr>
        <w:t xml:space="preserve"> 4 дүгээр зүйлийн 4.1.11, 4.1.12, 4.1.13, </w:t>
      </w:r>
      <w:r w:rsidRPr="00D17906">
        <w:rPr>
          <w:rFonts w:ascii="Arial" w:eastAsia="Times New Roman" w:hAnsi="Arial" w:cs="Arial"/>
          <w:lang w:val="mn-MN"/>
        </w:rPr>
        <w:t>Газрын тосны бүтээгдэхүүний тухай хуулийн</w:t>
      </w:r>
      <w:r w:rsidR="00AF6CCD" w:rsidRPr="00D17906">
        <w:rPr>
          <w:rFonts w:ascii="Arial" w:eastAsia="Times New Roman" w:hAnsi="Arial" w:cs="Arial"/>
          <w:lang w:val="mn-MN"/>
        </w:rPr>
        <w:t xml:space="preserve"> 7.1, 8.1, 9.1-т заасан этгээд</w:t>
      </w:r>
      <w:r w:rsidRPr="00D17906">
        <w:rPr>
          <w:rFonts w:ascii="Arial" w:eastAsia="Times New Roman" w:hAnsi="Arial" w:cs="Arial"/>
          <w:lang w:val="mn-MN"/>
        </w:rPr>
        <w:t>,</w:t>
      </w:r>
      <w:r w:rsidR="00FE3C86" w:rsidRPr="00D17906">
        <w:rPr>
          <w:rFonts w:ascii="Arial" w:eastAsia="Times New Roman" w:hAnsi="Arial" w:cs="Arial"/>
          <w:lang w:val="mn-MN"/>
        </w:rPr>
        <w:t xml:space="preserve"> </w:t>
      </w:r>
      <w:r w:rsidRPr="00D17906">
        <w:rPr>
          <w:rFonts w:ascii="Arial" w:eastAsia="Times New Roman" w:hAnsi="Arial" w:cs="Arial"/>
          <w:lang w:val="mn-MN"/>
        </w:rPr>
        <w:t>Цөмийн энергийн тухай хуулийн</w:t>
      </w:r>
      <w:r w:rsidR="00FE3C86" w:rsidRPr="00D17906">
        <w:rPr>
          <w:rFonts w:ascii="Arial" w:eastAsia="Times New Roman" w:hAnsi="Arial" w:cs="Arial"/>
          <w:lang w:val="mn-MN"/>
        </w:rPr>
        <w:t xml:space="preserve"> 15 дугаар зүйлийн 15.1</w:t>
      </w:r>
      <w:r w:rsidRPr="00D17906">
        <w:rPr>
          <w:rFonts w:ascii="Arial" w:eastAsia="Times New Roman" w:hAnsi="Arial" w:cs="Arial"/>
          <w:lang w:val="mn-MN"/>
        </w:rPr>
        <w:t xml:space="preserve">, </w:t>
      </w:r>
      <w:r w:rsidRPr="00D17906">
        <w:rPr>
          <w:rFonts w:ascii="Arial" w:hAnsi="Arial" w:cs="Arial"/>
          <w:bCs/>
          <w:noProof/>
          <w:lang w:val="mn-MN"/>
        </w:rPr>
        <w:t xml:space="preserve">Түгээмэл тархацтай ашигт малтмалын тухай хуулийн </w:t>
      </w:r>
      <w:r w:rsidR="00FE3C86" w:rsidRPr="00D17906">
        <w:rPr>
          <w:rFonts w:ascii="Arial" w:hAnsi="Arial" w:cs="Arial"/>
          <w:bCs/>
          <w:noProof/>
          <w:lang w:val="mn-MN"/>
        </w:rPr>
        <w:t>6 дугаар зүйлийн 6.1-т</w:t>
      </w:r>
      <w:r w:rsidRPr="00D17906">
        <w:rPr>
          <w:rFonts w:ascii="Arial" w:hAnsi="Arial" w:cs="Arial"/>
          <w:bCs/>
          <w:noProof/>
          <w:lang w:val="mn-MN"/>
        </w:rPr>
        <w:t xml:space="preserve"> заасан этгээд, </w:t>
      </w:r>
      <w:r w:rsidRPr="00D17906">
        <w:rPr>
          <w:rFonts w:ascii="Arial" w:hAnsi="Arial" w:cs="Arial"/>
          <w:lang w:val="mn-MN"/>
        </w:rPr>
        <w:t xml:space="preserve">үйлдвэрлэл эрхлэх </w:t>
      </w:r>
      <w:r w:rsidRPr="00D17906">
        <w:rPr>
          <w:rFonts w:ascii="Arial" w:hAnsi="Arial" w:cs="Arial"/>
          <w:bCs/>
          <w:noProof/>
          <w:lang w:val="mn-MN"/>
        </w:rPr>
        <w:t xml:space="preserve">тусгай зөвшөөрөл эзэмшигч </w:t>
      </w:r>
      <w:r w:rsidRPr="00D17906">
        <w:rPr>
          <w:rFonts w:ascii="Arial" w:hAnsi="Arial" w:cs="Arial"/>
          <w:lang w:val="mn-MN"/>
        </w:rPr>
        <w:t>хуулийн этгээд;</w:t>
      </w:r>
    </w:p>
    <w:p w14:paraId="739CF95C" w14:textId="77777777" w:rsidR="001C4988" w:rsidRPr="00D17906" w:rsidRDefault="001C4988" w:rsidP="00640BFF">
      <w:pPr>
        <w:shd w:val="clear" w:color="auto" w:fill="FFFFFF"/>
        <w:tabs>
          <w:tab w:val="left" w:pos="1985"/>
        </w:tabs>
        <w:ind w:firstLine="1418"/>
        <w:jc w:val="both"/>
        <w:textAlignment w:val="top"/>
        <w:rPr>
          <w:rFonts w:ascii="Arial" w:eastAsia="Times New Roman" w:hAnsi="Arial" w:cs="Arial"/>
          <w:lang w:val="mn-MN"/>
        </w:rPr>
      </w:pPr>
    </w:p>
    <w:p w14:paraId="6817249F" w14:textId="72CB5025" w:rsidR="001C4988" w:rsidRPr="00D17906" w:rsidRDefault="001C4988" w:rsidP="00640BFF">
      <w:pPr>
        <w:shd w:val="clear" w:color="auto" w:fill="FFFFFF"/>
        <w:tabs>
          <w:tab w:val="left" w:pos="1985"/>
        </w:tabs>
        <w:ind w:firstLine="1418"/>
        <w:jc w:val="both"/>
        <w:textAlignment w:val="top"/>
        <w:rPr>
          <w:rFonts w:ascii="Arial" w:hAnsi="Arial" w:cs="Arial"/>
          <w:lang w:val="mn-MN"/>
        </w:rPr>
      </w:pPr>
      <w:r w:rsidRPr="00D17906">
        <w:rPr>
          <w:rFonts w:ascii="Arial" w:hAnsi="Arial" w:cs="Arial"/>
          <w:lang w:val="mn-MN"/>
        </w:rPr>
        <w:t>1</w:t>
      </w:r>
      <w:r w:rsidR="00543B06" w:rsidRPr="00D17906">
        <w:rPr>
          <w:rFonts w:ascii="Arial" w:hAnsi="Arial" w:cs="Arial"/>
          <w:lang w:val="mn-MN"/>
        </w:rPr>
        <w:t>4</w:t>
      </w:r>
      <w:r w:rsidRPr="00D17906">
        <w:rPr>
          <w:rFonts w:ascii="Arial" w:hAnsi="Arial" w:cs="Arial"/>
          <w:lang w:val="mn-MN"/>
        </w:rPr>
        <w:t>.1.</w:t>
      </w:r>
      <w:r w:rsidR="00543B06" w:rsidRPr="00D17906">
        <w:rPr>
          <w:rFonts w:ascii="Arial" w:hAnsi="Arial" w:cs="Arial"/>
          <w:lang w:val="mn-MN"/>
        </w:rPr>
        <w:t>7</w:t>
      </w:r>
      <w:r w:rsidRPr="00D17906">
        <w:rPr>
          <w:rFonts w:ascii="Arial" w:hAnsi="Arial" w:cs="Arial"/>
          <w:lang w:val="mn-MN"/>
        </w:rPr>
        <w:t xml:space="preserve">.ашигт малтмал, газрын тос, байгалийн хий, цацраг идэвхт  ашигт малтмалын эрэл, хайгуул, ашиглалтын үйл ажиллагаа, үйлдвэрлэл эрхлэх </w:t>
      </w:r>
      <w:r w:rsidRPr="00D17906">
        <w:rPr>
          <w:rFonts w:ascii="Arial" w:hAnsi="Arial" w:cs="Arial"/>
          <w:bCs/>
          <w:noProof/>
          <w:lang w:val="mn-MN"/>
        </w:rPr>
        <w:t xml:space="preserve">тусгай </w:t>
      </w:r>
      <w:r w:rsidRPr="00D17906">
        <w:rPr>
          <w:rFonts w:ascii="Arial" w:hAnsi="Arial" w:cs="Arial"/>
          <w:bCs/>
          <w:noProof/>
          <w:lang w:val="mn-MN"/>
        </w:rPr>
        <w:lastRenderedPageBreak/>
        <w:t xml:space="preserve">зөвшөөрөл, тусгай зөвшөөрөл эзэмшигч хуулийн этгээдийн эзэмшлийн хувийг хуульд заасан нөхцөл, журмын дагуу шилжүүлэн авах </w:t>
      </w:r>
      <w:r w:rsidRPr="00D17906">
        <w:rPr>
          <w:rFonts w:ascii="Arial" w:hAnsi="Arial" w:cs="Arial"/>
          <w:lang w:val="mn-MN"/>
        </w:rPr>
        <w:t>хуулийн этгээд;</w:t>
      </w:r>
    </w:p>
    <w:p w14:paraId="5AE4DEAC" w14:textId="77777777" w:rsidR="001C4988" w:rsidRPr="00D17906" w:rsidRDefault="001C4988" w:rsidP="00640BFF">
      <w:pPr>
        <w:shd w:val="clear" w:color="auto" w:fill="FFFFFF"/>
        <w:tabs>
          <w:tab w:val="left" w:pos="1985"/>
        </w:tabs>
        <w:ind w:firstLine="1418"/>
        <w:jc w:val="both"/>
        <w:textAlignment w:val="top"/>
        <w:rPr>
          <w:rFonts w:ascii="Arial" w:eastAsia="Times New Roman" w:hAnsi="Arial" w:cs="Arial"/>
          <w:lang w:val="mn-MN"/>
        </w:rPr>
      </w:pPr>
    </w:p>
    <w:p w14:paraId="193F5071" w14:textId="1ADA35D9" w:rsidR="001C4988" w:rsidRPr="00D17906" w:rsidRDefault="001C4988" w:rsidP="00640BFF">
      <w:pPr>
        <w:shd w:val="clear" w:color="auto" w:fill="FFFFFF"/>
        <w:tabs>
          <w:tab w:val="left" w:pos="1985"/>
        </w:tabs>
        <w:ind w:firstLine="1418"/>
        <w:jc w:val="both"/>
        <w:textAlignment w:val="top"/>
        <w:rPr>
          <w:rFonts w:ascii="Arial" w:hAnsi="Arial" w:cs="Arial"/>
          <w:lang w:val="mn-MN"/>
        </w:rPr>
      </w:pPr>
      <w:r w:rsidRPr="00D17906">
        <w:rPr>
          <w:rFonts w:ascii="Arial" w:eastAsia="Times New Roman" w:hAnsi="Arial" w:cs="Arial"/>
          <w:lang w:val="mn-MN"/>
        </w:rPr>
        <w:t>1</w:t>
      </w:r>
      <w:r w:rsidR="00543B06" w:rsidRPr="00D17906">
        <w:rPr>
          <w:rFonts w:ascii="Arial" w:eastAsia="Times New Roman" w:hAnsi="Arial" w:cs="Arial"/>
          <w:lang w:val="mn-MN"/>
        </w:rPr>
        <w:t>4</w:t>
      </w:r>
      <w:r w:rsidRPr="00D17906">
        <w:rPr>
          <w:rFonts w:ascii="Arial" w:eastAsia="Times New Roman" w:hAnsi="Arial" w:cs="Arial"/>
          <w:lang w:val="mn-MN"/>
        </w:rPr>
        <w:t>.</w:t>
      </w:r>
      <w:r w:rsidRPr="00D17906">
        <w:rPr>
          <w:rFonts w:ascii="Arial" w:hAnsi="Arial" w:cs="Arial"/>
          <w:bCs/>
          <w:noProof/>
          <w:lang w:val="mn-MN"/>
        </w:rPr>
        <w:t>1.</w:t>
      </w:r>
      <w:r w:rsidR="00543B06" w:rsidRPr="00D17906">
        <w:rPr>
          <w:rFonts w:ascii="Arial" w:hAnsi="Arial" w:cs="Arial"/>
          <w:bCs/>
          <w:noProof/>
          <w:lang w:val="mn-MN"/>
        </w:rPr>
        <w:t>8</w:t>
      </w:r>
      <w:r w:rsidRPr="00D17906">
        <w:rPr>
          <w:rFonts w:ascii="Arial" w:hAnsi="Arial" w:cs="Arial"/>
          <w:bCs/>
          <w:noProof/>
          <w:lang w:val="mn-MN"/>
        </w:rPr>
        <w:t>.</w:t>
      </w:r>
      <w:r w:rsidRPr="00D17906">
        <w:rPr>
          <w:rFonts w:ascii="Arial" w:hAnsi="Arial" w:cs="Arial"/>
          <w:lang w:val="mn-MN"/>
        </w:rPr>
        <w:t xml:space="preserve">ашигт малтмал, газрын тос, байгалийн хий, цацраг идэвхт  ашигт малтмалын хайгуул, эрэл, ашиглалтын үйл ажиллагаа, үйлдвэрлэл эрхлэх </w:t>
      </w:r>
      <w:r w:rsidRPr="00D17906">
        <w:rPr>
          <w:rFonts w:ascii="Arial" w:hAnsi="Arial" w:cs="Arial"/>
          <w:bCs/>
          <w:noProof/>
          <w:lang w:val="mn-MN"/>
        </w:rPr>
        <w:t xml:space="preserve">тусгай зөвшөөрөл авахаар төрийн байгууллагад хүсэлт гаргасан </w:t>
      </w:r>
      <w:r w:rsidRPr="00D17906">
        <w:rPr>
          <w:rFonts w:ascii="Arial" w:hAnsi="Arial" w:cs="Arial"/>
          <w:lang w:val="mn-MN"/>
        </w:rPr>
        <w:t>хуулийн этгээд;</w:t>
      </w:r>
    </w:p>
    <w:p w14:paraId="2CFDBE5E" w14:textId="77777777" w:rsidR="001C4988" w:rsidRPr="00D17906" w:rsidRDefault="001C4988" w:rsidP="00640BFF">
      <w:pPr>
        <w:shd w:val="clear" w:color="auto" w:fill="FFFFFF"/>
        <w:tabs>
          <w:tab w:val="left" w:pos="1985"/>
        </w:tabs>
        <w:ind w:firstLine="1418"/>
        <w:jc w:val="both"/>
        <w:textAlignment w:val="top"/>
        <w:rPr>
          <w:rFonts w:ascii="Arial" w:hAnsi="Arial" w:cs="Arial"/>
          <w:lang w:val="mn-MN"/>
        </w:rPr>
      </w:pPr>
    </w:p>
    <w:p w14:paraId="1D7CE249" w14:textId="7BAB1478" w:rsidR="001C4988" w:rsidRPr="00D17906" w:rsidRDefault="001C4988" w:rsidP="0087153A">
      <w:pPr>
        <w:shd w:val="clear" w:color="auto" w:fill="FFFFFF"/>
        <w:ind w:firstLine="1418"/>
        <w:jc w:val="both"/>
        <w:textAlignment w:val="top"/>
        <w:rPr>
          <w:rFonts w:ascii="Arial" w:eastAsia="Times New Roman" w:hAnsi="Arial" w:cs="Arial"/>
          <w:lang w:val="mn-MN" w:eastAsia="mn-MN"/>
        </w:rPr>
      </w:pPr>
      <w:r w:rsidRPr="00D17906">
        <w:rPr>
          <w:rFonts w:ascii="Arial" w:hAnsi="Arial" w:cs="Arial"/>
          <w:bCs/>
          <w:noProof/>
          <w:lang w:val="mn-MN"/>
        </w:rPr>
        <w:t>1</w:t>
      </w:r>
      <w:r w:rsidR="00543B06" w:rsidRPr="00D17906">
        <w:rPr>
          <w:rFonts w:ascii="Arial" w:hAnsi="Arial" w:cs="Arial"/>
          <w:bCs/>
          <w:noProof/>
          <w:lang w:val="mn-MN"/>
        </w:rPr>
        <w:t>4</w:t>
      </w:r>
      <w:r w:rsidRPr="00D17906">
        <w:rPr>
          <w:rFonts w:ascii="Arial" w:hAnsi="Arial" w:cs="Arial"/>
          <w:bCs/>
          <w:noProof/>
          <w:lang w:val="mn-MN"/>
        </w:rPr>
        <w:t>.1.</w:t>
      </w:r>
      <w:r w:rsidR="00543B06" w:rsidRPr="00D17906">
        <w:rPr>
          <w:rFonts w:ascii="Arial" w:hAnsi="Arial" w:cs="Arial"/>
          <w:bCs/>
          <w:noProof/>
          <w:lang w:val="mn-MN"/>
        </w:rPr>
        <w:t>9</w:t>
      </w:r>
      <w:r w:rsidRPr="00D17906">
        <w:rPr>
          <w:rFonts w:ascii="Arial" w:hAnsi="Arial" w:cs="Arial"/>
          <w:bCs/>
          <w:noProof/>
          <w:lang w:val="mn-MN"/>
        </w:rPr>
        <w:t>.</w:t>
      </w:r>
      <w:r w:rsidR="0087153A" w:rsidRPr="00D17906">
        <w:rPr>
          <w:rFonts w:ascii="Arial" w:eastAsia="Times New Roman" w:hAnsi="Arial" w:cs="Arial"/>
          <w:lang w:val="mn-MN" w:eastAsia="mn-MN"/>
        </w:rPr>
        <w:t xml:space="preserve">төрийн болон орон нутгийн өмчит, эсхүл төрийн болон орон нутгийн өмчийн оролцоотой аж ахуйн нэгж, байгууллагын </w:t>
      </w:r>
      <w:r w:rsidR="000D62F2" w:rsidRPr="00D17906">
        <w:rPr>
          <w:rFonts w:ascii="Arial" w:eastAsia="Times New Roman" w:hAnsi="Arial" w:cs="Arial"/>
          <w:lang w:val="mn-MN" w:eastAsia="mn-MN"/>
        </w:rPr>
        <w:t xml:space="preserve">нийлбэр дүнгээр </w:t>
      </w:r>
      <w:r w:rsidR="0087153A" w:rsidRPr="00D17906">
        <w:rPr>
          <w:rFonts w:ascii="Arial" w:eastAsia="Times New Roman" w:hAnsi="Arial" w:cs="Arial"/>
          <w:lang w:val="mn-MN" w:eastAsia="mn-MN"/>
        </w:rPr>
        <w:t xml:space="preserve">тухайн санхүүгийн жилд гарсан үйл ажиллагааны зардлын тав ба түүнээс дээш хувьтай тэнцэх үнийн дүн бүхий хамтран ажиллах </w:t>
      </w:r>
      <w:r w:rsidR="000D62F2" w:rsidRPr="00D17906">
        <w:rPr>
          <w:rFonts w:ascii="Arial" w:eastAsia="Times New Roman" w:hAnsi="Arial" w:cs="Arial"/>
          <w:lang w:val="mn-MN" w:eastAsia="mn-MN"/>
        </w:rPr>
        <w:t xml:space="preserve">нэг ба түүнээс дээш </w:t>
      </w:r>
      <w:r w:rsidR="0087153A" w:rsidRPr="00D17906">
        <w:rPr>
          <w:rFonts w:ascii="Arial" w:eastAsia="Times New Roman" w:hAnsi="Arial" w:cs="Arial"/>
          <w:lang w:val="mn-MN" w:eastAsia="mn-MN"/>
        </w:rPr>
        <w:t xml:space="preserve">гэрээ байгуулсан эсхүл </w:t>
      </w:r>
      <w:r w:rsidR="000D62F2" w:rsidRPr="00D17906">
        <w:rPr>
          <w:rFonts w:ascii="Arial" w:eastAsia="Times New Roman" w:hAnsi="Arial" w:cs="Arial"/>
          <w:lang w:val="mn-MN" w:eastAsia="mn-MN"/>
        </w:rPr>
        <w:t xml:space="preserve">адил </w:t>
      </w:r>
      <w:r w:rsidR="0087153A" w:rsidRPr="00D17906">
        <w:rPr>
          <w:rFonts w:ascii="Arial" w:eastAsia="Times New Roman" w:hAnsi="Arial" w:cs="Arial"/>
          <w:lang w:val="mn-MN" w:eastAsia="mn-MN"/>
        </w:rPr>
        <w:t>хэмжээний үнэ бүхий бараа, ажил, үйлчилгээ нийлүүлэх гэрээ байгуулсан хуулийн этгээд;</w:t>
      </w:r>
    </w:p>
    <w:p w14:paraId="670E25CF" w14:textId="77777777" w:rsidR="0087153A" w:rsidRPr="00D17906" w:rsidRDefault="0087153A" w:rsidP="00D97C91">
      <w:pPr>
        <w:shd w:val="clear" w:color="auto" w:fill="FFFFFF"/>
        <w:tabs>
          <w:tab w:val="left" w:pos="1440"/>
        </w:tabs>
        <w:ind w:firstLine="1418"/>
        <w:jc w:val="both"/>
        <w:textAlignment w:val="top"/>
        <w:rPr>
          <w:rFonts w:ascii="Arial" w:hAnsi="Arial" w:cs="Arial"/>
          <w:lang w:val="mn-MN"/>
        </w:rPr>
      </w:pPr>
    </w:p>
    <w:p w14:paraId="05F9557E" w14:textId="6D3D49FC" w:rsidR="0087153A" w:rsidRPr="00D17906" w:rsidRDefault="00D97C91" w:rsidP="00D97C91">
      <w:pPr>
        <w:shd w:val="clear" w:color="auto" w:fill="FFFFFF"/>
        <w:tabs>
          <w:tab w:val="left" w:pos="1440"/>
          <w:tab w:val="left" w:pos="1985"/>
        </w:tabs>
        <w:jc w:val="both"/>
        <w:textAlignment w:val="top"/>
        <w:rPr>
          <w:rFonts w:ascii="Arial" w:hAnsi="Arial" w:cs="Arial"/>
          <w:lang w:val="mn-MN"/>
        </w:rPr>
      </w:pPr>
      <w:r w:rsidRPr="00D17906">
        <w:rPr>
          <w:rFonts w:ascii="Arial" w:hAnsi="Arial" w:cs="Arial"/>
          <w:bCs/>
          <w:noProof/>
          <w:lang w:val="mn-MN"/>
        </w:rPr>
        <w:tab/>
      </w:r>
      <w:r w:rsidR="00543B06" w:rsidRPr="00D17906">
        <w:rPr>
          <w:rFonts w:ascii="Arial" w:hAnsi="Arial" w:cs="Arial"/>
          <w:bCs/>
          <w:noProof/>
          <w:lang w:val="mn-MN"/>
        </w:rPr>
        <w:t>14.1.10.</w:t>
      </w:r>
      <w:r w:rsidR="0087153A" w:rsidRPr="00D17906">
        <w:rPr>
          <w:rFonts w:ascii="Arial" w:eastAsia="Times New Roman" w:hAnsi="Arial" w:cs="Arial"/>
          <w:lang w:val="mn-MN" w:eastAsia="mn-MN"/>
        </w:rPr>
        <w:t>төрийн болон орон нутгийн өмчит, эсхүл төрийн болон орон нутгийн өмчийн оролцоотой аж ахуйн нэгж, байгууллагын тухайн санхүүгийн жилд олсон борлуулалтын орлогын тав ба түүнээс дээш хувьтай нь тэнцэх үнийн дүн бүхий бараа, бүтээгдэхүүн, эд хөрөнгө, үйлчилгээг тухайн төрийн болон орон нутгийн өмчит, эсхүл төрийн болон орон нутгийн өмчит аж ахуйн нэгж, байгууллагаас худалдаж авсан хуулийн этгээд;</w:t>
      </w:r>
    </w:p>
    <w:p w14:paraId="6897EBBB" w14:textId="77777777" w:rsidR="005C5EAE" w:rsidRPr="00D17906" w:rsidRDefault="005C5EAE" w:rsidP="000F02C6">
      <w:pPr>
        <w:shd w:val="clear" w:color="auto" w:fill="FFFFFF"/>
        <w:tabs>
          <w:tab w:val="left" w:pos="1985"/>
        </w:tabs>
        <w:ind w:firstLine="1418"/>
        <w:jc w:val="both"/>
        <w:textAlignment w:val="top"/>
        <w:rPr>
          <w:rFonts w:ascii="Arial" w:hAnsi="Arial" w:cs="Arial"/>
          <w:lang w:val="mn-MN"/>
        </w:rPr>
      </w:pPr>
    </w:p>
    <w:p w14:paraId="6CF9B046" w14:textId="6B33A511" w:rsidR="001C4988" w:rsidRPr="00D17906" w:rsidRDefault="001C4988" w:rsidP="00640BFF">
      <w:pPr>
        <w:shd w:val="clear" w:color="auto" w:fill="FFFFFF"/>
        <w:tabs>
          <w:tab w:val="left" w:pos="1985"/>
        </w:tabs>
        <w:ind w:firstLine="1418"/>
        <w:jc w:val="both"/>
        <w:textAlignment w:val="top"/>
        <w:rPr>
          <w:rFonts w:ascii="Arial" w:hAnsi="Arial" w:cs="Arial"/>
          <w:bCs/>
          <w:noProof/>
          <w:lang w:val="mn-MN"/>
        </w:rPr>
      </w:pPr>
      <w:r w:rsidRPr="00D17906">
        <w:rPr>
          <w:rFonts w:ascii="Arial" w:hAnsi="Arial" w:cs="Arial"/>
          <w:lang w:val="mn-MN"/>
        </w:rPr>
        <w:t>1</w:t>
      </w:r>
      <w:r w:rsidR="00543B06" w:rsidRPr="00D17906">
        <w:rPr>
          <w:rFonts w:ascii="Arial" w:hAnsi="Arial" w:cs="Arial"/>
          <w:lang w:val="mn-MN"/>
        </w:rPr>
        <w:t>4</w:t>
      </w:r>
      <w:r w:rsidRPr="00D17906">
        <w:rPr>
          <w:rFonts w:ascii="Arial" w:hAnsi="Arial" w:cs="Arial"/>
          <w:lang w:val="mn-MN"/>
        </w:rPr>
        <w:t>.1.11.</w:t>
      </w:r>
      <w:r w:rsidRPr="00D17906">
        <w:rPr>
          <w:rFonts w:ascii="Arial" w:hAnsi="Arial" w:cs="Arial"/>
          <w:bCs/>
          <w:noProof/>
          <w:lang w:val="mn-MN"/>
        </w:rPr>
        <w:t xml:space="preserve">байгаль орчны нөхөн сэргээлт хийх, бичил уурхайгаар ашигт малтмал олборлох зорилгоор зохион байгуулагдсан </w:t>
      </w:r>
      <w:r w:rsidRPr="00D17906">
        <w:rPr>
          <w:rFonts w:ascii="Arial" w:hAnsi="Arial" w:cs="Arial"/>
          <w:shd w:val="clear" w:color="auto" w:fill="FFFFFF"/>
          <w:lang w:val="mn-MN"/>
        </w:rPr>
        <w:t> Иргэний хуулийн 481.1-д заасны дагуу бүртгэгдээгүй нөхөрлөл, Иргэний хуулийн 35 дугаар зүйлд заасан нөхөрлөл болон 36.4-д заасан хоршоо</w:t>
      </w:r>
      <w:r w:rsidRPr="00D17906">
        <w:rPr>
          <w:rFonts w:ascii="Arial" w:hAnsi="Arial" w:cs="Arial"/>
          <w:bCs/>
          <w:noProof/>
          <w:lang w:val="mn-MN"/>
        </w:rPr>
        <w:t>;</w:t>
      </w:r>
    </w:p>
    <w:p w14:paraId="41EC4C37" w14:textId="77777777" w:rsidR="001C4988" w:rsidRPr="00D17906" w:rsidRDefault="001C4988" w:rsidP="00640BFF">
      <w:pPr>
        <w:shd w:val="clear" w:color="auto" w:fill="FFFFFF"/>
        <w:tabs>
          <w:tab w:val="left" w:pos="1985"/>
        </w:tabs>
        <w:ind w:firstLine="1418"/>
        <w:jc w:val="both"/>
        <w:textAlignment w:val="top"/>
        <w:rPr>
          <w:rFonts w:ascii="Arial" w:hAnsi="Arial" w:cs="Arial"/>
          <w:lang w:val="mn-MN"/>
        </w:rPr>
      </w:pPr>
    </w:p>
    <w:p w14:paraId="2F03CB50" w14:textId="3D3F5DCD" w:rsidR="00775573" w:rsidRPr="00D17906" w:rsidRDefault="001C4988" w:rsidP="00775573">
      <w:pPr>
        <w:tabs>
          <w:tab w:val="left" w:pos="1985"/>
        </w:tabs>
        <w:ind w:firstLine="1418"/>
        <w:jc w:val="both"/>
        <w:rPr>
          <w:rFonts w:ascii="Arial" w:hAnsi="Arial" w:cs="Arial"/>
          <w:bCs/>
          <w:noProof/>
          <w:lang w:val="mn-MN"/>
        </w:rPr>
      </w:pPr>
      <w:r w:rsidRPr="00D17906">
        <w:rPr>
          <w:rFonts w:ascii="Arial" w:hAnsi="Arial" w:cs="Arial"/>
          <w:bCs/>
          <w:noProof/>
          <w:lang w:val="mn-MN"/>
        </w:rPr>
        <w:t>1</w:t>
      </w:r>
      <w:r w:rsidR="00543B06" w:rsidRPr="00D17906">
        <w:rPr>
          <w:rFonts w:ascii="Arial" w:hAnsi="Arial" w:cs="Arial"/>
          <w:bCs/>
          <w:noProof/>
          <w:lang w:val="mn-MN"/>
        </w:rPr>
        <w:t>4</w:t>
      </w:r>
      <w:r w:rsidRPr="00D17906">
        <w:rPr>
          <w:rFonts w:ascii="Arial" w:hAnsi="Arial" w:cs="Arial"/>
          <w:bCs/>
          <w:noProof/>
          <w:lang w:val="mn-MN"/>
        </w:rPr>
        <w:t>.1.12.энэ хуулийн 1</w:t>
      </w:r>
      <w:r w:rsidR="00543B06" w:rsidRPr="00D17906">
        <w:rPr>
          <w:rFonts w:ascii="Arial" w:hAnsi="Arial" w:cs="Arial"/>
          <w:bCs/>
          <w:noProof/>
          <w:lang w:val="mn-MN"/>
        </w:rPr>
        <w:t>4</w:t>
      </w:r>
      <w:r w:rsidRPr="00D17906">
        <w:rPr>
          <w:rFonts w:ascii="Arial" w:hAnsi="Arial" w:cs="Arial"/>
          <w:bCs/>
          <w:noProof/>
          <w:lang w:val="mn-MN"/>
        </w:rPr>
        <w:t>.1.</w:t>
      </w:r>
      <w:r w:rsidR="00543B06" w:rsidRPr="00D17906">
        <w:rPr>
          <w:rFonts w:ascii="Arial" w:hAnsi="Arial" w:cs="Arial"/>
          <w:bCs/>
          <w:noProof/>
          <w:lang w:val="mn-MN"/>
        </w:rPr>
        <w:t>5</w:t>
      </w:r>
      <w:r w:rsidRPr="00D17906">
        <w:rPr>
          <w:rFonts w:ascii="Arial" w:hAnsi="Arial" w:cs="Arial"/>
          <w:bCs/>
          <w:noProof/>
          <w:lang w:val="mn-MN"/>
        </w:rPr>
        <w:t>-1</w:t>
      </w:r>
      <w:r w:rsidR="00543B06" w:rsidRPr="00D17906">
        <w:rPr>
          <w:rFonts w:ascii="Arial" w:hAnsi="Arial" w:cs="Arial"/>
          <w:bCs/>
          <w:noProof/>
          <w:lang w:val="mn-MN"/>
        </w:rPr>
        <w:t>4</w:t>
      </w:r>
      <w:r w:rsidRPr="00D17906">
        <w:rPr>
          <w:rFonts w:ascii="Arial" w:hAnsi="Arial" w:cs="Arial"/>
          <w:bCs/>
          <w:noProof/>
          <w:lang w:val="mn-MN"/>
        </w:rPr>
        <w:t>.1.</w:t>
      </w:r>
      <w:r w:rsidR="00543B06" w:rsidRPr="00D17906">
        <w:rPr>
          <w:rFonts w:ascii="Arial" w:hAnsi="Arial" w:cs="Arial"/>
          <w:bCs/>
          <w:noProof/>
          <w:lang w:val="mn-MN"/>
        </w:rPr>
        <w:t>7</w:t>
      </w:r>
      <w:r w:rsidRPr="00D17906">
        <w:rPr>
          <w:rFonts w:ascii="Arial" w:hAnsi="Arial" w:cs="Arial"/>
          <w:bCs/>
          <w:noProof/>
          <w:lang w:val="mn-MN"/>
        </w:rPr>
        <w:t>, 1</w:t>
      </w:r>
      <w:r w:rsidR="00543B06" w:rsidRPr="00D17906">
        <w:rPr>
          <w:rFonts w:ascii="Arial" w:hAnsi="Arial" w:cs="Arial"/>
          <w:bCs/>
          <w:noProof/>
          <w:lang w:val="mn-MN"/>
        </w:rPr>
        <w:t>4</w:t>
      </w:r>
      <w:r w:rsidRPr="00D17906">
        <w:rPr>
          <w:rFonts w:ascii="Arial" w:hAnsi="Arial" w:cs="Arial"/>
          <w:bCs/>
          <w:noProof/>
          <w:lang w:val="mn-MN"/>
        </w:rPr>
        <w:t>.1.</w:t>
      </w:r>
      <w:r w:rsidR="00543B06" w:rsidRPr="00D17906">
        <w:rPr>
          <w:rFonts w:ascii="Arial" w:hAnsi="Arial" w:cs="Arial"/>
          <w:bCs/>
          <w:noProof/>
          <w:lang w:val="mn-MN"/>
        </w:rPr>
        <w:t>9</w:t>
      </w:r>
      <w:r w:rsidRPr="00D17906">
        <w:rPr>
          <w:rFonts w:ascii="Arial" w:hAnsi="Arial" w:cs="Arial"/>
          <w:bCs/>
          <w:noProof/>
          <w:lang w:val="mn-MN"/>
        </w:rPr>
        <w:t>-1</w:t>
      </w:r>
      <w:r w:rsidR="00543B06" w:rsidRPr="00D17906">
        <w:rPr>
          <w:rFonts w:ascii="Arial" w:hAnsi="Arial" w:cs="Arial"/>
          <w:bCs/>
          <w:noProof/>
          <w:lang w:val="mn-MN"/>
        </w:rPr>
        <w:t>4</w:t>
      </w:r>
      <w:r w:rsidRPr="00D17906">
        <w:rPr>
          <w:rFonts w:ascii="Arial" w:hAnsi="Arial" w:cs="Arial"/>
          <w:bCs/>
          <w:noProof/>
          <w:lang w:val="mn-MN"/>
        </w:rPr>
        <w:t>.1.</w:t>
      </w:r>
      <w:r w:rsidR="00D97C91" w:rsidRPr="00D17906">
        <w:rPr>
          <w:rFonts w:ascii="Arial" w:hAnsi="Arial" w:cs="Arial"/>
          <w:bCs/>
          <w:noProof/>
          <w:lang w:val="mn-MN"/>
        </w:rPr>
        <w:t>11</w:t>
      </w:r>
      <w:r w:rsidRPr="00D17906">
        <w:rPr>
          <w:rFonts w:ascii="Arial" w:hAnsi="Arial" w:cs="Arial"/>
          <w:bCs/>
          <w:noProof/>
          <w:lang w:val="mn-MN"/>
        </w:rPr>
        <w:t xml:space="preserve">-д заасан этгээдэд </w:t>
      </w:r>
      <w:r w:rsidR="000D62F2" w:rsidRPr="00D17906">
        <w:rPr>
          <w:rFonts w:ascii="Arial" w:hAnsi="Arial" w:cs="Arial"/>
          <w:bCs/>
          <w:noProof/>
          <w:lang w:val="mn-MN"/>
        </w:rPr>
        <w:t xml:space="preserve">хувьцааны хэлбэрээр </w:t>
      </w:r>
      <w:r w:rsidRPr="00D17906">
        <w:rPr>
          <w:rFonts w:ascii="Arial" w:hAnsi="Arial" w:cs="Arial"/>
          <w:bCs/>
          <w:noProof/>
          <w:lang w:val="mn-MN"/>
        </w:rPr>
        <w:t>хөрөнгө оруулагч.</w:t>
      </w:r>
    </w:p>
    <w:p w14:paraId="7AADBC17" w14:textId="7063FA0C" w:rsidR="00526204" w:rsidRPr="00D17906" w:rsidRDefault="00526204" w:rsidP="00775573">
      <w:pPr>
        <w:tabs>
          <w:tab w:val="left" w:pos="1985"/>
        </w:tabs>
        <w:ind w:firstLine="1418"/>
        <w:jc w:val="both"/>
        <w:rPr>
          <w:rFonts w:ascii="Arial" w:hAnsi="Arial" w:cs="Arial"/>
          <w:bCs/>
          <w:noProof/>
          <w:lang w:val="mn-MN"/>
        </w:rPr>
      </w:pPr>
    </w:p>
    <w:p w14:paraId="703256FE" w14:textId="71087729" w:rsidR="00526204" w:rsidRPr="00D17906" w:rsidRDefault="00526204" w:rsidP="00526204">
      <w:pPr>
        <w:tabs>
          <w:tab w:val="left" w:pos="1985"/>
        </w:tabs>
        <w:ind w:firstLine="1418"/>
        <w:jc w:val="both"/>
        <w:rPr>
          <w:rFonts w:ascii="Arial" w:eastAsia="MS Mincho" w:hAnsi="Arial" w:cs="Arial"/>
          <w:noProof/>
          <w:lang w:val="mn-MN" w:eastAsia="ja-JP"/>
        </w:rPr>
      </w:pPr>
      <w:r w:rsidRPr="00D17906">
        <w:rPr>
          <w:rFonts w:ascii="Arial" w:hAnsi="Arial" w:cs="Arial"/>
          <w:bCs/>
          <w:noProof/>
          <w:lang w:val="mn-MN"/>
        </w:rPr>
        <w:t>1</w:t>
      </w:r>
      <w:r w:rsidR="00543B06" w:rsidRPr="00D17906">
        <w:rPr>
          <w:rFonts w:ascii="Arial" w:hAnsi="Arial" w:cs="Arial"/>
          <w:bCs/>
          <w:noProof/>
          <w:lang w:val="mn-MN"/>
        </w:rPr>
        <w:t>4</w:t>
      </w:r>
      <w:r w:rsidRPr="00D17906">
        <w:rPr>
          <w:rFonts w:ascii="Arial" w:hAnsi="Arial" w:cs="Arial"/>
          <w:bCs/>
          <w:noProof/>
          <w:lang w:val="mn-MN"/>
        </w:rPr>
        <w:t>.1.13.</w:t>
      </w:r>
      <w:r w:rsidRPr="00D17906">
        <w:rPr>
          <w:rFonts w:ascii="Arial" w:eastAsia="MS Mincho" w:hAnsi="Arial" w:cs="Arial"/>
          <w:noProof/>
          <w:lang w:val="mn-MN" w:eastAsia="ja-JP"/>
        </w:rPr>
        <w:t>Үндэсний зөвлөлийн шийдвэрээр тогтоосон бусад этгээд.</w:t>
      </w:r>
    </w:p>
    <w:p w14:paraId="2B56CC3E" w14:textId="77777777" w:rsidR="000F02C6" w:rsidRPr="00D17906" w:rsidRDefault="000F02C6" w:rsidP="00526204">
      <w:pPr>
        <w:tabs>
          <w:tab w:val="left" w:pos="1985"/>
        </w:tabs>
        <w:ind w:firstLine="1418"/>
        <w:jc w:val="both"/>
        <w:rPr>
          <w:rFonts w:ascii="Arial" w:hAnsi="Arial" w:cs="Arial"/>
          <w:bCs/>
          <w:noProof/>
          <w:lang w:val="mn-MN"/>
        </w:rPr>
      </w:pPr>
    </w:p>
    <w:p w14:paraId="2FFF46EB" w14:textId="6CD06604" w:rsidR="00A60832" w:rsidRPr="00D17906" w:rsidRDefault="001C4988" w:rsidP="00C260E3">
      <w:pPr>
        <w:ind w:firstLine="709"/>
        <w:rPr>
          <w:rFonts w:ascii="Arial" w:hAnsi="Arial" w:cs="Arial"/>
          <w:b/>
          <w:noProof/>
          <w:lang w:val="mn-MN"/>
        </w:rPr>
      </w:pPr>
      <w:r w:rsidRPr="00D17906">
        <w:rPr>
          <w:rFonts w:ascii="Arial" w:hAnsi="Arial" w:cs="Arial"/>
          <w:b/>
          <w:noProof/>
          <w:lang w:val="mn-MN"/>
        </w:rPr>
        <w:t>1</w:t>
      </w:r>
      <w:r w:rsidR="00543B06" w:rsidRPr="00D17906">
        <w:rPr>
          <w:rFonts w:ascii="Arial" w:hAnsi="Arial" w:cs="Arial"/>
          <w:b/>
          <w:noProof/>
          <w:lang w:val="mn-MN"/>
        </w:rPr>
        <w:t>5</w:t>
      </w:r>
      <w:r w:rsidRPr="00D17906">
        <w:rPr>
          <w:rFonts w:ascii="Arial" w:hAnsi="Arial" w:cs="Arial"/>
          <w:b/>
          <w:noProof/>
          <w:lang w:val="mn-MN"/>
        </w:rPr>
        <w:t xml:space="preserve"> дугаар зүйл.</w:t>
      </w:r>
      <w:r w:rsidR="0007175D" w:rsidRPr="00D17906">
        <w:rPr>
          <w:rFonts w:ascii="Arial" w:hAnsi="Arial" w:cs="Arial"/>
          <w:b/>
          <w:noProof/>
          <w:lang w:val="mn-MN"/>
        </w:rPr>
        <w:t>Эрдэс б</w:t>
      </w:r>
      <w:r w:rsidR="00A60832" w:rsidRPr="00D17906">
        <w:rPr>
          <w:rFonts w:ascii="Arial" w:hAnsi="Arial" w:cs="Arial"/>
          <w:b/>
          <w:noProof/>
          <w:lang w:val="mn-MN"/>
        </w:rPr>
        <w:t>аялгийн салбарын мэдээллийн сан</w:t>
      </w:r>
    </w:p>
    <w:p w14:paraId="6F5061B0" w14:textId="77777777" w:rsidR="00A60832" w:rsidRPr="00D17906" w:rsidRDefault="00A60832" w:rsidP="00BD46EF">
      <w:pPr>
        <w:ind w:firstLine="709"/>
        <w:rPr>
          <w:rFonts w:ascii="Arial" w:hAnsi="Arial" w:cs="Arial"/>
          <w:b/>
          <w:noProof/>
          <w:lang w:val="mn-MN"/>
        </w:rPr>
      </w:pPr>
    </w:p>
    <w:p w14:paraId="7A223F96" w14:textId="11E69D9E" w:rsidR="008B58A5" w:rsidRPr="00D17906" w:rsidRDefault="00A60832" w:rsidP="00BD46EF">
      <w:pPr>
        <w:ind w:firstLine="709"/>
        <w:jc w:val="both"/>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5</w:t>
      </w:r>
      <w:r w:rsidRPr="00D17906">
        <w:rPr>
          <w:rFonts w:ascii="Arial" w:hAnsi="Arial" w:cs="Arial"/>
          <w:noProof/>
          <w:lang w:val="mn-MN"/>
        </w:rPr>
        <w:t>.1.</w:t>
      </w:r>
      <w:r w:rsidR="00EA2BCB" w:rsidRPr="00D17906">
        <w:rPr>
          <w:rFonts w:ascii="Arial" w:hAnsi="Arial" w:cs="Arial"/>
          <w:noProof/>
          <w:lang w:val="mn-MN"/>
        </w:rPr>
        <w:t>Эрдэс баялгийн салбарын мэдээллий</w:t>
      </w:r>
      <w:r w:rsidR="008B58A5" w:rsidRPr="00D17906">
        <w:rPr>
          <w:rFonts w:ascii="Arial" w:hAnsi="Arial" w:cs="Arial"/>
          <w:noProof/>
          <w:lang w:val="mn-MN"/>
        </w:rPr>
        <w:t xml:space="preserve">н санг цахим хэлбэрээр бүрдүүлэх бөгөөд хэрэглэхэд хялбар, мэдээлэлд суурилсан тооцоолол, тоон мэдээллийн дүн шинжилгээ, нэгтгэлийг автоматаар хийх боломжтой байна. </w:t>
      </w:r>
    </w:p>
    <w:p w14:paraId="7B39A106" w14:textId="17D968EA" w:rsidR="00EA2BCB" w:rsidRPr="00D17906" w:rsidRDefault="00EA2BCB" w:rsidP="00BD46EF">
      <w:pPr>
        <w:ind w:firstLine="709"/>
        <w:jc w:val="both"/>
        <w:rPr>
          <w:rFonts w:ascii="Arial" w:hAnsi="Arial" w:cs="Arial"/>
          <w:noProof/>
          <w:lang w:val="mn-MN"/>
        </w:rPr>
      </w:pPr>
    </w:p>
    <w:p w14:paraId="72E1AFFE" w14:textId="634C3544" w:rsidR="00EA2BCB" w:rsidRPr="00D17906" w:rsidRDefault="001C4988" w:rsidP="00BD46EF">
      <w:pPr>
        <w:ind w:firstLine="709"/>
        <w:jc w:val="both"/>
        <w:rPr>
          <w:rFonts w:ascii="Arial" w:hAnsi="Arial" w:cs="Arial"/>
          <w:shd w:val="clear" w:color="auto" w:fill="FFFFFF"/>
          <w:lang w:val="mn-MN"/>
        </w:rPr>
      </w:pPr>
      <w:r w:rsidRPr="00D17906">
        <w:rPr>
          <w:rFonts w:ascii="Arial" w:hAnsi="Arial" w:cs="Arial"/>
          <w:noProof/>
          <w:lang w:val="mn-MN"/>
        </w:rPr>
        <w:t>1</w:t>
      </w:r>
      <w:r w:rsidR="00543B06" w:rsidRPr="00D17906">
        <w:rPr>
          <w:rFonts w:ascii="Arial" w:hAnsi="Arial" w:cs="Arial"/>
          <w:noProof/>
          <w:lang w:val="mn-MN"/>
        </w:rPr>
        <w:t>5</w:t>
      </w:r>
      <w:r w:rsidR="00EA2BCB" w:rsidRPr="00D17906">
        <w:rPr>
          <w:rFonts w:ascii="Arial" w:hAnsi="Arial" w:cs="Arial"/>
          <w:noProof/>
          <w:lang w:val="mn-MN"/>
        </w:rPr>
        <w:t xml:space="preserve">.2.Эрдэс баялгийн салбарын мэдээллийн сангийн мэдээлэл нь тоон мэдээлэл, </w:t>
      </w:r>
      <w:r w:rsidR="00EA2BCB" w:rsidRPr="00D17906">
        <w:rPr>
          <w:rFonts w:ascii="Arial" w:hAnsi="Arial" w:cs="Arial"/>
          <w:shd w:val="clear" w:color="auto" w:fill="FFFFFF"/>
          <w:lang w:val="mn-MN"/>
        </w:rPr>
        <w:t xml:space="preserve">өгөгдөл, дуу авиа, дүрс бичлэг, зураг, график, бичгийн хэлбэртэй байна. Энэ зүйлд заасан </w:t>
      </w:r>
      <w:r w:rsidR="00FE3C86" w:rsidRPr="00D17906">
        <w:rPr>
          <w:rFonts w:ascii="Arial" w:hAnsi="Arial" w:cs="Arial"/>
          <w:shd w:val="clear" w:color="auto" w:fill="FFFFFF"/>
          <w:lang w:val="mn-MN"/>
        </w:rPr>
        <w:t xml:space="preserve">кадастрын </w:t>
      </w:r>
      <w:r w:rsidR="00EA2BCB" w:rsidRPr="00D17906">
        <w:rPr>
          <w:rFonts w:ascii="Arial" w:hAnsi="Arial" w:cs="Arial"/>
          <w:shd w:val="clear" w:color="auto" w:fill="FFFFFF"/>
          <w:lang w:val="mn-MN"/>
        </w:rPr>
        <w:t>зурган мэдээлэл нь Засгийн газраас баталсан солбицол, өндрийн тогтолцоонд</w:t>
      </w:r>
      <w:r w:rsidR="00FE3C86" w:rsidRPr="00D17906">
        <w:rPr>
          <w:rFonts w:ascii="Arial" w:hAnsi="Arial" w:cs="Arial"/>
          <w:shd w:val="clear" w:color="auto" w:fill="FFFFFF"/>
          <w:lang w:val="mn-MN"/>
        </w:rPr>
        <w:t>,</w:t>
      </w:r>
      <w:r w:rsidR="002C0FC1" w:rsidRPr="00D17906">
        <w:rPr>
          <w:rFonts w:ascii="Arial" w:hAnsi="Arial" w:cs="Arial"/>
          <w:shd w:val="clear" w:color="auto" w:fill="FFFFFF"/>
          <w:lang w:val="mn-MN"/>
        </w:rPr>
        <w:t xml:space="preserve"> өмчлөлийн </w:t>
      </w:r>
      <w:r w:rsidR="00FE3C86" w:rsidRPr="00D17906">
        <w:rPr>
          <w:rFonts w:ascii="Arial" w:hAnsi="Arial" w:cs="Arial"/>
          <w:shd w:val="clear" w:color="auto" w:fill="FFFFFF"/>
          <w:lang w:val="mn-MN"/>
        </w:rPr>
        <w:t>бүтцийн зураглал нь Үндэсний зөвлөлийн баталсан загварт</w:t>
      </w:r>
      <w:r w:rsidR="00EA2BCB" w:rsidRPr="00D17906">
        <w:rPr>
          <w:rFonts w:ascii="Arial" w:hAnsi="Arial" w:cs="Arial"/>
          <w:shd w:val="clear" w:color="auto" w:fill="FFFFFF"/>
          <w:lang w:val="mn-MN"/>
        </w:rPr>
        <w:t xml:space="preserve"> үндэслэгдэнэ.</w:t>
      </w:r>
    </w:p>
    <w:p w14:paraId="71748808" w14:textId="77777777" w:rsidR="00EA2BCB" w:rsidRPr="00D17906" w:rsidRDefault="00EA2BCB" w:rsidP="00BD46EF">
      <w:pPr>
        <w:ind w:firstLine="709"/>
        <w:jc w:val="both"/>
        <w:rPr>
          <w:rFonts w:ascii="Arial" w:hAnsi="Arial" w:cs="Arial"/>
          <w:shd w:val="clear" w:color="auto" w:fill="FFFFFF"/>
          <w:lang w:val="mn-MN"/>
        </w:rPr>
      </w:pPr>
    </w:p>
    <w:p w14:paraId="343077D7" w14:textId="5334AA4D" w:rsidR="00A60832" w:rsidRPr="00D17906" w:rsidRDefault="00DD3FFD" w:rsidP="00BD46EF">
      <w:pPr>
        <w:ind w:firstLine="709"/>
        <w:jc w:val="both"/>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5</w:t>
      </w:r>
      <w:r w:rsidR="004A4FF3" w:rsidRPr="00D17906">
        <w:rPr>
          <w:rFonts w:ascii="Arial" w:hAnsi="Arial" w:cs="Arial"/>
          <w:noProof/>
          <w:lang w:val="mn-MN"/>
        </w:rPr>
        <w:t>.</w:t>
      </w:r>
      <w:r w:rsidR="008B58A5" w:rsidRPr="00D17906">
        <w:rPr>
          <w:rFonts w:ascii="Arial" w:hAnsi="Arial" w:cs="Arial"/>
          <w:noProof/>
          <w:lang w:val="mn-MN"/>
        </w:rPr>
        <w:t>3</w:t>
      </w:r>
      <w:r w:rsidR="004A4FF3" w:rsidRPr="00D17906">
        <w:rPr>
          <w:rFonts w:ascii="Arial" w:hAnsi="Arial" w:cs="Arial"/>
          <w:noProof/>
          <w:lang w:val="mn-MN"/>
        </w:rPr>
        <w:t>.</w:t>
      </w:r>
      <w:r w:rsidR="0007175D" w:rsidRPr="00D17906">
        <w:rPr>
          <w:rFonts w:ascii="Arial" w:hAnsi="Arial" w:cs="Arial"/>
          <w:noProof/>
          <w:lang w:val="mn-MN"/>
        </w:rPr>
        <w:t xml:space="preserve">Мэдээллийн санд мэдээлэл оруулах, өөрчлөх, </w:t>
      </w:r>
      <w:r w:rsidR="008B58A5" w:rsidRPr="00D17906">
        <w:rPr>
          <w:rFonts w:ascii="Arial" w:hAnsi="Arial" w:cs="Arial"/>
          <w:noProof/>
          <w:lang w:val="mn-MN"/>
        </w:rPr>
        <w:t xml:space="preserve">эрх бүхий этгээд </w:t>
      </w:r>
      <w:r w:rsidR="0007175D" w:rsidRPr="00D17906">
        <w:rPr>
          <w:rFonts w:ascii="Arial" w:hAnsi="Arial" w:cs="Arial"/>
          <w:noProof/>
          <w:lang w:val="mn-MN"/>
        </w:rPr>
        <w:t>баталгаажуулах ажлыг тайлан, мэдээлэл гаргагч цахимаар гүйцэтгэнэ.</w:t>
      </w:r>
    </w:p>
    <w:p w14:paraId="5DF33173" w14:textId="77777777" w:rsidR="008B58A5" w:rsidRPr="00D17906" w:rsidRDefault="008B58A5" w:rsidP="00BD46EF">
      <w:pPr>
        <w:ind w:firstLine="709"/>
        <w:jc w:val="both"/>
        <w:rPr>
          <w:rFonts w:ascii="Arial" w:hAnsi="Arial" w:cs="Arial"/>
          <w:noProof/>
          <w:lang w:val="mn-MN"/>
        </w:rPr>
      </w:pPr>
    </w:p>
    <w:p w14:paraId="35E4D2C0" w14:textId="7DA4611E" w:rsidR="00A60832" w:rsidRPr="00D17906" w:rsidRDefault="008B58A5" w:rsidP="00BD46EF">
      <w:pPr>
        <w:ind w:firstLine="709"/>
        <w:jc w:val="both"/>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5</w:t>
      </w:r>
      <w:r w:rsidRPr="00D17906">
        <w:rPr>
          <w:rFonts w:ascii="Arial" w:hAnsi="Arial" w:cs="Arial"/>
          <w:noProof/>
          <w:lang w:val="mn-MN"/>
        </w:rPr>
        <w:t>.4.</w:t>
      </w:r>
      <w:r w:rsidR="0007175D" w:rsidRPr="00D17906">
        <w:rPr>
          <w:rFonts w:ascii="Arial" w:hAnsi="Arial" w:cs="Arial"/>
          <w:noProof/>
          <w:lang w:val="mn-MN"/>
        </w:rPr>
        <w:t xml:space="preserve">Ажлын алба нь </w:t>
      </w:r>
      <w:r w:rsidR="00280C26" w:rsidRPr="00D17906">
        <w:rPr>
          <w:rFonts w:ascii="Arial" w:hAnsi="Arial" w:cs="Arial"/>
          <w:noProof/>
          <w:lang w:val="mn-MN"/>
        </w:rPr>
        <w:t>1</w:t>
      </w:r>
      <w:r w:rsidR="00D97C91" w:rsidRPr="00D17906">
        <w:rPr>
          <w:rFonts w:ascii="Arial" w:hAnsi="Arial" w:cs="Arial"/>
          <w:noProof/>
          <w:lang w:val="mn-MN"/>
        </w:rPr>
        <w:t>4</w:t>
      </w:r>
      <w:r w:rsidR="00280C26" w:rsidRPr="00D17906">
        <w:rPr>
          <w:rFonts w:ascii="Arial" w:hAnsi="Arial" w:cs="Arial"/>
          <w:noProof/>
          <w:lang w:val="mn-MN"/>
        </w:rPr>
        <w:t>.1-т заасан этгээдийн мэдээлэл,</w:t>
      </w:r>
      <w:r w:rsidR="0007175D" w:rsidRPr="00D17906">
        <w:rPr>
          <w:rFonts w:ascii="Arial" w:hAnsi="Arial" w:cs="Arial"/>
          <w:noProof/>
          <w:lang w:val="mn-MN"/>
        </w:rPr>
        <w:t xml:space="preserve"> бүртгэлийг цахим хэлбэрт оруулсныг нягтлах, шалгах, мэдээллийн сан үүсгэх, түгээх, ашиглах, баталгаажуулах, мэдээллийн сангийн байнгын тасралтгүй, хэвийн үйл ажиллагааг хариуцан, мэдээллийн сангийн уялдаа холбоо, хадгалалт, хамгаалалт, нууцлалын найдвартай байдлыг хангаж ажиллана.</w:t>
      </w:r>
    </w:p>
    <w:p w14:paraId="2675E7DE" w14:textId="77777777" w:rsidR="00A60832" w:rsidRPr="00D17906" w:rsidRDefault="00A60832" w:rsidP="00BD46EF">
      <w:pPr>
        <w:ind w:firstLine="709"/>
        <w:jc w:val="both"/>
        <w:rPr>
          <w:rFonts w:ascii="Arial" w:hAnsi="Arial" w:cs="Arial"/>
          <w:noProof/>
          <w:lang w:val="mn-MN"/>
        </w:rPr>
      </w:pPr>
    </w:p>
    <w:p w14:paraId="144CFA81" w14:textId="1F335B9D" w:rsidR="00A60832" w:rsidRPr="00D17906" w:rsidRDefault="00A60832" w:rsidP="00BD46EF">
      <w:pPr>
        <w:ind w:firstLine="709"/>
        <w:jc w:val="both"/>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5</w:t>
      </w:r>
      <w:r w:rsidR="008B58A5" w:rsidRPr="00D17906">
        <w:rPr>
          <w:rFonts w:ascii="Arial" w:hAnsi="Arial" w:cs="Arial"/>
          <w:noProof/>
          <w:lang w:val="mn-MN"/>
        </w:rPr>
        <w:t>.5</w:t>
      </w:r>
      <w:r w:rsidRPr="00D17906">
        <w:rPr>
          <w:rFonts w:ascii="Arial" w:hAnsi="Arial" w:cs="Arial"/>
          <w:noProof/>
          <w:lang w:val="mn-MN"/>
        </w:rPr>
        <w:t>.</w:t>
      </w:r>
      <w:r w:rsidR="0007175D" w:rsidRPr="00D17906">
        <w:rPr>
          <w:rFonts w:ascii="Arial" w:hAnsi="Arial" w:cs="Arial"/>
          <w:noProof/>
          <w:lang w:val="mn-MN"/>
        </w:rPr>
        <w:t>Эрдэс баялгийн салбарын мэдээллийн сан нь төрийн өмч байна.</w:t>
      </w:r>
    </w:p>
    <w:p w14:paraId="6832EBF2" w14:textId="77777777" w:rsidR="00A60832" w:rsidRPr="00D17906" w:rsidRDefault="00A60832" w:rsidP="00BD46EF">
      <w:pPr>
        <w:ind w:firstLine="709"/>
        <w:jc w:val="both"/>
        <w:rPr>
          <w:rFonts w:ascii="Arial" w:hAnsi="Arial" w:cs="Arial"/>
          <w:noProof/>
          <w:lang w:val="mn-MN"/>
        </w:rPr>
      </w:pPr>
    </w:p>
    <w:p w14:paraId="04928EE4" w14:textId="104E5D72" w:rsidR="00A60832" w:rsidRPr="00D17906" w:rsidRDefault="00A60832" w:rsidP="00BD46EF">
      <w:pPr>
        <w:ind w:firstLine="709"/>
        <w:jc w:val="both"/>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5</w:t>
      </w:r>
      <w:r w:rsidR="008B58A5" w:rsidRPr="00D17906">
        <w:rPr>
          <w:rFonts w:ascii="Arial" w:hAnsi="Arial" w:cs="Arial"/>
          <w:noProof/>
          <w:lang w:val="mn-MN"/>
        </w:rPr>
        <w:t>.6.</w:t>
      </w:r>
      <w:r w:rsidR="00C822D7" w:rsidRPr="00D17906">
        <w:rPr>
          <w:rFonts w:ascii="Arial" w:hAnsi="Arial" w:cs="Arial"/>
          <w:noProof/>
          <w:lang w:val="mn-MN"/>
        </w:rPr>
        <w:t xml:space="preserve">Энэ хуульд </w:t>
      </w:r>
      <w:r w:rsidR="0007175D" w:rsidRPr="00D17906">
        <w:rPr>
          <w:rFonts w:ascii="Arial" w:hAnsi="Arial" w:cs="Arial"/>
          <w:noProof/>
          <w:lang w:val="mn-MN"/>
        </w:rPr>
        <w:t>заасан журам</w:t>
      </w:r>
      <w:r w:rsidR="00C822D7" w:rsidRPr="00D17906">
        <w:rPr>
          <w:rFonts w:ascii="Arial" w:hAnsi="Arial" w:cs="Arial"/>
          <w:noProof/>
          <w:lang w:val="mn-MN"/>
        </w:rPr>
        <w:t>д мэдээллийн нууцлалыг хадгалахаар заасан эсхүл</w:t>
      </w:r>
      <w:r w:rsidR="0007175D" w:rsidRPr="00D17906">
        <w:rPr>
          <w:rFonts w:ascii="Arial" w:hAnsi="Arial" w:cs="Arial"/>
          <w:noProof/>
          <w:lang w:val="mn-MN"/>
        </w:rPr>
        <w:t xml:space="preserve"> Төрийн болон албаны нууцын тухай хуулийн</w:t>
      </w:r>
      <w:r w:rsidR="00C822D7" w:rsidRPr="00D17906">
        <w:rPr>
          <w:rFonts w:ascii="Arial" w:hAnsi="Arial" w:cs="Arial"/>
          <w:noProof/>
          <w:lang w:val="mn-MN"/>
        </w:rPr>
        <w:t xml:space="preserve"> 16.1-т заасан нууцын зэрэглэл тогтоосоноос </w:t>
      </w:r>
      <w:r w:rsidR="0007175D" w:rsidRPr="00D17906">
        <w:rPr>
          <w:rFonts w:ascii="Arial" w:hAnsi="Arial" w:cs="Arial"/>
          <w:noProof/>
          <w:lang w:val="mn-MN"/>
        </w:rPr>
        <w:t>бусад эрдэс баялгийн мэдээллийн сангийн мэдээлэл нь олон нийтэд ил тод, нээлттэй, мэдээллийн сангаас ашиглах мэдээлэл үнэ төлбөргүй байна.</w:t>
      </w:r>
    </w:p>
    <w:p w14:paraId="05806A7E" w14:textId="77777777" w:rsidR="00A60832" w:rsidRPr="00D17906" w:rsidRDefault="00A60832" w:rsidP="00BD46EF">
      <w:pPr>
        <w:ind w:firstLine="709"/>
        <w:jc w:val="both"/>
        <w:rPr>
          <w:rFonts w:ascii="Arial" w:hAnsi="Arial" w:cs="Arial"/>
          <w:noProof/>
          <w:lang w:val="mn-MN"/>
        </w:rPr>
      </w:pPr>
    </w:p>
    <w:p w14:paraId="4B448198" w14:textId="2ADD9FC5" w:rsidR="00EA2BCB" w:rsidRPr="00D17906" w:rsidRDefault="008B58A5" w:rsidP="00BD46EF">
      <w:pPr>
        <w:ind w:firstLine="709"/>
        <w:rPr>
          <w:rFonts w:ascii="Arial" w:hAnsi="Arial" w:cs="Arial"/>
          <w:b/>
          <w:noProof/>
          <w:lang w:val="mn-MN"/>
        </w:rPr>
      </w:pPr>
      <w:r w:rsidRPr="00D17906">
        <w:rPr>
          <w:rFonts w:ascii="Arial" w:hAnsi="Arial" w:cs="Arial"/>
          <w:b/>
          <w:noProof/>
          <w:lang w:val="mn-MN"/>
        </w:rPr>
        <w:t>1</w:t>
      </w:r>
      <w:r w:rsidR="00543B06" w:rsidRPr="00D17906">
        <w:rPr>
          <w:rFonts w:ascii="Arial" w:hAnsi="Arial" w:cs="Arial"/>
          <w:b/>
          <w:noProof/>
          <w:lang w:val="mn-MN"/>
        </w:rPr>
        <w:t>6</w:t>
      </w:r>
      <w:r w:rsidR="00B74000" w:rsidRPr="00D17906">
        <w:rPr>
          <w:rFonts w:ascii="Arial" w:hAnsi="Arial" w:cs="Arial"/>
          <w:b/>
          <w:noProof/>
          <w:lang w:val="mn-MN"/>
        </w:rPr>
        <w:t xml:space="preserve"> дугаар</w:t>
      </w:r>
      <w:r w:rsidR="0007175D" w:rsidRPr="00D17906">
        <w:rPr>
          <w:rFonts w:ascii="Arial" w:hAnsi="Arial" w:cs="Arial"/>
          <w:b/>
          <w:noProof/>
          <w:lang w:val="mn-MN"/>
        </w:rPr>
        <w:t xml:space="preserve"> зүйл.</w:t>
      </w:r>
      <w:r w:rsidR="00EA2BCB" w:rsidRPr="00D17906">
        <w:rPr>
          <w:rFonts w:ascii="Arial" w:hAnsi="Arial" w:cs="Arial"/>
          <w:b/>
          <w:noProof/>
          <w:lang w:val="mn-MN"/>
        </w:rPr>
        <w:t>Мэдээллийн сангийн бүрдэл</w:t>
      </w:r>
    </w:p>
    <w:p w14:paraId="38F616DD" w14:textId="77777777" w:rsidR="008B58A5" w:rsidRPr="00D17906" w:rsidRDefault="008B58A5" w:rsidP="00BD46EF">
      <w:pPr>
        <w:ind w:firstLine="709"/>
        <w:rPr>
          <w:rFonts w:ascii="Arial" w:hAnsi="Arial" w:cs="Arial"/>
          <w:noProof/>
          <w:lang w:val="mn-MN"/>
        </w:rPr>
      </w:pPr>
    </w:p>
    <w:p w14:paraId="2CAA8E96" w14:textId="79675917" w:rsidR="00EA2BCB" w:rsidRPr="00D17906" w:rsidRDefault="001C4988" w:rsidP="00BD46EF">
      <w:pPr>
        <w:ind w:firstLine="709"/>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6</w:t>
      </w:r>
      <w:r w:rsidR="008B58A5" w:rsidRPr="00D17906">
        <w:rPr>
          <w:rFonts w:ascii="Arial" w:hAnsi="Arial" w:cs="Arial"/>
          <w:noProof/>
          <w:lang w:val="mn-MN"/>
        </w:rPr>
        <w:t>.1.Эрдэс баялгийн м</w:t>
      </w:r>
      <w:r w:rsidR="00EA2BCB" w:rsidRPr="00D17906">
        <w:rPr>
          <w:rFonts w:ascii="Arial" w:hAnsi="Arial" w:cs="Arial"/>
          <w:noProof/>
          <w:lang w:val="mn-MN"/>
        </w:rPr>
        <w:t>эдээллийн сан дараах мэдээллээс бүрдэнэ:</w:t>
      </w:r>
    </w:p>
    <w:p w14:paraId="5707BA8F" w14:textId="77777777" w:rsidR="00EA2BCB" w:rsidRPr="00D17906" w:rsidRDefault="00EA2BCB" w:rsidP="00BD46EF">
      <w:pPr>
        <w:ind w:firstLine="709"/>
        <w:rPr>
          <w:rFonts w:ascii="Arial" w:hAnsi="Arial" w:cs="Arial"/>
          <w:noProof/>
          <w:lang w:val="mn-MN"/>
        </w:rPr>
      </w:pPr>
    </w:p>
    <w:p w14:paraId="4CAFFC8F" w14:textId="0CD1CFF4" w:rsidR="00181826" w:rsidRPr="00D17906" w:rsidRDefault="001C4988" w:rsidP="00640BFF">
      <w:pPr>
        <w:ind w:firstLine="1418"/>
        <w:rPr>
          <w:rFonts w:ascii="Arial" w:hAnsi="Arial" w:cs="Arial"/>
          <w:b/>
          <w:noProof/>
          <w:lang w:val="mn-MN"/>
        </w:rPr>
      </w:pPr>
      <w:r w:rsidRPr="00D17906">
        <w:rPr>
          <w:rFonts w:ascii="Arial" w:hAnsi="Arial" w:cs="Arial"/>
          <w:b/>
          <w:noProof/>
          <w:lang w:val="mn-MN"/>
        </w:rPr>
        <w:t>1</w:t>
      </w:r>
      <w:r w:rsidR="00543B06" w:rsidRPr="00D17906">
        <w:rPr>
          <w:rFonts w:ascii="Arial" w:hAnsi="Arial" w:cs="Arial"/>
          <w:b/>
          <w:noProof/>
          <w:lang w:val="mn-MN"/>
        </w:rPr>
        <w:t>6</w:t>
      </w:r>
      <w:r w:rsidR="00181826" w:rsidRPr="00D17906">
        <w:rPr>
          <w:rFonts w:ascii="Arial" w:hAnsi="Arial" w:cs="Arial"/>
          <w:b/>
          <w:noProof/>
          <w:lang w:val="mn-MN"/>
        </w:rPr>
        <w:t>.1.1.</w:t>
      </w:r>
      <w:r w:rsidR="00B74000" w:rsidRPr="00D17906">
        <w:rPr>
          <w:rFonts w:ascii="Arial" w:hAnsi="Arial" w:cs="Arial"/>
          <w:b/>
          <w:noProof/>
          <w:lang w:val="mn-MN"/>
        </w:rPr>
        <w:t xml:space="preserve">эрх зүйн болон төсвийн холбогдох мэдээлэл: </w:t>
      </w:r>
    </w:p>
    <w:p w14:paraId="0B0BACE0" w14:textId="77777777" w:rsidR="00181826" w:rsidRPr="00D17906" w:rsidRDefault="00181826" w:rsidP="00BD46EF">
      <w:pPr>
        <w:ind w:firstLine="709"/>
        <w:jc w:val="both"/>
        <w:rPr>
          <w:rFonts w:ascii="Arial" w:hAnsi="Arial" w:cs="Arial"/>
          <w:noProof/>
          <w:lang w:val="mn-MN"/>
        </w:rPr>
      </w:pPr>
    </w:p>
    <w:p w14:paraId="7C9E5ADB" w14:textId="68237C36" w:rsidR="00181826" w:rsidRPr="00D17906" w:rsidRDefault="00181826" w:rsidP="00640BFF">
      <w:pPr>
        <w:ind w:firstLine="1985"/>
        <w:jc w:val="both"/>
        <w:rPr>
          <w:rFonts w:ascii="Arial" w:eastAsia="Times New Roman" w:hAnsi="Arial" w:cs="Arial"/>
          <w:lang w:val="mn-MN"/>
        </w:rPr>
      </w:pPr>
      <w:r w:rsidRPr="00D17906">
        <w:rPr>
          <w:rFonts w:ascii="Arial" w:hAnsi="Arial" w:cs="Arial"/>
          <w:noProof/>
          <w:lang w:val="mn-MN"/>
        </w:rPr>
        <w:t>1</w:t>
      </w:r>
      <w:r w:rsidR="00543B06" w:rsidRPr="00D17906">
        <w:rPr>
          <w:rFonts w:ascii="Arial" w:hAnsi="Arial" w:cs="Arial"/>
          <w:noProof/>
          <w:lang w:val="mn-MN"/>
        </w:rPr>
        <w:t>6</w:t>
      </w:r>
      <w:r w:rsidRPr="00D17906">
        <w:rPr>
          <w:rFonts w:ascii="Arial" w:hAnsi="Arial" w:cs="Arial"/>
          <w:noProof/>
          <w:lang w:val="mn-MN"/>
        </w:rPr>
        <w:t>.1.1.а.</w:t>
      </w:r>
      <w:r w:rsidR="00B74000" w:rsidRPr="00D17906">
        <w:rPr>
          <w:rFonts w:ascii="Arial" w:eastAsia="Times New Roman" w:hAnsi="Arial" w:cs="Arial"/>
          <w:lang w:val="mn-MN"/>
        </w:rPr>
        <w:t>эрдэс баялгийн</w:t>
      </w:r>
      <w:r w:rsidR="00EA2BCB" w:rsidRPr="00D17906">
        <w:rPr>
          <w:rFonts w:ascii="Arial" w:eastAsia="Times New Roman" w:hAnsi="Arial" w:cs="Arial"/>
          <w:lang w:val="mn-MN"/>
        </w:rPr>
        <w:t xml:space="preserve"> салбарыг зохицуулж байгаа хууль тогтоомж, дүрэм, журам, бодлогын шинэчлэл болон холбогдох төрийн байгууллагын хариуца</w:t>
      </w:r>
      <w:r w:rsidR="00B74000" w:rsidRPr="00D17906">
        <w:rPr>
          <w:rFonts w:ascii="Arial" w:eastAsia="Times New Roman" w:hAnsi="Arial" w:cs="Arial"/>
          <w:lang w:val="mn-MN"/>
        </w:rPr>
        <w:t>х</w:t>
      </w:r>
      <w:r w:rsidR="00EA2BCB" w:rsidRPr="00D17906">
        <w:rPr>
          <w:rFonts w:ascii="Arial" w:eastAsia="Times New Roman" w:hAnsi="Arial" w:cs="Arial"/>
          <w:lang w:val="mn-MN"/>
        </w:rPr>
        <w:t xml:space="preserve"> чиг үүрэг, тэдгээрийн өөрчлөлт;</w:t>
      </w:r>
    </w:p>
    <w:p w14:paraId="3CF90769" w14:textId="77777777" w:rsidR="00B74000" w:rsidRPr="00D17906" w:rsidRDefault="00B74000" w:rsidP="00640BFF">
      <w:pPr>
        <w:ind w:firstLine="1985"/>
        <w:jc w:val="both"/>
        <w:rPr>
          <w:rFonts w:ascii="Arial" w:hAnsi="Arial" w:cs="Arial"/>
          <w:noProof/>
          <w:lang w:val="mn-MN"/>
        </w:rPr>
      </w:pPr>
    </w:p>
    <w:p w14:paraId="7515FC02" w14:textId="346102C7" w:rsidR="00B74000" w:rsidRPr="00D17906" w:rsidRDefault="00181826" w:rsidP="00640BFF">
      <w:pPr>
        <w:ind w:firstLine="1985"/>
        <w:jc w:val="both"/>
        <w:rPr>
          <w:rFonts w:ascii="Arial" w:eastAsia="Times New Roman" w:hAnsi="Arial" w:cs="Arial"/>
          <w:lang w:val="mn-MN"/>
        </w:rPr>
      </w:pPr>
      <w:r w:rsidRPr="00D17906">
        <w:rPr>
          <w:rFonts w:ascii="Arial" w:hAnsi="Arial" w:cs="Arial"/>
          <w:noProof/>
          <w:lang w:val="mn-MN"/>
        </w:rPr>
        <w:t>1</w:t>
      </w:r>
      <w:r w:rsidR="00543B06" w:rsidRPr="00D17906">
        <w:rPr>
          <w:rFonts w:ascii="Arial" w:hAnsi="Arial" w:cs="Arial"/>
          <w:noProof/>
          <w:lang w:val="mn-MN"/>
        </w:rPr>
        <w:t>6</w:t>
      </w:r>
      <w:r w:rsidRPr="00D17906">
        <w:rPr>
          <w:rFonts w:ascii="Arial" w:hAnsi="Arial" w:cs="Arial"/>
          <w:noProof/>
          <w:lang w:val="mn-MN"/>
        </w:rPr>
        <w:t>.</w:t>
      </w:r>
      <w:r w:rsidRPr="00D17906">
        <w:rPr>
          <w:rFonts w:ascii="Arial" w:eastAsia="Times New Roman" w:hAnsi="Arial" w:cs="Arial"/>
          <w:lang w:val="mn-MN"/>
        </w:rPr>
        <w:t>1.1.б.</w:t>
      </w:r>
      <w:r w:rsidR="00B74000" w:rsidRPr="00D17906">
        <w:rPr>
          <w:rFonts w:ascii="Arial" w:eastAsia="Times New Roman" w:hAnsi="Arial" w:cs="Arial"/>
          <w:lang w:val="mn-MN"/>
        </w:rPr>
        <w:t>эрдэс баялгийн с</w:t>
      </w:r>
      <w:r w:rsidR="00EA2BCB" w:rsidRPr="00D17906">
        <w:rPr>
          <w:rFonts w:ascii="Arial" w:eastAsia="Times New Roman" w:hAnsi="Arial" w:cs="Arial"/>
          <w:lang w:val="mn-MN"/>
        </w:rPr>
        <w:t xml:space="preserve">албарын </w:t>
      </w:r>
      <w:r w:rsidR="00B74000" w:rsidRPr="00D17906">
        <w:rPr>
          <w:rFonts w:ascii="Arial" w:eastAsia="Times New Roman" w:hAnsi="Arial" w:cs="Arial"/>
          <w:lang w:val="mn-MN"/>
        </w:rPr>
        <w:t xml:space="preserve">нөөц боломж, орлого, зардал, </w:t>
      </w:r>
      <w:r w:rsidR="00EA2BCB" w:rsidRPr="00D17906">
        <w:rPr>
          <w:rFonts w:ascii="Arial" w:eastAsia="Times New Roman" w:hAnsi="Arial" w:cs="Arial"/>
          <w:lang w:val="mn-MN"/>
        </w:rPr>
        <w:t xml:space="preserve">татвар, </w:t>
      </w:r>
      <w:r w:rsidR="00B74000" w:rsidRPr="00D17906">
        <w:rPr>
          <w:rFonts w:ascii="Arial" w:eastAsia="Times New Roman" w:hAnsi="Arial" w:cs="Arial"/>
          <w:lang w:val="mn-MN"/>
        </w:rPr>
        <w:t>төлбөр, хураамж, ногдол ашиг, урамшуулал болон хандив дэмжлэгийн мэдээлэл;</w:t>
      </w:r>
    </w:p>
    <w:p w14:paraId="406F9F54" w14:textId="77777777" w:rsidR="00B74000" w:rsidRPr="00D17906" w:rsidRDefault="00B74000" w:rsidP="00640BFF">
      <w:pPr>
        <w:ind w:firstLine="1985"/>
        <w:jc w:val="both"/>
        <w:rPr>
          <w:rFonts w:ascii="Arial" w:eastAsia="Times New Roman" w:hAnsi="Arial" w:cs="Arial"/>
          <w:lang w:val="mn-MN"/>
        </w:rPr>
      </w:pPr>
    </w:p>
    <w:p w14:paraId="35553547" w14:textId="08B459FF" w:rsidR="00181826" w:rsidRPr="00D17906" w:rsidRDefault="00B74000" w:rsidP="00640BFF">
      <w:pPr>
        <w:ind w:firstLine="1985"/>
        <w:jc w:val="both"/>
        <w:rPr>
          <w:rFonts w:ascii="Arial" w:eastAsia="Times New Roman" w:hAnsi="Arial" w:cs="Arial"/>
          <w:lang w:val="mn-MN"/>
        </w:rPr>
      </w:pPr>
      <w:r w:rsidRPr="00D17906">
        <w:rPr>
          <w:rFonts w:ascii="Arial" w:hAnsi="Arial" w:cs="Arial"/>
          <w:noProof/>
          <w:lang w:val="mn-MN"/>
        </w:rPr>
        <w:t>1</w:t>
      </w:r>
      <w:r w:rsidR="00543B06" w:rsidRPr="00D17906">
        <w:rPr>
          <w:rFonts w:ascii="Arial" w:hAnsi="Arial" w:cs="Arial"/>
          <w:noProof/>
          <w:lang w:val="mn-MN"/>
        </w:rPr>
        <w:t>6</w:t>
      </w:r>
      <w:r w:rsidRPr="00D17906">
        <w:rPr>
          <w:rFonts w:ascii="Arial" w:hAnsi="Arial" w:cs="Arial"/>
          <w:noProof/>
          <w:lang w:val="mn-MN"/>
        </w:rPr>
        <w:t>.</w:t>
      </w:r>
      <w:r w:rsidRPr="00D17906">
        <w:rPr>
          <w:rFonts w:ascii="Arial" w:eastAsia="Times New Roman" w:hAnsi="Arial" w:cs="Arial"/>
          <w:lang w:val="mn-MN"/>
        </w:rPr>
        <w:t xml:space="preserve">1.1.в.эрдэс баялгийн салбарын </w:t>
      </w:r>
      <w:r w:rsidR="00EA2BCB" w:rsidRPr="00D17906">
        <w:rPr>
          <w:rFonts w:ascii="Arial" w:eastAsia="Times New Roman" w:hAnsi="Arial" w:cs="Arial"/>
          <w:lang w:val="mn-MN"/>
        </w:rPr>
        <w:t>үйлдвэрлэл, төсөл, хөтөлбөрийн талаар</w:t>
      </w:r>
      <w:r w:rsidRPr="00D17906">
        <w:rPr>
          <w:rFonts w:ascii="Arial" w:eastAsia="Times New Roman" w:hAnsi="Arial" w:cs="Arial"/>
          <w:lang w:val="mn-MN"/>
        </w:rPr>
        <w:t>х</w:t>
      </w:r>
      <w:r w:rsidR="00EA2BCB" w:rsidRPr="00D17906">
        <w:rPr>
          <w:rFonts w:ascii="Arial" w:eastAsia="Times New Roman" w:hAnsi="Arial" w:cs="Arial"/>
          <w:lang w:val="mn-MN"/>
        </w:rPr>
        <w:t xml:space="preserve"> мэдээлэ</w:t>
      </w:r>
      <w:r w:rsidRPr="00D17906">
        <w:rPr>
          <w:rFonts w:ascii="Arial" w:eastAsia="Times New Roman" w:hAnsi="Arial" w:cs="Arial"/>
          <w:lang w:val="mn-MN"/>
        </w:rPr>
        <w:t>л</w:t>
      </w:r>
      <w:r w:rsidR="00EA2BCB" w:rsidRPr="00D17906">
        <w:rPr>
          <w:rFonts w:ascii="Arial" w:eastAsia="Times New Roman" w:hAnsi="Arial" w:cs="Arial"/>
          <w:lang w:val="mn-MN"/>
        </w:rPr>
        <w:t>;</w:t>
      </w:r>
    </w:p>
    <w:p w14:paraId="72F01CD4" w14:textId="77777777" w:rsidR="00B74000" w:rsidRPr="00D17906" w:rsidRDefault="00B74000" w:rsidP="00640BFF">
      <w:pPr>
        <w:ind w:firstLine="1985"/>
        <w:jc w:val="both"/>
        <w:rPr>
          <w:rFonts w:ascii="Arial" w:eastAsia="Times New Roman" w:hAnsi="Arial" w:cs="Arial"/>
          <w:lang w:val="mn-MN"/>
        </w:rPr>
      </w:pPr>
    </w:p>
    <w:p w14:paraId="7D175BE1" w14:textId="134704E3" w:rsidR="00B74000" w:rsidRPr="00D17906" w:rsidRDefault="00B74000" w:rsidP="00640BFF">
      <w:pPr>
        <w:ind w:firstLine="1985"/>
        <w:jc w:val="both"/>
        <w:rPr>
          <w:rFonts w:ascii="Arial" w:eastAsia="Times New Roman" w:hAnsi="Arial" w:cs="Arial"/>
          <w:lang w:val="mn-MN"/>
        </w:rPr>
      </w:pPr>
      <w:r w:rsidRPr="00D17906">
        <w:rPr>
          <w:rFonts w:ascii="Arial" w:hAnsi="Arial" w:cs="Arial"/>
          <w:noProof/>
          <w:lang w:val="mn-MN"/>
        </w:rPr>
        <w:t>1</w:t>
      </w:r>
      <w:r w:rsidR="00543B06" w:rsidRPr="00D17906">
        <w:rPr>
          <w:rFonts w:ascii="Arial" w:hAnsi="Arial" w:cs="Arial"/>
          <w:noProof/>
          <w:lang w:val="mn-MN"/>
        </w:rPr>
        <w:t>6</w:t>
      </w:r>
      <w:r w:rsidRPr="00D17906">
        <w:rPr>
          <w:rFonts w:ascii="Arial" w:hAnsi="Arial" w:cs="Arial"/>
          <w:noProof/>
          <w:lang w:val="mn-MN"/>
        </w:rPr>
        <w:t>.</w:t>
      </w:r>
      <w:r w:rsidRPr="00D17906">
        <w:rPr>
          <w:rFonts w:ascii="Arial" w:hAnsi="Arial" w:cs="Arial"/>
          <w:lang w:val="mn-MN"/>
        </w:rPr>
        <w:t>1.1.г.</w:t>
      </w:r>
      <w:r w:rsidRPr="00D17906">
        <w:rPr>
          <w:rFonts w:ascii="Arial" w:eastAsia="Times New Roman" w:hAnsi="Arial" w:cs="Arial"/>
          <w:lang w:val="mn-MN"/>
        </w:rPr>
        <w:t>эрдэс баялгийн салбарын эдийн засагт үзүүлэх үр өгөөж, таамаглал, тооцоолол;</w:t>
      </w:r>
    </w:p>
    <w:p w14:paraId="10133D2C" w14:textId="77777777" w:rsidR="0023446A" w:rsidRPr="00D17906" w:rsidRDefault="0023446A" w:rsidP="00640BFF">
      <w:pPr>
        <w:ind w:firstLine="1985"/>
        <w:jc w:val="both"/>
        <w:rPr>
          <w:rFonts w:ascii="Arial" w:hAnsi="Arial" w:cs="Arial"/>
          <w:noProof/>
          <w:lang w:val="mn-MN"/>
        </w:rPr>
      </w:pPr>
    </w:p>
    <w:p w14:paraId="29C3C894" w14:textId="6FAED547" w:rsidR="00181826" w:rsidRPr="00D17906" w:rsidRDefault="00B74000" w:rsidP="00640BFF">
      <w:pPr>
        <w:ind w:firstLine="1985"/>
        <w:jc w:val="both"/>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6</w:t>
      </w:r>
      <w:r w:rsidRPr="00D17906">
        <w:rPr>
          <w:rFonts w:ascii="Arial" w:hAnsi="Arial" w:cs="Arial"/>
          <w:noProof/>
          <w:lang w:val="mn-MN"/>
        </w:rPr>
        <w:t>.</w:t>
      </w:r>
      <w:r w:rsidRPr="00D17906">
        <w:rPr>
          <w:rFonts w:ascii="Arial" w:hAnsi="Arial" w:cs="Arial"/>
          <w:lang w:val="mn-MN"/>
        </w:rPr>
        <w:t>1.1.д.</w:t>
      </w:r>
      <w:r w:rsidRPr="00D17906">
        <w:rPr>
          <w:rFonts w:ascii="Arial" w:eastAsia="Times New Roman" w:hAnsi="Arial" w:cs="Arial"/>
          <w:lang w:val="mn-MN"/>
        </w:rPr>
        <w:t>т</w:t>
      </w:r>
      <w:r w:rsidR="00EA2BCB" w:rsidRPr="00D17906">
        <w:rPr>
          <w:rFonts w:ascii="Arial" w:eastAsia="Times New Roman" w:hAnsi="Arial" w:cs="Arial"/>
          <w:lang w:val="mn-MN"/>
        </w:rPr>
        <w:t>өсвийн бодлого, төсвийн хуваарилалты</w:t>
      </w:r>
      <w:r w:rsidRPr="00D17906">
        <w:rPr>
          <w:rFonts w:ascii="Arial" w:eastAsia="Times New Roman" w:hAnsi="Arial" w:cs="Arial"/>
          <w:lang w:val="mn-MN"/>
        </w:rPr>
        <w:t xml:space="preserve">н түвшин, орон нутгийн </w:t>
      </w:r>
      <w:r w:rsidR="00EA2BCB" w:rsidRPr="00D17906">
        <w:rPr>
          <w:rFonts w:ascii="Arial" w:eastAsia="Times New Roman" w:hAnsi="Arial" w:cs="Arial"/>
          <w:lang w:val="mn-MN"/>
        </w:rPr>
        <w:t xml:space="preserve">хөгжлийн нэгдсэн сангаар дамжин эсвэл </w:t>
      </w:r>
      <w:r w:rsidR="00184F60" w:rsidRPr="00D17906">
        <w:rPr>
          <w:rFonts w:ascii="Arial" w:eastAsia="Times New Roman" w:hAnsi="Arial" w:cs="Arial"/>
          <w:lang w:val="mn-MN"/>
        </w:rPr>
        <w:t xml:space="preserve">орон нутгийн төсөвт </w:t>
      </w:r>
      <w:r w:rsidR="00EA2BCB" w:rsidRPr="00D17906">
        <w:rPr>
          <w:rFonts w:ascii="Arial" w:eastAsia="Times New Roman" w:hAnsi="Arial" w:cs="Arial"/>
          <w:lang w:val="mn-MN"/>
        </w:rPr>
        <w:t>шууд  шилж</w:t>
      </w:r>
      <w:r w:rsidRPr="00D17906">
        <w:rPr>
          <w:rFonts w:ascii="Arial" w:eastAsia="Times New Roman" w:hAnsi="Arial" w:cs="Arial"/>
          <w:lang w:val="mn-MN"/>
        </w:rPr>
        <w:t>сэн шилжүүлгийн мэдээлэл</w:t>
      </w:r>
      <w:r w:rsidR="00EA2BCB" w:rsidRPr="00D17906">
        <w:rPr>
          <w:rFonts w:ascii="Arial" w:eastAsia="Times New Roman" w:hAnsi="Arial" w:cs="Arial"/>
          <w:lang w:val="mn-MN"/>
        </w:rPr>
        <w:t>;</w:t>
      </w:r>
    </w:p>
    <w:p w14:paraId="4DE2E805" w14:textId="77777777" w:rsidR="00B74000" w:rsidRPr="00D17906" w:rsidRDefault="00B74000" w:rsidP="00640BFF">
      <w:pPr>
        <w:ind w:firstLine="1985"/>
        <w:jc w:val="both"/>
        <w:rPr>
          <w:rFonts w:ascii="Arial" w:hAnsi="Arial" w:cs="Arial"/>
          <w:noProof/>
          <w:lang w:val="mn-MN"/>
        </w:rPr>
      </w:pPr>
    </w:p>
    <w:p w14:paraId="37DD0798" w14:textId="2139096B" w:rsidR="00181826" w:rsidRPr="00D17906" w:rsidRDefault="00B74000" w:rsidP="00640BFF">
      <w:pPr>
        <w:ind w:firstLine="1985"/>
        <w:jc w:val="both"/>
        <w:rPr>
          <w:rFonts w:ascii="Arial" w:hAnsi="Arial" w:cs="Arial"/>
          <w:noProof/>
          <w:lang w:val="mn-MN"/>
        </w:rPr>
      </w:pPr>
      <w:r w:rsidRPr="00D17906">
        <w:rPr>
          <w:rFonts w:ascii="Arial" w:hAnsi="Arial" w:cs="Arial"/>
          <w:noProof/>
          <w:lang w:val="mn-MN"/>
        </w:rPr>
        <w:t>1</w:t>
      </w:r>
      <w:r w:rsidR="00543B06" w:rsidRPr="00D17906">
        <w:rPr>
          <w:rFonts w:ascii="Arial" w:hAnsi="Arial" w:cs="Arial"/>
          <w:noProof/>
          <w:lang w:val="mn-MN"/>
        </w:rPr>
        <w:t>6</w:t>
      </w:r>
      <w:r w:rsidRPr="00D17906">
        <w:rPr>
          <w:rFonts w:ascii="Arial" w:hAnsi="Arial" w:cs="Arial"/>
          <w:noProof/>
          <w:lang w:val="mn-MN"/>
        </w:rPr>
        <w:t>.</w:t>
      </w:r>
      <w:r w:rsidRPr="00D17906">
        <w:rPr>
          <w:rFonts w:ascii="Arial" w:hAnsi="Arial" w:cs="Arial"/>
          <w:lang w:val="mn-MN"/>
        </w:rPr>
        <w:t>1.1.е.т</w:t>
      </w:r>
      <w:r w:rsidR="00EA2BCB" w:rsidRPr="00D17906">
        <w:rPr>
          <w:rFonts w:ascii="Arial" w:hAnsi="Arial" w:cs="Arial"/>
          <w:lang w:val="mn-MN"/>
        </w:rPr>
        <w:t xml:space="preserve">усгай зөвшөөрлийн төрлийн талаарх тайлбар, </w:t>
      </w:r>
      <w:r w:rsidR="004F6989" w:rsidRPr="00D17906">
        <w:rPr>
          <w:rFonts w:ascii="Arial" w:eastAsia="Times New Roman" w:hAnsi="Arial" w:cs="Arial"/>
          <w:lang w:val="mn-MN"/>
        </w:rPr>
        <w:t xml:space="preserve">ашигт малтмал, газрын тос, уламжлалт бус газрын тос, цацраг идэвхт ашигт малтмал, түгээмэл тархацтай ашигт малтмалын </w:t>
      </w:r>
      <w:r w:rsidR="00EA2BCB" w:rsidRPr="00D17906">
        <w:rPr>
          <w:rFonts w:ascii="Arial" w:eastAsia="Times New Roman" w:hAnsi="Arial" w:cs="Arial"/>
          <w:lang w:val="mn-MN"/>
        </w:rPr>
        <w:t xml:space="preserve">тусгай зөвшөөрөл олгох, , </w:t>
      </w:r>
      <w:r w:rsidRPr="00D17906">
        <w:rPr>
          <w:rFonts w:ascii="Arial" w:eastAsia="Times New Roman" w:hAnsi="Arial" w:cs="Arial"/>
          <w:lang w:val="mn-MN"/>
        </w:rPr>
        <w:t xml:space="preserve">аж ахуйн нэгжид тавигдах </w:t>
      </w:r>
      <w:r w:rsidR="00EA2BCB" w:rsidRPr="00D17906">
        <w:rPr>
          <w:rFonts w:ascii="Arial" w:eastAsia="Times New Roman" w:hAnsi="Arial" w:cs="Arial"/>
          <w:lang w:val="mn-MN"/>
        </w:rPr>
        <w:t>техникийн болон санхүүгийн шалгуур, тусгай зөвшөөрлийг шилжүүлэх</w:t>
      </w:r>
      <w:r w:rsidR="004F6989" w:rsidRPr="00D17906">
        <w:rPr>
          <w:rFonts w:ascii="Arial" w:eastAsia="Times New Roman" w:hAnsi="Arial" w:cs="Arial"/>
          <w:lang w:val="mn-MN"/>
        </w:rPr>
        <w:t>, цуцлах</w:t>
      </w:r>
      <w:r w:rsidR="00EA2BCB" w:rsidRPr="00D17906">
        <w:rPr>
          <w:rFonts w:ascii="Arial" w:eastAsia="Times New Roman" w:hAnsi="Arial" w:cs="Arial"/>
          <w:lang w:val="mn-MN"/>
        </w:rPr>
        <w:t xml:space="preserve"> үйл явц</w:t>
      </w:r>
      <w:r w:rsidR="005F5D6F" w:rsidRPr="00D17906">
        <w:rPr>
          <w:rFonts w:ascii="Arial" w:eastAsia="Times New Roman" w:hAnsi="Arial" w:cs="Arial"/>
          <w:lang w:val="mn-MN"/>
        </w:rPr>
        <w:t>, холбогдох зохицуулалт</w:t>
      </w:r>
      <w:r w:rsidR="00EA2BCB" w:rsidRPr="00D17906">
        <w:rPr>
          <w:rFonts w:ascii="Arial" w:eastAsia="Times New Roman" w:hAnsi="Arial" w:cs="Arial"/>
          <w:lang w:val="mn-MN"/>
        </w:rPr>
        <w:t>ын мэдээлэл</w:t>
      </w:r>
      <w:r w:rsidR="00EA2BCB" w:rsidRPr="00D17906">
        <w:rPr>
          <w:rFonts w:ascii="Arial" w:hAnsi="Arial" w:cs="Arial"/>
          <w:lang w:val="mn-MN"/>
        </w:rPr>
        <w:t xml:space="preserve">, </w:t>
      </w:r>
    </w:p>
    <w:p w14:paraId="33B4B280" w14:textId="77777777" w:rsidR="005F5D6F" w:rsidRPr="00D17906" w:rsidRDefault="005F5D6F" w:rsidP="00640BFF">
      <w:pPr>
        <w:ind w:firstLine="1985"/>
        <w:jc w:val="both"/>
        <w:rPr>
          <w:rFonts w:ascii="Arial" w:hAnsi="Arial" w:cs="Arial"/>
          <w:lang w:val="mn-MN"/>
        </w:rPr>
      </w:pPr>
    </w:p>
    <w:p w14:paraId="79BF52A6" w14:textId="242B14D5" w:rsidR="005F5D6F" w:rsidRPr="00D17906" w:rsidRDefault="001C4988" w:rsidP="00640BFF">
      <w:pPr>
        <w:ind w:firstLine="1985"/>
        <w:jc w:val="both"/>
        <w:rPr>
          <w:rFonts w:ascii="Arial" w:hAnsi="Arial" w:cs="Arial"/>
          <w:lang w:val="mn-MN"/>
        </w:rPr>
      </w:pPr>
      <w:r w:rsidRPr="00D17906">
        <w:rPr>
          <w:rFonts w:ascii="Arial" w:hAnsi="Arial" w:cs="Arial"/>
          <w:lang w:val="mn-MN"/>
        </w:rPr>
        <w:t>1</w:t>
      </w:r>
      <w:r w:rsidR="00543B06" w:rsidRPr="00D17906">
        <w:rPr>
          <w:rFonts w:ascii="Arial" w:hAnsi="Arial" w:cs="Arial"/>
          <w:lang w:val="mn-MN"/>
        </w:rPr>
        <w:t>6</w:t>
      </w:r>
      <w:r w:rsidR="005F5D6F" w:rsidRPr="00D17906">
        <w:rPr>
          <w:rFonts w:ascii="Arial" w:hAnsi="Arial" w:cs="Arial"/>
          <w:lang w:val="mn-MN"/>
        </w:rPr>
        <w:t>.1.1.ё.о</w:t>
      </w:r>
      <w:r w:rsidR="00EA2BCB" w:rsidRPr="00D17906">
        <w:rPr>
          <w:rFonts w:ascii="Arial" w:hAnsi="Arial" w:cs="Arial"/>
          <w:lang w:val="mn-MN"/>
        </w:rPr>
        <w:t xml:space="preserve">лборлох </w:t>
      </w:r>
      <w:r w:rsidR="003F51AB" w:rsidRPr="00D17906">
        <w:rPr>
          <w:rFonts w:ascii="Arial" w:hAnsi="Arial" w:cs="Arial"/>
          <w:lang w:val="mn-MN"/>
        </w:rPr>
        <w:t xml:space="preserve">үйлдвэрлэлийн </w:t>
      </w:r>
      <w:r w:rsidR="00EA2BCB" w:rsidRPr="00D17906">
        <w:rPr>
          <w:rFonts w:ascii="Arial" w:hAnsi="Arial" w:cs="Arial"/>
          <w:lang w:val="mn-MN"/>
        </w:rPr>
        <w:t xml:space="preserve">үйл ажиллагаа явуулж болох газрын кадастрын мэдээлэл, </w:t>
      </w:r>
      <w:r w:rsidR="005F5D6F" w:rsidRPr="00D17906">
        <w:rPr>
          <w:rFonts w:ascii="Arial" w:hAnsi="Arial" w:cs="Arial"/>
          <w:lang w:val="mn-MN"/>
        </w:rPr>
        <w:t>талбайн солбицол,</w:t>
      </w:r>
      <w:r w:rsidR="00BD5FC9" w:rsidRPr="00D17906">
        <w:rPr>
          <w:rFonts w:ascii="Arial" w:hAnsi="Arial" w:cs="Arial"/>
          <w:lang w:val="mn-MN"/>
        </w:rPr>
        <w:t xml:space="preserve"> түүнийг тодорхойлох журам, </w:t>
      </w:r>
      <w:r w:rsidR="005F5D6F" w:rsidRPr="00D17906">
        <w:rPr>
          <w:rFonts w:ascii="Arial" w:hAnsi="Arial" w:cs="Arial"/>
          <w:lang w:val="mn-MN"/>
        </w:rPr>
        <w:t xml:space="preserve">холбогдох шийдвэр, </w:t>
      </w:r>
      <w:r w:rsidR="00EA2BCB" w:rsidRPr="00D17906">
        <w:rPr>
          <w:rFonts w:ascii="Arial" w:hAnsi="Arial" w:cs="Arial"/>
          <w:lang w:val="mn-MN"/>
        </w:rPr>
        <w:t>тайл</w:t>
      </w:r>
      <w:r w:rsidR="005F5D6F" w:rsidRPr="00D17906">
        <w:rPr>
          <w:rFonts w:ascii="Arial" w:hAnsi="Arial" w:cs="Arial"/>
          <w:lang w:val="mn-MN"/>
        </w:rPr>
        <w:t>бар, өөрчлөлтийн мэдээлэл;</w:t>
      </w:r>
    </w:p>
    <w:p w14:paraId="1A2962E4" w14:textId="77777777" w:rsidR="005F5D6F" w:rsidRPr="00D17906" w:rsidRDefault="005F5D6F" w:rsidP="00640BFF">
      <w:pPr>
        <w:ind w:firstLine="1985"/>
        <w:jc w:val="both"/>
        <w:rPr>
          <w:rFonts w:ascii="Arial" w:hAnsi="Arial" w:cs="Arial"/>
          <w:lang w:val="mn-MN"/>
        </w:rPr>
      </w:pPr>
    </w:p>
    <w:p w14:paraId="640A3F59" w14:textId="79838412" w:rsidR="005F5D6F" w:rsidRPr="00D17906" w:rsidRDefault="001C4988" w:rsidP="00640BFF">
      <w:pPr>
        <w:ind w:firstLine="1985"/>
        <w:jc w:val="both"/>
        <w:rPr>
          <w:rFonts w:ascii="Arial" w:hAnsi="Arial" w:cs="Arial"/>
          <w:lang w:val="mn-MN"/>
        </w:rPr>
      </w:pPr>
      <w:r w:rsidRPr="00D17906">
        <w:rPr>
          <w:rFonts w:ascii="Arial" w:hAnsi="Arial" w:cs="Arial"/>
          <w:lang w:val="mn-MN"/>
        </w:rPr>
        <w:t>1</w:t>
      </w:r>
      <w:r w:rsidR="00543B06" w:rsidRPr="00D17906">
        <w:rPr>
          <w:rFonts w:ascii="Arial" w:hAnsi="Arial" w:cs="Arial"/>
          <w:lang w:val="mn-MN"/>
        </w:rPr>
        <w:t>6</w:t>
      </w:r>
      <w:r w:rsidR="005F5D6F" w:rsidRPr="00D17906">
        <w:rPr>
          <w:rFonts w:ascii="Arial" w:hAnsi="Arial" w:cs="Arial"/>
          <w:lang w:val="mn-MN"/>
        </w:rPr>
        <w:t>.1.1.ж.т</w:t>
      </w:r>
      <w:r w:rsidR="00EA2BCB" w:rsidRPr="00D17906">
        <w:rPr>
          <w:rFonts w:ascii="Arial" w:hAnsi="Arial" w:cs="Arial"/>
          <w:lang w:val="mn-MN"/>
        </w:rPr>
        <w:t xml:space="preserve">өрөөс </w:t>
      </w:r>
      <w:r w:rsidR="003F51AB" w:rsidRPr="00D17906">
        <w:rPr>
          <w:rFonts w:ascii="Arial" w:hAnsi="Arial" w:cs="Arial"/>
          <w:lang w:val="mn-MN"/>
        </w:rPr>
        <w:t xml:space="preserve">эрдэс баялгийн </w:t>
      </w:r>
      <w:r w:rsidR="00EA2BCB" w:rsidRPr="00D17906">
        <w:rPr>
          <w:rFonts w:ascii="Arial" w:hAnsi="Arial" w:cs="Arial"/>
          <w:lang w:val="mn-MN"/>
        </w:rPr>
        <w:t>салбарт</w:t>
      </w:r>
      <w:r w:rsidR="00543B06" w:rsidRPr="00D17906">
        <w:rPr>
          <w:rFonts w:ascii="Arial" w:hAnsi="Arial" w:cs="Arial"/>
          <w:lang w:val="mn-MN"/>
        </w:rPr>
        <w:t xml:space="preserve"> </w:t>
      </w:r>
      <w:r w:rsidR="000F02C6" w:rsidRPr="00D17906">
        <w:rPr>
          <w:rFonts w:ascii="Arial" w:hAnsi="Arial" w:cs="Arial"/>
          <w:lang w:val="mn-MN"/>
        </w:rPr>
        <w:t>хэрэгжүүлсэн</w:t>
      </w:r>
      <w:r w:rsidR="00543B06" w:rsidRPr="00D17906">
        <w:rPr>
          <w:rFonts w:ascii="Arial" w:hAnsi="Arial" w:cs="Arial"/>
          <w:lang w:val="mn-MN"/>
        </w:rPr>
        <w:t xml:space="preserve"> болон </w:t>
      </w:r>
      <w:r w:rsidR="005F5D6F" w:rsidRPr="00D17906">
        <w:rPr>
          <w:rFonts w:ascii="Arial" w:hAnsi="Arial" w:cs="Arial"/>
          <w:lang w:val="mn-MN"/>
        </w:rPr>
        <w:t>хэрэгжүүлэх төсөл, хөтөлбөр</w:t>
      </w:r>
      <w:r w:rsidR="000F02C6" w:rsidRPr="00D17906">
        <w:rPr>
          <w:rFonts w:ascii="Arial" w:hAnsi="Arial" w:cs="Arial"/>
          <w:lang w:val="mn-MN"/>
        </w:rPr>
        <w:t>ийн</w:t>
      </w:r>
      <w:r w:rsidR="005F5D6F" w:rsidRPr="00D17906">
        <w:rPr>
          <w:rFonts w:ascii="Arial" w:hAnsi="Arial" w:cs="Arial"/>
          <w:lang w:val="mn-MN"/>
        </w:rPr>
        <w:t xml:space="preserve"> мэдээлэл,</w:t>
      </w:r>
      <w:r w:rsidR="00EA2BCB" w:rsidRPr="00D17906">
        <w:rPr>
          <w:rFonts w:ascii="Arial" w:hAnsi="Arial" w:cs="Arial"/>
          <w:lang w:val="mn-MN"/>
        </w:rPr>
        <w:t xml:space="preserve"> </w:t>
      </w:r>
      <w:r w:rsidR="005F5D6F" w:rsidRPr="00D17906">
        <w:rPr>
          <w:rFonts w:ascii="Arial" w:hAnsi="Arial" w:cs="Arial"/>
          <w:lang w:val="mn-MN"/>
        </w:rPr>
        <w:t xml:space="preserve">үйл явцын </w:t>
      </w:r>
      <w:r w:rsidR="00EA2BCB" w:rsidRPr="00D17906">
        <w:rPr>
          <w:rFonts w:ascii="Arial" w:hAnsi="Arial" w:cs="Arial"/>
          <w:lang w:val="mn-MN"/>
        </w:rPr>
        <w:t>баримт</w:t>
      </w:r>
      <w:r w:rsidR="005F5D6F" w:rsidRPr="00D17906">
        <w:rPr>
          <w:rFonts w:ascii="Arial" w:hAnsi="Arial" w:cs="Arial"/>
          <w:lang w:val="mn-MN"/>
        </w:rPr>
        <w:t>;</w:t>
      </w:r>
    </w:p>
    <w:p w14:paraId="77D76787" w14:textId="77777777" w:rsidR="005F5D6F" w:rsidRPr="00D17906" w:rsidRDefault="005F5D6F" w:rsidP="00640BFF">
      <w:pPr>
        <w:ind w:firstLine="1985"/>
        <w:jc w:val="both"/>
        <w:rPr>
          <w:rFonts w:ascii="Arial" w:hAnsi="Arial" w:cs="Arial"/>
          <w:lang w:val="mn-MN"/>
        </w:rPr>
      </w:pPr>
    </w:p>
    <w:p w14:paraId="5F4E9266" w14:textId="404D60CA" w:rsidR="00262BA8" w:rsidRPr="00D17906" w:rsidRDefault="001C4988" w:rsidP="00640BFF">
      <w:pPr>
        <w:ind w:firstLine="1985"/>
        <w:jc w:val="both"/>
        <w:rPr>
          <w:rFonts w:ascii="Arial" w:hAnsi="Arial" w:cs="Arial"/>
          <w:noProof/>
          <w:lang w:val="mn-MN"/>
        </w:rPr>
      </w:pPr>
      <w:r w:rsidRPr="00D17906">
        <w:rPr>
          <w:rFonts w:ascii="Arial" w:hAnsi="Arial" w:cs="Arial"/>
          <w:lang w:val="mn-MN"/>
        </w:rPr>
        <w:t>1</w:t>
      </w:r>
      <w:r w:rsidR="00543B06" w:rsidRPr="00D17906">
        <w:rPr>
          <w:rFonts w:ascii="Arial" w:hAnsi="Arial" w:cs="Arial"/>
          <w:lang w:val="mn-MN"/>
        </w:rPr>
        <w:t>6</w:t>
      </w:r>
      <w:r w:rsidR="005F5D6F" w:rsidRPr="00D17906">
        <w:rPr>
          <w:rFonts w:ascii="Arial" w:hAnsi="Arial" w:cs="Arial"/>
          <w:lang w:val="mn-MN"/>
        </w:rPr>
        <w:t>.1.1.з.</w:t>
      </w:r>
      <w:r w:rsidR="005F5D6F" w:rsidRPr="00D17906">
        <w:rPr>
          <w:rFonts w:ascii="Arial" w:hAnsi="Arial" w:cs="Arial"/>
          <w:noProof/>
          <w:lang w:val="mn-MN"/>
        </w:rPr>
        <w:t xml:space="preserve">эрдэс баялгийн салбарын </w:t>
      </w:r>
      <w:r w:rsidR="002C72A7" w:rsidRPr="00D17906">
        <w:rPr>
          <w:rFonts w:ascii="Arial" w:hAnsi="Arial" w:cs="Arial"/>
          <w:noProof/>
          <w:lang w:val="mn-MN"/>
        </w:rPr>
        <w:t>орлогын хуваарилалт, зарцуулалтын мэдээ</w:t>
      </w:r>
      <w:r w:rsidR="00262BA8" w:rsidRPr="00D17906">
        <w:rPr>
          <w:rFonts w:ascii="Arial" w:hAnsi="Arial" w:cs="Arial"/>
          <w:noProof/>
          <w:lang w:val="mn-MN"/>
        </w:rPr>
        <w:t>;</w:t>
      </w:r>
    </w:p>
    <w:p w14:paraId="259C19A0" w14:textId="77777777" w:rsidR="00280C26" w:rsidRPr="00D17906" w:rsidRDefault="00280C26" w:rsidP="00640BFF">
      <w:pPr>
        <w:ind w:firstLine="1985"/>
        <w:jc w:val="both"/>
        <w:rPr>
          <w:rFonts w:ascii="Arial" w:hAnsi="Arial" w:cs="Arial"/>
          <w:noProof/>
          <w:lang w:val="mn-MN"/>
        </w:rPr>
      </w:pPr>
    </w:p>
    <w:p w14:paraId="2D13D5AC" w14:textId="784E5F9B" w:rsidR="002C72A7" w:rsidRPr="00D17906" w:rsidRDefault="00262BA8" w:rsidP="00640BFF">
      <w:pPr>
        <w:ind w:firstLine="1985"/>
        <w:jc w:val="both"/>
        <w:rPr>
          <w:rFonts w:ascii="Arial" w:hAnsi="Arial" w:cs="Arial"/>
          <w:lang w:val="mn-MN"/>
        </w:rPr>
      </w:pPr>
      <w:r w:rsidRPr="00D17906">
        <w:rPr>
          <w:rFonts w:ascii="Arial" w:hAnsi="Arial" w:cs="Arial"/>
          <w:noProof/>
          <w:lang w:val="mn-MN"/>
        </w:rPr>
        <w:t>1</w:t>
      </w:r>
      <w:r w:rsidR="00543B06" w:rsidRPr="00D17906">
        <w:rPr>
          <w:rFonts w:ascii="Arial" w:hAnsi="Arial" w:cs="Arial"/>
          <w:noProof/>
          <w:lang w:val="mn-MN"/>
        </w:rPr>
        <w:t>6</w:t>
      </w:r>
      <w:r w:rsidRPr="00D17906">
        <w:rPr>
          <w:rFonts w:ascii="Arial" w:hAnsi="Arial" w:cs="Arial"/>
          <w:noProof/>
          <w:lang w:val="mn-MN"/>
        </w:rPr>
        <w:t>.1.1.и.</w:t>
      </w:r>
      <w:r w:rsidRPr="00D17906">
        <w:rPr>
          <w:rFonts w:ascii="Arial" w:eastAsia="Times New Roman" w:hAnsi="Arial" w:cs="Arial"/>
          <w:lang w:val="mn-MN"/>
        </w:rPr>
        <w:t xml:space="preserve">эцсийн </w:t>
      </w:r>
      <w:r w:rsidR="00042A29" w:rsidRPr="00D17906">
        <w:rPr>
          <w:rFonts w:ascii="Arial" w:eastAsia="Times New Roman" w:hAnsi="Arial" w:cs="Arial"/>
          <w:lang w:val="mn-MN"/>
        </w:rPr>
        <w:t xml:space="preserve">эзэмшигчийн </w:t>
      </w:r>
      <w:r w:rsidRPr="00D17906">
        <w:rPr>
          <w:rFonts w:ascii="Arial" w:hAnsi="Arial" w:cs="Arial"/>
          <w:lang w:val="mn-MN"/>
        </w:rPr>
        <w:t>мэдээллийг бүрдүүл</w:t>
      </w:r>
      <w:r w:rsidR="00BD5FC9" w:rsidRPr="00D17906">
        <w:rPr>
          <w:rFonts w:ascii="Arial" w:hAnsi="Arial" w:cs="Arial"/>
          <w:lang w:val="mn-MN"/>
        </w:rPr>
        <w:t xml:space="preserve">эх талаарх </w:t>
      </w:r>
      <w:r w:rsidRPr="00D17906">
        <w:rPr>
          <w:rFonts w:ascii="Arial" w:hAnsi="Arial" w:cs="Arial"/>
          <w:lang w:val="mn-MN"/>
        </w:rPr>
        <w:t>төрийн бодлого, хууль тогтоомж, ил тод болгох үйл явцын талаарх мэдээлэл</w:t>
      </w:r>
      <w:r w:rsidR="002C72A7" w:rsidRPr="00D17906">
        <w:rPr>
          <w:rFonts w:ascii="Arial" w:hAnsi="Arial" w:cs="Arial"/>
          <w:noProof/>
          <w:lang w:val="mn-MN"/>
        </w:rPr>
        <w:t>.</w:t>
      </w:r>
    </w:p>
    <w:p w14:paraId="511A4CEF" w14:textId="77777777" w:rsidR="002C72A7" w:rsidRPr="00D17906" w:rsidRDefault="002C72A7" w:rsidP="00640BFF">
      <w:pPr>
        <w:ind w:firstLine="1985"/>
        <w:jc w:val="both"/>
        <w:rPr>
          <w:rFonts w:ascii="Arial" w:hAnsi="Arial" w:cs="Arial"/>
          <w:lang w:val="mn-MN"/>
        </w:rPr>
      </w:pPr>
    </w:p>
    <w:p w14:paraId="641806C0" w14:textId="1BFFEAA2" w:rsidR="00EA2BCB" w:rsidRPr="00D17906" w:rsidRDefault="00181826" w:rsidP="00640BFF">
      <w:pPr>
        <w:ind w:firstLine="1418"/>
        <w:jc w:val="both"/>
        <w:rPr>
          <w:rFonts w:ascii="Arial" w:hAnsi="Arial" w:cs="Arial"/>
          <w:b/>
          <w:noProof/>
          <w:lang w:val="mn-MN"/>
        </w:rPr>
      </w:pPr>
      <w:r w:rsidRPr="00D17906">
        <w:rPr>
          <w:rFonts w:ascii="Arial" w:hAnsi="Arial" w:cs="Arial"/>
          <w:b/>
          <w:noProof/>
          <w:lang w:val="mn-MN"/>
        </w:rPr>
        <w:lastRenderedPageBreak/>
        <w:t>1</w:t>
      </w:r>
      <w:r w:rsidR="00543B06" w:rsidRPr="00D17906">
        <w:rPr>
          <w:rFonts w:ascii="Arial" w:hAnsi="Arial" w:cs="Arial"/>
          <w:b/>
          <w:noProof/>
          <w:lang w:val="mn-MN"/>
        </w:rPr>
        <w:t>6</w:t>
      </w:r>
      <w:r w:rsidRPr="00D17906">
        <w:rPr>
          <w:rFonts w:ascii="Arial" w:hAnsi="Arial" w:cs="Arial"/>
          <w:b/>
          <w:noProof/>
          <w:lang w:val="mn-MN"/>
        </w:rPr>
        <w:t>.1.2.</w:t>
      </w:r>
      <w:r w:rsidR="008062EC" w:rsidRPr="00D17906">
        <w:rPr>
          <w:rFonts w:ascii="Arial" w:eastAsia="Times New Roman" w:hAnsi="Arial" w:cs="Arial"/>
          <w:b/>
          <w:bCs/>
          <w:lang w:val="mn-MN"/>
        </w:rPr>
        <w:t>т</w:t>
      </w:r>
      <w:r w:rsidR="005F5D6F" w:rsidRPr="00D17906">
        <w:rPr>
          <w:rFonts w:ascii="Arial" w:eastAsia="Times New Roman" w:hAnsi="Arial" w:cs="Arial"/>
          <w:b/>
          <w:bCs/>
          <w:lang w:val="mn-MN"/>
        </w:rPr>
        <w:t>усгай зөвшөөрлийн</w:t>
      </w:r>
      <w:r w:rsidR="009E3B85" w:rsidRPr="00D17906">
        <w:rPr>
          <w:rFonts w:ascii="Arial" w:eastAsia="Times New Roman" w:hAnsi="Arial" w:cs="Arial"/>
          <w:b/>
          <w:bCs/>
          <w:lang w:val="mn-MN"/>
        </w:rPr>
        <w:t xml:space="preserve"> бүртгэлийн</w:t>
      </w:r>
      <w:r w:rsidR="005F5D6F" w:rsidRPr="00D17906">
        <w:rPr>
          <w:rFonts w:ascii="Arial" w:eastAsia="Times New Roman" w:hAnsi="Arial" w:cs="Arial"/>
          <w:b/>
          <w:bCs/>
          <w:lang w:val="mn-MN"/>
        </w:rPr>
        <w:t xml:space="preserve"> мэдээлэл</w:t>
      </w:r>
      <w:r w:rsidR="008062EC" w:rsidRPr="00D17906">
        <w:rPr>
          <w:rFonts w:ascii="Arial" w:eastAsia="Times New Roman" w:hAnsi="Arial" w:cs="Arial"/>
          <w:b/>
          <w:bCs/>
          <w:lang w:val="mn-MN"/>
        </w:rPr>
        <w:t>:</w:t>
      </w:r>
    </w:p>
    <w:p w14:paraId="7A2105CE" w14:textId="77777777" w:rsidR="005F5D6F" w:rsidRPr="00D17906" w:rsidRDefault="005F5D6F" w:rsidP="00BD46EF">
      <w:pPr>
        <w:pStyle w:val="ListParagraph"/>
        <w:ind w:left="0" w:firstLine="709"/>
        <w:jc w:val="both"/>
        <w:rPr>
          <w:noProof/>
          <w:sz w:val="24"/>
          <w:lang w:val="mn-MN"/>
        </w:rPr>
      </w:pPr>
    </w:p>
    <w:p w14:paraId="0BB95851" w14:textId="71B6B7BD" w:rsidR="005F5D6F" w:rsidRPr="00D17906" w:rsidRDefault="001C4988" w:rsidP="00640BFF">
      <w:pPr>
        <w:pStyle w:val="ListParagraph"/>
        <w:ind w:left="0" w:firstLine="1985"/>
        <w:jc w:val="both"/>
        <w:rPr>
          <w:sz w:val="24"/>
          <w:lang w:val="mn-MN"/>
        </w:rPr>
      </w:pPr>
      <w:r w:rsidRPr="00D17906">
        <w:rPr>
          <w:noProof/>
          <w:sz w:val="24"/>
          <w:lang w:val="mn-MN"/>
        </w:rPr>
        <w:t>1</w:t>
      </w:r>
      <w:r w:rsidR="00543B06" w:rsidRPr="00D17906">
        <w:rPr>
          <w:noProof/>
          <w:sz w:val="24"/>
          <w:lang w:val="mn-MN"/>
        </w:rPr>
        <w:t>6</w:t>
      </w:r>
      <w:r w:rsidR="00181826" w:rsidRPr="00D17906">
        <w:rPr>
          <w:noProof/>
          <w:sz w:val="24"/>
          <w:lang w:val="mn-MN"/>
        </w:rPr>
        <w:t>.1.2.а.</w:t>
      </w:r>
      <w:r w:rsidR="004F6989" w:rsidRPr="00D17906">
        <w:rPr>
          <w:rFonts w:eastAsia="Times New Roman"/>
          <w:sz w:val="24"/>
          <w:lang w:val="mn-MN"/>
        </w:rPr>
        <w:t>ашигт малтмал, газрын тос, уламжлалт бус газрын тос, цацраг идэвхт ашигт малтмал, түгээмэл тархацтай ашигт малтмалын т</w:t>
      </w:r>
      <w:r w:rsidR="00BD5FC9" w:rsidRPr="00D17906">
        <w:rPr>
          <w:sz w:val="24"/>
          <w:lang w:val="mn-MN"/>
        </w:rPr>
        <w:t xml:space="preserve">усгай зөвшөөрөл, </w:t>
      </w:r>
      <w:r w:rsidR="00EA2BCB" w:rsidRPr="00D17906">
        <w:rPr>
          <w:sz w:val="24"/>
          <w:lang w:val="mn-MN"/>
        </w:rPr>
        <w:t xml:space="preserve">шинээр олгосон, </w:t>
      </w:r>
      <w:r w:rsidR="00BD5FC9" w:rsidRPr="00D17906">
        <w:rPr>
          <w:sz w:val="24"/>
          <w:lang w:val="mn-MN"/>
        </w:rPr>
        <w:t xml:space="preserve">шилжүүлсэн, </w:t>
      </w:r>
      <w:r w:rsidR="0084333F" w:rsidRPr="00D17906">
        <w:rPr>
          <w:sz w:val="24"/>
          <w:lang w:val="mn-MN"/>
        </w:rPr>
        <w:t>тү</w:t>
      </w:r>
      <w:r w:rsidR="00BD5FC9" w:rsidRPr="00D17906">
        <w:rPr>
          <w:sz w:val="24"/>
          <w:lang w:val="mn-MN"/>
        </w:rPr>
        <w:t>д</w:t>
      </w:r>
      <w:r w:rsidR="0084333F" w:rsidRPr="00D17906">
        <w:rPr>
          <w:sz w:val="24"/>
          <w:lang w:val="mn-MN"/>
        </w:rPr>
        <w:t xml:space="preserve">гэлзүүлсэн, </w:t>
      </w:r>
      <w:r w:rsidR="004F6989" w:rsidRPr="00D17906">
        <w:rPr>
          <w:sz w:val="24"/>
          <w:lang w:val="mn-MN"/>
        </w:rPr>
        <w:t xml:space="preserve">цуцалсан, </w:t>
      </w:r>
      <w:r w:rsidR="00EA2BCB" w:rsidRPr="00D17906">
        <w:rPr>
          <w:sz w:val="24"/>
          <w:lang w:val="mn-MN"/>
        </w:rPr>
        <w:t>маргаант</w:t>
      </w:r>
      <w:r w:rsidR="005F5D6F" w:rsidRPr="00D17906">
        <w:rPr>
          <w:sz w:val="24"/>
          <w:lang w:val="mn-MN"/>
        </w:rPr>
        <w:t xml:space="preserve">ай тусгай зөвшөөрлийн </w:t>
      </w:r>
      <w:r w:rsidR="00E142CB" w:rsidRPr="00D17906">
        <w:rPr>
          <w:sz w:val="24"/>
          <w:lang w:val="mn-MN"/>
        </w:rPr>
        <w:t>дугаар</w:t>
      </w:r>
      <w:r w:rsidR="00FE23E5" w:rsidRPr="00D17906">
        <w:rPr>
          <w:sz w:val="24"/>
          <w:lang w:val="mn-MN"/>
        </w:rPr>
        <w:t>,</w:t>
      </w:r>
      <w:r w:rsidR="00E142CB" w:rsidRPr="00D17906">
        <w:rPr>
          <w:sz w:val="24"/>
          <w:lang w:val="mn-MN"/>
        </w:rPr>
        <w:t xml:space="preserve"> төрөл, </w:t>
      </w:r>
      <w:r w:rsidR="00FE23E5" w:rsidRPr="00D17906">
        <w:rPr>
          <w:sz w:val="24"/>
          <w:lang w:val="mn-MN"/>
        </w:rPr>
        <w:t xml:space="preserve">ашиглалтын тусгай зөвшөөрөлд холбогдох бүтээгдэхүүний төрөл, </w:t>
      </w:r>
      <w:r w:rsidR="00E142CB" w:rsidRPr="00D17906">
        <w:rPr>
          <w:sz w:val="24"/>
          <w:lang w:val="mn-MN"/>
        </w:rPr>
        <w:t xml:space="preserve">талбайн хэмжээ, </w:t>
      </w:r>
      <w:r w:rsidR="00FE23E5" w:rsidRPr="00D17906">
        <w:rPr>
          <w:sz w:val="24"/>
          <w:lang w:val="mn-MN"/>
        </w:rPr>
        <w:t xml:space="preserve">байршил, </w:t>
      </w:r>
      <w:r w:rsidR="00E142CB" w:rsidRPr="00D17906">
        <w:rPr>
          <w:sz w:val="24"/>
          <w:lang w:val="mn-MN"/>
        </w:rPr>
        <w:t>солбицол</w:t>
      </w:r>
      <w:r w:rsidR="005F5D6F" w:rsidRPr="00D17906">
        <w:rPr>
          <w:sz w:val="24"/>
          <w:lang w:val="mn-MN"/>
        </w:rPr>
        <w:t>,</w:t>
      </w:r>
      <w:r w:rsidR="001C33BF" w:rsidRPr="00D17906">
        <w:rPr>
          <w:sz w:val="24"/>
          <w:lang w:val="mn-MN"/>
        </w:rPr>
        <w:t xml:space="preserve"> үйлдвэрлэл эрхлэх эрх,</w:t>
      </w:r>
      <w:r w:rsidR="005F5D6F" w:rsidRPr="00D17906">
        <w:rPr>
          <w:sz w:val="24"/>
          <w:lang w:val="mn-MN"/>
        </w:rPr>
        <w:t xml:space="preserve"> </w:t>
      </w:r>
      <w:r w:rsidR="00EA2BCB" w:rsidRPr="00D17906">
        <w:rPr>
          <w:sz w:val="24"/>
          <w:lang w:val="mn-MN"/>
        </w:rPr>
        <w:t>сонгон шалгаруулалт</w:t>
      </w:r>
      <w:r w:rsidR="0084333F" w:rsidRPr="00D17906">
        <w:rPr>
          <w:sz w:val="24"/>
          <w:lang w:val="mn-MN"/>
        </w:rPr>
        <w:t>тай холбогдох мэдээлэл, сонгон шалгаруулалт</w:t>
      </w:r>
      <w:r w:rsidR="00EA2BCB" w:rsidRPr="00D17906">
        <w:rPr>
          <w:sz w:val="24"/>
          <w:lang w:val="mn-MN"/>
        </w:rPr>
        <w:t xml:space="preserve">ад оролцсон </w:t>
      </w:r>
      <w:r w:rsidR="005F5D6F" w:rsidRPr="00D17906">
        <w:rPr>
          <w:sz w:val="24"/>
          <w:lang w:val="mn-MN"/>
        </w:rPr>
        <w:t>аж ахуйн нэгжийн</w:t>
      </w:r>
      <w:r w:rsidR="00EA2BCB" w:rsidRPr="00D17906">
        <w:rPr>
          <w:sz w:val="24"/>
          <w:lang w:val="mn-MN"/>
        </w:rPr>
        <w:t xml:space="preserve"> жагсаалт,</w:t>
      </w:r>
      <w:r w:rsidR="006610FA" w:rsidRPr="00D17906">
        <w:rPr>
          <w:sz w:val="24"/>
          <w:lang w:val="mn-MN"/>
        </w:rPr>
        <w:t xml:space="preserve"> </w:t>
      </w:r>
      <w:r w:rsidR="00EA2BCB" w:rsidRPr="00D17906">
        <w:rPr>
          <w:sz w:val="24"/>
          <w:lang w:val="mn-MN"/>
        </w:rPr>
        <w:t xml:space="preserve">шалгараагүй </w:t>
      </w:r>
      <w:r w:rsidR="005F5D6F" w:rsidRPr="00D17906">
        <w:rPr>
          <w:sz w:val="24"/>
          <w:lang w:val="mn-MN"/>
        </w:rPr>
        <w:t xml:space="preserve">болон шалгарсан </w:t>
      </w:r>
      <w:r w:rsidR="00EA2BCB" w:rsidRPr="00D17906">
        <w:rPr>
          <w:sz w:val="24"/>
          <w:lang w:val="mn-MN"/>
        </w:rPr>
        <w:t>үндэслэл тайлбар, өөрчлөлтийн мэдээлэл,</w:t>
      </w:r>
      <w:r w:rsidR="005F5D6F" w:rsidRPr="00D17906">
        <w:rPr>
          <w:sz w:val="24"/>
          <w:lang w:val="mn-MN"/>
        </w:rPr>
        <w:t xml:space="preserve"> </w:t>
      </w:r>
    </w:p>
    <w:p w14:paraId="589381C4" w14:textId="2199C531" w:rsidR="005F5D6F" w:rsidRPr="00D17906" w:rsidRDefault="005F5D6F" w:rsidP="00640BFF">
      <w:pPr>
        <w:pStyle w:val="ListParagraph"/>
        <w:ind w:left="0" w:firstLine="1985"/>
        <w:jc w:val="both"/>
        <w:rPr>
          <w:sz w:val="24"/>
          <w:lang w:val="mn-MN"/>
        </w:rPr>
      </w:pPr>
    </w:p>
    <w:p w14:paraId="4ECD22EC" w14:textId="4B77D405" w:rsidR="00181826" w:rsidRPr="00D17906" w:rsidRDefault="0084333F" w:rsidP="00640BFF">
      <w:pPr>
        <w:pStyle w:val="ListParagraph"/>
        <w:ind w:left="0" w:firstLine="1985"/>
        <w:jc w:val="both"/>
        <w:rPr>
          <w:sz w:val="24"/>
          <w:lang w:val="mn-MN"/>
        </w:rPr>
      </w:pPr>
      <w:r w:rsidRPr="00D17906">
        <w:rPr>
          <w:noProof/>
          <w:sz w:val="24"/>
          <w:lang w:val="mn-MN"/>
        </w:rPr>
        <w:t>1</w:t>
      </w:r>
      <w:r w:rsidR="006610FA" w:rsidRPr="00D17906">
        <w:rPr>
          <w:noProof/>
          <w:sz w:val="24"/>
          <w:lang w:val="mn-MN"/>
        </w:rPr>
        <w:t>6</w:t>
      </w:r>
      <w:r w:rsidRPr="00D17906">
        <w:rPr>
          <w:noProof/>
          <w:sz w:val="24"/>
          <w:lang w:val="mn-MN"/>
        </w:rPr>
        <w:t>.1.2.б.</w:t>
      </w:r>
      <w:r w:rsidR="005F5D6F" w:rsidRPr="00D17906">
        <w:rPr>
          <w:sz w:val="24"/>
          <w:lang w:val="mn-MN"/>
        </w:rPr>
        <w:t xml:space="preserve">хуулийн этгээдэд хийсэн </w:t>
      </w:r>
      <w:r w:rsidR="00EA2BCB" w:rsidRPr="00D17906">
        <w:rPr>
          <w:sz w:val="24"/>
          <w:lang w:val="mn-MN"/>
        </w:rPr>
        <w:t>магадлан баталгаажуулалтын мэдээл</w:t>
      </w:r>
      <w:r w:rsidR="00181826" w:rsidRPr="00D17906">
        <w:rPr>
          <w:sz w:val="24"/>
          <w:lang w:val="mn-MN"/>
        </w:rPr>
        <w:t>э</w:t>
      </w:r>
      <w:r w:rsidR="00EA2BCB" w:rsidRPr="00D17906">
        <w:rPr>
          <w:sz w:val="24"/>
          <w:lang w:val="mn-MN"/>
        </w:rPr>
        <w:t>л</w:t>
      </w:r>
      <w:r w:rsidR="005F5D6F" w:rsidRPr="00D17906">
        <w:rPr>
          <w:sz w:val="24"/>
          <w:lang w:val="mn-MN"/>
        </w:rPr>
        <w:t>;</w:t>
      </w:r>
    </w:p>
    <w:p w14:paraId="72328312" w14:textId="77777777" w:rsidR="005F5D6F" w:rsidRPr="00D17906" w:rsidRDefault="005F5D6F" w:rsidP="00640BFF">
      <w:pPr>
        <w:pStyle w:val="ListParagraph"/>
        <w:ind w:left="0" w:firstLine="1985"/>
        <w:jc w:val="both"/>
        <w:rPr>
          <w:sz w:val="24"/>
          <w:lang w:val="mn-MN"/>
        </w:rPr>
      </w:pPr>
    </w:p>
    <w:p w14:paraId="62C7793B" w14:textId="4F0DAC31" w:rsidR="00EA2BCB" w:rsidRPr="00D17906" w:rsidRDefault="00A8127C" w:rsidP="00640BFF">
      <w:pPr>
        <w:pStyle w:val="ListParagraph"/>
        <w:ind w:left="0" w:firstLine="1985"/>
        <w:jc w:val="both"/>
        <w:rPr>
          <w:rFonts w:eastAsia="Times New Roman"/>
          <w:sz w:val="24"/>
          <w:lang w:val="mn-MN"/>
        </w:rPr>
      </w:pPr>
      <w:r w:rsidRPr="00D17906">
        <w:rPr>
          <w:noProof/>
          <w:sz w:val="24"/>
          <w:lang w:val="mn-MN"/>
        </w:rPr>
        <w:t>1</w:t>
      </w:r>
      <w:r w:rsidR="006610FA" w:rsidRPr="00D17906">
        <w:rPr>
          <w:noProof/>
          <w:sz w:val="24"/>
          <w:lang w:val="mn-MN"/>
        </w:rPr>
        <w:t>6</w:t>
      </w:r>
      <w:r w:rsidRPr="00D17906">
        <w:rPr>
          <w:noProof/>
          <w:sz w:val="24"/>
          <w:lang w:val="mn-MN"/>
        </w:rPr>
        <w:t>.1.2.в.</w:t>
      </w:r>
      <w:r w:rsidR="008062EC" w:rsidRPr="00D17906">
        <w:rPr>
          <w:noProof/>
          <w:sz w:val="24"/>
          <w:lang w:val="mn-MN"/>
        </w:rPr>
        <w:t>т</w:t>
      </w:r>
      <w:r w:rsidR="00EA2BCB" w:rsidRPr="00D17906">
        <w:rPr>
          <w:rFonts w:eastAsia="Times New Roman"/>
          <w:sz w:val="24"/>
          <w:lang w:val="mn-MN"/>
        </w:rPr>
        <w:t xml:space="preserve">усгай зөвшөөрөл хүссэн өргөдөл гаргасан, олгосон, </w:t>
      </w:r>
      <w:r w:rsidR="0017536B" w:rsidRPr="00D17906">
        <w:rPr>
          <w:rFonts w:eastAsia="Times New Roman"/>
          <w:sz w:val="24"/>
          <w:lang w:val="mn-MN"/>
        </w:rPr>
        <w:t xml:space="preserve">шилжилт хөдөлгөөн хийгдсэн, </w:t>
      </w:r>
      <w:r w:rsidR="00EA2BCB" w:rsidRPr="00D17906">
        <w:rPr>
          <w:rFonts w:eastAsia="Times New Roman"/>
          <w:sz w:val="24"/>
          <w:lang w:val="mn-MN"/>
        </w:rPr>
        <w:t xml:space="preserve">дуусах  огноо, </w:t>
      </w:r>
      <w:r w:rsidR="003B4A0D" w:rsidRPr="00D17906">
        <w:rPr>
          <w:rFonts w:eastAsia="Times New Roman"/>
          <w:sz w:val="24"/>
          <w:lang w:val="mn-MN"/>
        </w:rPr>
        <w:t xml:space="preserve">өргөдөлд дурдсан талбайн  байршил, солбицол, талбайн нэр, </w:t>
      </w:r>
      <w:r w:rsidR="00EA2BCB" w:rsidRPr="00D17906">
        <w:rPr>
          <w:rFonts w:eastAsia="Times New Roman"/>
          <w:sz w:val="24"/>
          <w:lang w:val="mn-MN"/>
        </w:rPr>
        <w:t>хэмжээ</w:t>
      </w:r>
      <w:r w:rsidR="008062EC" w:rsidRPr="00D17906">
        <w:rPr>
          <w:rFonts w:eastAsia="Times New Roman"/>
          <w:sz w:val="24"/>
          <w:lang w:val="mn-MN"/>
        </w:rPr>
        <w:t>;</w:t>
      </w:r>
    </w:p>
    <w:p w14:paraId="23F38B7B" w14:textId="77777777" w:rsidR="00E833E2" w:rsidRPr="00D17906" w:rsidRDefault="00E833E2" w:rsidP="00640BFF">
      <w:pPr>
        <w:pStyle w:val="ListParagraph"/>
        <w:ind w:left="0" w:firstLine="1985"/>
        <w:jc w:val="both"/>
        <w:rPr>
          <w:rFonts w:eastAsia="Times New Roman"/>
          <w:sz w:val="24"/>
          <w:lang w:val="mn-MN"/>
        </w:rPr>
      </w:pPr>
    </w:p>
    <w:p w14:paraId="434E95FD" w14:textId="5A93AE9D" w:rsidR="0017536B" w:rsidRPr="00D17906" w:rsidRDefault="00E67E6A" w:rsidP="00E833E2">
      <w:pPr>
        <w:pStyle w:val="ListParagraph"/>
        <w:ind w:left="0" w:firstLine="1985"/>
        <w:jc w:val="both"/>
        <w:rPr>
          <w:rFonts w:eastAsia="Times New Roman"/>
          <w:sz w:val="24"/>
          <w:lang w:val="mn-MN"/>
        </w:rPr>
      </w:pPr>
      <w:r w:rsidRPr="00D17906">
        <w:rPr>
          <w:rFonts w:eastAsia="Times New Roman"/>
          <w:sz w:val="24"/>
          <w:lang w:val="mn-MN"/>
        </w:rPr>
        <w:t>1</w:t>
      </w:r>
      <w:r w:rsidR="006610FA" w:rsidRPr="00D17906">
        <w:rPr>
          <w:rFonts w:eastAsia="Times New Roman"/>
          <w:sz w:val="24"/>
          <w:lang w:val="mn-MN"/>
        </w:rPr>
        <w:t>6</w:t>
      </w:r>
      <w:r w:rsidRPr="00D17906">
        <w:rPr>
          <w:rFonts w:eastAsia="Times New Roman"/>
          <w:sz w:val="24"/>
          <w:lang w:val="mn-MN"/>
        </w:rPr>
        <w:t>.1.2.г.</w:t>
      </w:r>
      <w:r w:rsidR="00B418D4" w:rsidRPr="00D17906">
        <w:rPr>
          <w:rFonts w:eastAsia="Times New Roman"/>
          <w:sz w:val="24"/>
          <w:lang w:val="mn-MN"/>
        </w:rPr>
        <w:t>т</w:t>
      </w:r>
      <w:r w:rsidR="00486784" w:rsidRPr="00D17906">
        <w:rPr>
          <w:rFonts w:eastAsia="Times New Roman"/>
          <w:sz w:val="24"/>
          <w:lang w:val="mn-MN"/>
        </w:rPr>
        <w:t>усгай зөвшөөрөл олгох, шилжүүлэх</w:t>
      </w:r>
      <w:r w:rsidR="00B418D4" w:rsidRPr="00D17906">
        <w:rPr>
          <w:rFonts w:eastAsia="Times New Roman"/>
          <w:sz w:val="24"/>
          <w:lang w:val="mn-MN"/>
        </w:rPr>
        <w:t>, цуцлахта</w:t>
      </w:r>
      <w:r w:rsidR="00486784" w:rsidRPr="00D17906">
        <w:rPr>
          <w:rFonts w:eastAsia="Times New Roman"/>
          <w:sz w:val="24"/>
          <w:lang w:val="mn-MN"/>
        </w:rPr>
        <w:t>й холбоотой хууль тогтоомжий</w:t>
      </w:r>
      <w:r w:rsidR="00B418D4" w:rsidRPr="00D17906">
        <w:rPr>
          <w:rFonts w:eastAsia="Times New Roman"/>
          <w:sz w:val="24"/>
          <w:lang w:val="mn-MN"/>
        </w:rPr>
        <w:t>н зөрчил, маргааны мэдээлэл</w:t>
      </w:r>
      <w:r w:rsidR="00E833E2" w:rsidRPr="00D17906">
        <w:rPr>
          <w:rFonts w:eastAsia="Times New Roman"/>
          <w:sz w:val="24"/>
          <w:lang w:val="mn-MN"/>
        </w:rPr>
        <w:t>.</w:t>
      </w:r>
    </w:p>
    <w:p w14:paraId="0898CF40" w14:textId="7A578455" w:rsidR="005569DC" w:rsidRPr="00D17906" w:rsidRDefault="005569DC" w:rsidP="00E833E2">
      <w:pPr>
        <w:pStyle w:val="ListParagraph"/>
        <w:ind w:left="0" w:firstLine="1985"/>
        <w:jc w:val="both"/>
        <w:rPr>
          <w:rFonts w:eastAsia="Times New Roman"/>
          <w:sz w:val="24"/>
          <w:lang w:val="mn-MN"/>
        </w:rPr>
      </w:pPr>
    </w:p>
    <w:p w14:paraId="0A7C9AD5" w14:textId="2F84D55F" w:rsidR="005569DC" w:rsidRPr="00D17906" w:rsidRDefault="005569DC" w:rsidP="00E833E2">
      <w:pPr>
        <w:pStyle w:val="ListParagraph"/>
        <w:ind w:left="0" w:firstLine="1985"/>
        <w:jc w:val="both"/>
        <w:rPr>
          <w:rFonts w:eastAsia="Times New Roman"/>
          <w:i/>
          <w:sz w:val="24"/>
          <w:lang w:val="mn-MN"/>
        </w:rPr>
      </w:pPr>
      <w:r w:rsidRPr="00D17906">
        <w:rPr>
          <w:rFonts w:eastAsia="Times New Roman"/>
          <w:i/>
          <w:sz w:val="24"/>
          <w:lang w:val="mn-MN"/>
        </w:rPr>
        <w:t>Т</w:t>
      </w:r>
      <w:r w:rsidR="00322201" w:rsidRPr="00D17906">
        <w:rPr>
          <w:rFonts w:eastAsia="Times New Roman"/>
          <w:i/>
          <w:sz w:val="24"/>
          <w:lang w:val="mn-MN"/>
        </w:rPr>
        <w:t xml:space="preserve">айлбар: энэ зүйлд заасан “талбайн нэр” гэж Геодези, зураг зүйн тухай хуульд заасны дагуу Монгол Улсын Их Хурлын тогтоолоор баталсан </w:t>
      </w:r>
      <w:r w:rsidR="00F05FC4" w:rsidRPr="00D17906">
        <w:rPr>
          <w:rFonts w:eastAsia="Times New Roman"/>
          <w:i/>
          <w:sz w:val="24"/>
          <w:lang w:val="mn-MN"/>
        </w:rPr>
        <w:t>Монгол Улсын нутаг дэвсгэрийн газар зүйн нэрийн жагсаалтад заасныг ойлгоно.</w:t>
      </w:r>
    </w:p>
    <w:p w14:paraId="15FA7BED" w14:textId="77777777" w:rsidR="00921434" w:rsidRPr="00D17906" w:rsidRDefault="00921434" w:rsidP="00E833E2">
      <w:pPr>
        <w:pStyle w:val="ListParagraph"/>
        <w:ind w:left="0" w:firstLine="1985"/>
        <w:jc w:val="both"/>
        <w:rPr>
          <w:rFonts w:eastAsia="Times New Roman"/>
          <w:sz w:val="24"/>
          <w:lang w:val="mn-MN"/>
        </w:rPr>
      </w:pPr>
    </w:p>
    <w:p w14:paraId="149D9B64" w14:textId="6E9E9C91" w:rsidR="00181826" w:rsidRPr="00D17906" w:rsidRDefault="008062EC" w:rsidP="00640BFF">
      <w:pPr>
        <w:pStyle w:val="ListParagraph"/>
        <w:ind w:left="0" w:firstLine="1418"/>
        <w:jc w:val="both"/>
        <w:rPr>
          <w:rFonts w:eastAsia="Times New Roman"/>
          <w:b/>
          <w:bCs/>
          <w:sz w:val="24"/>
          <w:lang w:val="mn-MN"/>
        </w:rPr>
      </w:pPr>
      <w:r w:rsidRPr="00D17906">
        <w:rPr>
          <w:rFonts w:eastAsia="Times New Roman"/>
          <w:b/>
          <w:bCs/>
          <w:sz w:val="24"/>
          <w:lang w:val="mn-MN"/>
        </w:rPr>
        <w:t>1</w:t>
      </w:r>
      <w:r w:rsidR="006610FA" w:rsidRPr="00D17906">
        <w:rPr>
          <w:rFonts w:eastAsia="Times New Roman"/>
          <w:b/>
          <w:bCs/>
          <w:sz w:val="24"/>
          <w:lang w:val="mn-MN"/>
        </w:rPr>
        <w:t>6</w:t>
      </w:r>
      <w:r w:rsidR="00181826" w:rsidRPr="00D17906">
        <w:rPr>
          <w:rFonts w:eastAsia="Times New Roman"/>
          <w:b/>
          <w:bCs/>
          <w:sz w:val="24"/>
          <w:lang w:val="mn-MN"/>
        </w:rPr>
        <w:t>.1.3.</w:t>
      </w:r>
      <w:r w:rsidRPr="00D17906">
        <w:rPr>
          <w:rFonts w:eastAsia="Times New Roman"/>
          <w:b/>
          <w:bCs/>
          <w:sz w:val="24"/>
          <w:lang w:val="mn-MN"/>
        </w:rPr>
        <w:t>г</w:t>
      </w:r>
      <w:r w:rsidR="00EA2BCB" w:rsidRPr="00D17906">
        <w:rPr>
          <w:rFonts w:eastAsia="Times New Roman"/>
          <w:b/>
          <w:bCs/>
          <w:sz w:val="24"/>
          <w:lang w:val="mn-MN"/>
        </w:rPr>
        <w:t>эрээ</w:t>
      </w:r>
      <w:r w:rsidRPr="00D17906">
        <w:rPr>
          <w:rFonts w:eastAsia="Times New Roman"/>
          <w:b/>
          <w:bCs/>
          <w:sz w:val="24"/>
          <w:lang w:val="mn-MN"/>
        </w:rPr>
        <w:t>ний мэдээлэл:</w:t>
      </w:r>
    </w:p>
    <w:p w14:paraId="02B13249" w14:textId="77777777" w:rsidR="008062EC" w:rsidRPr="00D17906" w:rsidRDefault="008062EC" w:rsidP="00BD46EF">
      <w:pPr>
        <w:pStyle w:val="ListParagraph"/>
        <w:ind w:left="0" w:firstLine="709"/>
        <w:jc w:val="both"/>
        <w:rPr>
          <w:rFonts w:eastAsia="Times New Roman"/>
          <w:bCs/>
          <w:sz w:val="24"/>
          <w:lang w:val="mn-MN"/>
        </w:rPr>
      </w:pPr>
    </w:p>
    <w:p w14:paraId="10D210C6" w14:textId="09B3C660" w:rsidR="00181826" w:rsidRPr="00D17906" w:rsidRDefault="00181826" w:rsidP="00640BFF">
      <w:pPr>
        <w:pStyle w:val="ListParagraph"/>
        <w:ind w:left="0" w:firstLine="1985"/>
        <w:jc w:val="both"/>
        <w:rPr>
          <w:sz w:val="24"/>
          <w:lang w:val="mn-MN"/>
        </w:rPr>
      </w:pPr>
      <w:r w:rsidRPr="00D17906">
        <w:rPr>
          <w:rFonts w:eastAsia="Times New Roman"/>
          <w:bCs/>
          <w:sz w:val="24"/>
          <w:lang w:val="mn-MN"/>
        </w:rPr>
        <w:t>1</w:t>
      </w:r>
      <w:r w:rsidR="006610FA" w:rsidRPr="00D17906">
        <w:rPr>
          <w:rFonts w:eastAsia="Times New Roman"/>
          <w:bCs/>
          <w:sz w:val="24"/>
          <w:lang w:val="mn-MN"/>
        </w:rPr>
        <w:t>6</w:t>
      </w:r>
      <w:r w:rsidRPr="00D17906">
        <w:rPr>
          <w:rFonts w:eastAsia="Times New Roman"/>
          <w:bCs/>
          <w:sz w:val="24"/>
          <w:lang w:val="mn-MN"/>
        </w:rPr>
        <w:t>.1.3.а.</w:t>
      </w:r>
      <w:r w:rsidR="008062EC" w:rsidRPr="00D17906">
        <w:rPr>
          <w:rFonts w:eastAsia="Times New Roman"/>
          <w:bCs/>
          <w:sz w:val="24"/>
          <w:lang w:val="mn-MN"/>
        </w:rPr>
        <w:t>г</w:t>
      </w:r>
      <w:r w:rsidR="00EA2BCB" w:rsidRPr="00D17906">
        <w:rPr>
          <w:sz w:val="24"/>
          <w:lang w:val="mn-MN"/>
        </w:rPr>
        <w:t xml:space="preserve">азрын тос, </w:t>
      </w:r>
      <w:r w:rsidR="008062EC" w:rsidRPr="00D17906">
        <w:rPr>
          <w:sz w:val="24"/>
          <w:lang w:val="mn-MN"/>
        </w:rPr>
        <w:t xml:space="preserve">байгалийн </w:t>
      </w:r>
      <w:r w:rsidR="00EA2BCB" w:rsidRPr="00D17906">
        <w:rPr>
          <w:sz w:val="24"/>
          <w:lang w:val="mn-MN"/>
        </w:rPr>
        <w:t>хий</w:t>
      </w:r>
      <w:r w:rsidR="00880BD0" w:rsidRPr="00D17906">
        <w:rPr>
          <w:sz w:val="24"/>
          <w:lang w:val="mn-MN"/>
        </w:rPr>
        <w:t xml:space="preserve"> </w:t>
      </w:r>
      <w:r w:rsidR="00EA2BCB" w:rsidRPr="00D17906">
        <w:rPr>
          <w:sz w:val="24"/>
          <w:lang w:val="mn-MN"/>
        </w:rPr>
        <w:t>болон ашигт малтмал</w:t>
      </w:r>
      <w:r w:rsidR="00D357F7" w:rsidRPr="00D17906">
        <w:rPr>
          <w:sz w:val="24"/>
          <w:lang w:val="mn-MN"/>
        </w:rPr>
        <w:t>, түгээмэл тархацтай ашигт малтмал, цацраг идэвхт ашигт малтмал</w:t>
      </w:r>
      <w:r w:rsidR="00EA2BCB" w:rsidRPr="00D17906">
        <w:rPr>
          <w:sz w:val="24"/>
          <w:lang w:val="mn-MN"/>
        </w:rPr>
        <w:t>ын хайгуул ба олборлолттой холбоотой төрийн байгууллаг</w:t>
      </w:r>
      <w:r w:rsidR="008062EC" w:rsidRPr="00D17906">
        <w:rPr>
          <w:sz w:val="24"/>
          <w:lang w:val="mn-MN"/>
        </w:rPr>
        <w:t>а нь</w:t>
      </w:r>
      <w:r w:rsidR="00EA2BCB" w:rsidRPr="00D17906">
        <w:rPr>
          <w:sz w:val="24"/>
          <w:lang w:val="mn-MN"/>
        </w:rPr>
        <w:t xml:space="preserve"> хувийн хэвшлийн </w:t>
      </w:r>
      <w:r w:rsidR="008062EC" w:rsidRPr="00D17906">
        <w:rPr>
          <w:sz w:val="24"/>
          <w:lang w:val="mn-MN"/>
        </w:rPr>
        <w:t>аж ахуйн нэгжтэй</w:t>
      </w:r>
      <w:r w:rsidR="00EA2BCB" w:rsidRPr="00D17906">
        <w:rPr>
          <w:sz w:val="24"/>
          <w:lang w:val="mn-MN"/>
        </w:rPr>
        <w:t xml:space="preserve"> байгуулсан гэрээ</w:t>
      </w:r>
      <w:r w:rsidR="008062EC" w:rsidRPr="00D17906">
        <w:rPr>
          <w:sz w:val="24"/>
          <w:lang w:val="mn-MN"/>
        </w:rPr>
        <w:t xml:space="preserve">ний жагсаалт, гэрээ, нэмэлт өөрчлөлт, </w:t>
      </w:r>
      <w:r w:rsidR="00EA2BCB" w:rsidRPr="00D17906">
        <w:rPr>
          <w:sz w:val="24"/>
          <w:lang w:val="mn-MN"/>
        </w:rPr>
        <w:t>гэрээний хавсралт</w:t>
      </w:r>
      <w:r w:rsidR="008062EC" w:rsidRPr="00D17906">
        <w:rPr>
          <w:sz w:val="24"/>
          <w:lang w:val="mn-MN"/>
        </w:rPr>
        <w:t>;</w:t>
      </w:r>
    </w:p>
    <w:p w14:paraId="5EBDEE70" w14:textId="77777777" w:rsidR="008062EC" w:rsidRPr="00D17906" w:rsidRDefault="008062EC" w:rsidP="00640BFF">
      <w:pPr>
        <w:pStyle w:val="ListParagraph"/>
        <w:ind w:left="0" w:firstLine="1985"/>
        <w:jc w:val="both"/>
        <w:rPr>
          <w:sz w:val="24"/>
          <w:lang w:val="mn-MN"/>
        </w:rPr>
      </w:pPr>
    </w:p>
    <w:p w14:paraId="1B0A8FB9" w14:textId="73C3D296" w:rsidR="00181826" w:rsidRPr="00D17906" w:rsidRDefault="008062EC" w:rsidP="00640BFF">
      <w:pPr>
        <w:pStyle w:val="ListParagraph"/>
        <w:ind w:left="0" w:firstLine="1985"/>
        <w:jc w:val="both"/>
        <w:rPr>
          <w:noProof/>
          <w:sz w:val="24"/>
          <w:lang w:val="mn-MN"/>
        </w:rPr>
      </w:pPr>
      <w:r w:rsidRPr="00D17906">
        <w:rPr>
          <w:rFonts w:eastAsia="Times New Roman"/>
          <w:bCs/>
          <w:sz w:val="24"/>
          <w:lang w:val="mn-MN"/>
        </w:rPr>
        <w:t>1</w:t>
      </w:r>
      <w:r w:rsidR="006610FA" w:rsidRPr="00D17906">
        <w:rPr>
          <w:rFonts w:eastAsia="Times New Roman"/>
          <w:bCs/>
          <w:sz w:val="24"/>
          <w:lang w:val="mn-MN"/>
        </w:rPr>
        <w:t>6</w:t>
      </w:r>
      <w:r w:rsidR="00181826" w:rsidRPr="00D17906">
        <w:rPr>
          <w:rFonts w:eastAsia="Times New Roman"/>
          <w:bCs/>
          <w:sz w:val="24"/>
          <w:lang w:val="mn-MN"/>
        </w:rPr>
        <w:t>.1.3.б.</w:t>
      </w:r>
      <w:r w:rsidRPr="00D17906">
        <w:rPr>
          <w:noProof/>
          <w:sz w:val="24"/>
          <w:lang w:val="mn-MN"/>
        </w:rPr>
        <w:t>о</w:t>
      </w:r>
      <w:r w:rsidR="00EA2BCB" w:rsidRPr="00D17906">
        <w:rPr>
          <w:noProof/>
          <w:sz w:val="24"/>
          <w:lang w:val="mn-MN"/>
        </w:rPr>
        <w:t xml:space="preserve">рон нутагт </w:t>
      </w:r>
      <w:r w:rsidRPr="00D17906">
        <w:rPr>
          <w:sz w:val="24"/>
          <w:lang w:val="mn-MN"/>
        </w:rPr>
        <w:t xml:space="preserve">аж ахуйн нэгжийн </w:t>
      </w:r>
      <w:r w:rsidR="00EA2BCB" w:rsidRPr="00D17906">
        <w:rPr>
          <w:noProof/>
          <w:sz w:val="24"/>
          <w:lang w:val="mn-MN"/>
        </w:rPr>
        <w:t xml:space="preserve">байгуулсан </w:t>
      </w:r>
      <w:r w:rsidRPr="00D17906">
        <w:rPr>
          <w:sz w:val="24"/>
          <w:lang w:val="mn-MN"/>
        </w:rPr>
        <w:t>гэрээний жагсаалт, гэрээ, нэмэлт өөрчлөлт, гэрээний хавсралт</w:t>
      </w:r>
      <w:r w:rsidRPr="00D17906">
        <w:rPr>
          <w:noProof/>
          <w:sz w:val="24"/>
          <w:lang w:val="mn-MN"/>
        </w:rPr>
        <w:t>;</w:t>
      </w:r>
      <w:r w:rsidR="00A80C56" w:rsidRPr="00D17906">
        <w:rPr>
          <w:noProof/>
          <w:sz w:val="24"/>
          <w:lang w:val="mn-MN"/>
        </w:rPr>
        <w:t xml:space="preserve"> </w:t>
      </w:r>
    </w:p>
    <w:p w14:paraId="6B536510" w14:textId="77777777" w:rsidR="008062EC" w:rsidRPr="00D17906" w:rsidRDefault="008062EC" w:rsidP="00640BFF">
      <w:pPr>
        <w:pStyle w:val="ListParagraph"/>
        <w:ind w:left="0" w:firstLine="1985"/>
        <w:jc w:val="both"/>
        <w:rPr>
          <w:noProof/>
          <w:sz w:val="24"/>
          <w:lang w:val="mn-MN"/>
        </w:rPr>
      </w:pPr>
    </w:p>
    <w:p w14:paraId="130BB55B" w14:textId="5ECE5F8C" w:rsidR="00181826" w:rsidRPr="00D17906" w:rsidRDefault="006610FA" w:rsidP="00640BFF">
      <w:pPr>
        <w:pStyle w:val="ListParagraph"/>
        <w:ind w:left="0" w:firstLine="1985"/>
        <w:jc w:val="both"/>
        <w:rPr>
          <w:rFonts w:eastAsia="Times New Roman"/>
          <w:sz w:val="24"/>
          <w:lang w:val="mn-MN"/>
        </w:rPr>
      </w:pPr>
      <w:r w:rsidRPr="00D17906">
        <w:rPr>
          <w:rFonts w:eastAsia="Times New Roman"/>
          <w:bCs/>
          <w:sz w:val="24"/>
          <w:lang w:val="mn-MN"/>
        </w:rPr>
        <w:t>16</w:t>
      </w:r>
      <w:r w:rsidR="00181826" w:rsidRPr="00D17906">
        <w:rPr>
          <w:rFonts w:eastAsia="Times New Roman"/>
          <w:bCs/>
          <w:sz w:val="24"/>
          <w:lang w:val="mn-MN"/>
        </w:rPr>
        <w:t>.1.3.в.</w:t>
      </w:r>
      <w:r w:rsidR="008062EC" w:rsidRPr="00D17906">
        <w:rPr>
          <w:rFonts w:eastAsia="Times New Roman"/>
          <w:sz w:val="24"/>
          <w:lang w:val="mn-MN"/>
        </w:rPr>
        <w:t>г</w:t>
      </w:r>
      <w:r w:rsidR="00EA2BCB" w:rsidRPr="00D17906">
        <w:rPr>
          <w:rFonts w:eastAsia="Times New Roman"/>
          <w:sz w:val="24"/>
          <w:lang w:val="mn-MN"/>
        </w:rPr>
        <w:t>азрын тосны бүтээгдэхүүн хуваах төлөвлөгөө,</w:t>
      </w:r>
      <w:r w:rsidR="008062EC" w:rsidRPr="00D17906">
        <w:rPr>
          <w:rFonts w:eastAsia="Times New Roman"/>
          <w:sz w:val="24"/>
          <w:lang w:val="mn-MN"/>
        </w:rPr>
        <w:t xml:space="preserve"> </w:t>
      </w:r>
      <w:r w:rsidR="005669E0" w:rsidRPr="00D17906">
        <w:rPr>
          <w:rFonts w:eastAsia="Times New Roman"/>
          <w:sz w:val="24"/>
          <w:lang w:val="mn-MN"/>
        </w:rPr>
        <w:t xml:space="preserve">байгаль орчны </w:t>
      </w:r>
      <w:r w:rsidR="006A569E" w:rsidRPr="00D17906">
        <w:rPr>
          <w:rFonts w:eastAsia="Times New Roman"/>
          <w:sz w:val="24"/>
          <w:lang w:val="mn-MN"/>
        </w:rPr>
        <w:t xml:space="preserve">менежментийн </w:t>
      </w:r>
      <w:r w:rsidR="005669E0" w:rsidRPr="00D17906">
        <w:rPr>
          <w:rFonts w:eastAsia="Times New Roman"/>
          <w:sz w:val="24"/>
          <w:lang w:val="mn-MN"/>
        </w:rPr>
        <w:t>төлөвлөгөө, тайлан;</w:t>
      </w:r>
    </w:p>
    <w:p w14:paraId="029E5864" w14:textId="77777777" w:rsidR="008062EC" w:rsidRPr="00D17906" w:rsidRDefault="008062EC" w:rsidP="00640BFF">
      <w:pPr>
        <w:pStyle w:val="ListParagraph"/>
        <w:ind w:left="0" w:firstLine="1985"/>
        <w:jc w:val="both"/>
        <w:rPr>
          <w:rFonts w:eastAsia="Times New Roman"/>
          <w:sz w:val="24"/>
          <w:lang w:val="mn-MN"/>
        </w:rPr>
      </w:pPr>
    </w:p>
    <w:p w14:paraId="22C8B72A" w14:textId="2E345F6B" w:rsidR="0023446A" w:rsidRPr="00D17906" w:rsidRDefault="008062EC" w:rsidP="00640BFF">
      <w:pPr>
        <w:pStyle w:val="ListParagraph"/>
        <w:ind w:left="0" w:firstLine="1985"/>
        <w:jc w:val="both"/>
        <w:rPr>
          <w:noProof/>
          <w:sz w:val="24"/>
          <w:lang w:val="mn-MN"/>
        </w:rPr>
      </w:pPr>
      <w:r w:rsidRPr="00D17906">
        <w:rPr>
          <w:rFonts w:eastAsia="Times New Roman"/>
          <w:sz w:val="24"/>
          <w:lang w:val="mn-MN"/>
        </w:rPr>
        <w:t>1</w:t>
      </w:r>
      <w:r w:rsidR="006610FA" w:rsidRPr="00D17906">
        <w:rPr>
          <w:rFonts w:eastAsia="Times New Roman"/>
          <w:sz w:val="24"/>
          <w:lang w:val="mn-MN"/>
        </w:rPr>
        <w:t>6</w:t>
      </w:r>
      <w:r w:rsidR="00181826" w:rsidRPr="00D17906">
        <w:rPr>
          <w:rFonts w:eastAsia="Times New Roman"/>
          <w:sz w:val="24"/>
          <w:lang w:val="mn-MN"/>
        </w:rPr>
        <w:t>.1.3.г.</w:t>
      </w:r>
      <w:r w:rsidRPr="00D17906">
        <w:rPr>
          <w:rFonts w:eastAsia="Times New Roman"/>
          <w:sz w:val="24"/>
          <w:lang w:val="mn-MN"/>
        </w:rPr>
        <w:t xml:space="preserve">ашигт малтмалын болон эрдэс баялгийн салбарт үйлдвэрлэл эрхлэх </w:t>
      </w:r>
      <w:r w:rsidR="00EA2BCB" w:rsidRPr="00D17906">
        <w:rPr>
          <w:rFonts w:eastAsia="Times New Roman"/>
          <w:sz w:val="24"/>
          <w:lang w:val="mn-MN"/>
        </w:rPr>
        <w:t xml:space="preserve"> </w:t>
      </w:r>
      <w:r w:rsidRPr="00D17906">
        <w:rPr>
          <w:rFonts w:eastAsia="Times New Roman"/>
          <w:sz w:val="24"/>
          <w:lang w:val="mn-MN"/>
        </w:rPr>
        <w:t xml:space="preserve">тусгай зөвшөөрөл </w:t>
      </w:r>
      <w:r w:rsidR="00EA2BCB" w:rsidRPr="00D17906">
        <w:rPr>
          <w:rFonts w:eastAsia="Times New Roman"/>
          <w:sz w:val="24"/>
          <w:lang w:val="mn-MN"/>
        </w:rPr>
        <w:t>түрээсэлсэн, барьцаа</w:t>
      </w:r>
      <w:r w:rsidRPr="00D17906">
        <w:rPr>
          <w:rFonts w:eastAsia="Times New Roman"/>
          <w:sz w:val="24"/>
          <w:lang w:val="mn-MN"/>
        </w:rPr>
        <w:t>лсантай</w:t>
      </w:r>
      <w:r w:rsidR="00EA2BCB" w:rsidRPr="00D17906">
        <w:rPr>
          <w:rFonts w:eastAsia="Times New Roman"/>
          <w:sz w:val="24"/>
          <w:lang w:val="mn-MN"/>
        </w:rPr>
        <w:t xml:space="preserve"> холбоотой гэрээ, </w:t>
      </w:r>
      <w:r w:rsidRPr="00D17906">
        <w:rPr>
          <w:sz w:val="24"/>
          <w:lang w:val="mn-MN"/>
        </w:rPr>
        <w:t>нэмэлт өөрчлөлт, гэрээний хавсралт</w:t>
      </w:r>
      <w:r w:rsidR="0023446A" w:rsidRPr="00D17906">
        <w:rPr>
          <w:sz w:val="24"/>
          <w:lang w:val="mn-MN"/>
        </w:rPr>
        <w:t xml:space="preserve"> арилжааны зээлийн нөхцөлтэй харьцуулсан харьцуулалт;</w:t>
      </w:r>
    </w:p>
    <w:p w14:paraId="47F6711A" w14:textId="77777777" w:rsidR="008062EC" w:rsidRPr="00D17906" w:rsidRDefault="008062EC" w:rsidP="00640BFF">
      <w:pPr>
        <w:pStyle w:val="ListParagraph"/>
        <w:ind w:left="0" w:firstLine="1985"/>
        <w:jc w:val="both"/>
        <w:rPr>
          <w:sz w:val="24"/>
          <w:lang w:val="mn-MN"/>
        </w:rPr>
      </w:pPr>
    </w:p>
    <w:p w14:paraId="6838A611" w14:textId="2D22FE88" w:rsidR="00A80C56" w:rsidRPr="00D17906" w:rsidRDefault="008062EC"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.1.3.д.байгаль орч</w:t>
      </w:r>
      <w:r w:rsidR="00880BD0" w:rsidRPr="00D17906">
        <w:rPr>
          <w:sz w:val="24"/>
          <w:lang w:val="mn-MN"/>
        </w:rPr>
        <w:t>ин, нийгмий</w:t>
      </w:r>
      <w:r w:rsidRPr="00D17906">
        <w:rPr>
          <w:sz w:val="24"/>
          <w:lang w:val="mn-MN"/>
        </w:rPr>
        <w:t>н нөлөөллийн холбогдох үнэлгээ</w:t>
      </w:r>
      <w:r w:rsidR="006A569E" w:rsidRPr="00D17906">
        <w:rPr>
          <w:sz w:val="24"/>
          <w:lang w:val="mn-MN"/>
        </w:rPr>
        <w:t>ний тайлан</w:t>
      </w:r>
      <w:r w:rsidRPr="00D17906">
        <w:rPr>
          <w:sz w:val="24"/>
          <w:lang w:val="mn-MN"/>
        </w:rPr>
        <w:t xml:space="preserve">, </w:t>
      </w:r>
      <w:r w:rsidR="00B418D4" w:rsidRPr="00D17906">
        <w:rPr>
          <w:sz w:val="24"/>
          <w:lang w:val="mn-MN"/>
        </w:rPr>
        <w:t>менежментийн төлөвл</w:t>
      </w:r>
      <w:r w:rsidR="006A569E" w:rsidRPr="00D17906">
        <w:rPr>
          <w:sz w:val="24"/>
          <w:lang w:val="mn-MN"/>
        </w:rPr>
        <w:t>өгөө, орч</w:t>
      </w:r>
      <w:r w:rsidR="00B418D4" w:rsidRPr="00D17906">
        <w:rPr>
          <w:sz w:val="24"/>
          <w:lang w:val="mn-MN"/>
        </w:rPr>
        <w:t>ны хяналт шинжилгээний хөтөлбөр</w:t>
      </w:r>
      <w:r w:rsidR="006A569E" w:rsidRPr="00D17906">
        <w:rPr>
          <w:sz w:val="24"/>
          <w:lang w:val="mn-MN"/>
        </w:rPr>
        <w:t xml:space="preserve">, хэрэгжилтийн </w:t>
      </w:r>
      <w:r w:rsidRPr="00D17906">
        <w:rPr>
          <w:sz w:val="24"/>
          <w:lang w:val="mn-MN"/>
        </w:rPr>
        <w:t>тайлан, дүгнэлт</w:t>
      </w:r>
      <w:r w:rsidR="00B418D4" w:rsidRPr="00D17906">
        <w:rPr>
          <w:sz w:val="24"/>
          <w:lang w:val="mn-MN"/>
        </w:rPr>
        <w:t>;</w:t>
      </w:r>
    </w:p>
    <w:p w14:paraId="5857C037" w14:textId="77777777" w:rsidR="00B418D4" w:rsidRPr="00D17906" w:rsidRDefault="00B418D4" w:rsidP="00640BFF">
      <w:pPr>
        <w:pStyle w:val="ListParagraph"/>
        <w:ind w:left="0" w:firstLine="1985"/>
        <w:jc w:val="both"/>
        <w:rPr>
          <w:sz w:val="24"/>
          <w:lang w:val="mn-MN"/>
        </w:rPr>
      </w:pPr>
    </w:p>
    <w:p w14:paraId="545DC7F0" w14:textId="0D8E2A29" w:rsidR="008062EC" w:rsidRPr="00D17906" w:rsidRDefault="00A80C56" w:rsidP="00640BFF">
      <w:pPr>
        <w:pStyle w:val="ListParagraph"/>
        <w:ind w:left="0" w:firstLine="1985"/>
        <w:jc w:val="both"/>
        <w:rPr>
          <w:noProof/>
          <w:sz w:val="24"/>
          <w:lang w:val="mn-MN"/>
        </w:rPr>
      </w:pPr>
      <w:r w:rsidRPr="00D17906">
        <w:rPr>
          <w:sz w:val="24"/>
          <w:lang w:val="mn-MN"/>
        </w:rPr>
        <w:t>1</w:t>
      </w:r>
      <w:r w:rsidR="006610FA" w:rsidRPr="00D17906">
        <w:rPr>
          <w:sz w:val="24"/>
          <w:lang w:val="mn-MN"/>
        </w:rPr>
        <w:t>6</w:t>
      </w:r>
      <w:r w:rsidRPr="00D17906">
        <w:rPr>
          <w:sz w:val="24"/>
          <w:lang w:val="mn-MN"/>
        </w:rPr>
        <w:t>.1.3</w:t>
      </w:r>
      <w:r w:rsidR="008062EC" w:rsidRPr="00D17906">
        <w:rPr>
          <w:sz w:val="24"/>
          <w:lang w:val="mn-MN"/>
        </w:rPr>
        <w:t>.</w:t>
      </w:r>
      <w:r w:rsidRPr="00D17906">
        <w:rPr>
          <w:sz w:val="24"/>
          <w:lang w:val="mn-MN"/>
        </w:rPr>
        <w:t>е.Захиргааны ерөнхий хуульд зааса</w:t>
      </w:r>
      <w:r w:rsidR="00B418D4" w:rsidRPr="00D17906">
        <w:rPr>
          <w:sz w:val="24"/>
          <w:lang w:val="mn-MN"/>
        </w:rPr>
        <w:t>н с</w:t>
      </w:r>
      <w:r w:rsidR="00EB465D" w:rsidRPr="00D17906">
        <w:rPr>
          <w:sz w:val="24"/>
          <w:lang w:val="mn-MN"/>
        </w:rPr>
        <w:t>он</w:t>
      </w:r>
      <w:r w:rsidR="00975334" w:rsidRPr="00D17906">
        <w:rPr>
          <w:sz w:val="24"/>
          <w:lang w:val="mn-MN"/>
        </w:rPr>
        <w:t>сох ажиллагааны тэмдэглэл</w:t>
      </w:r>
      <w:r w:rsidR="00EB465D" w:rsidRPr="00D17906">
        <w:rPr>
          <w:sz w:val="24"/>
          <w:lang w:val="mn-MN"/>
        </w:rPr>
        <w:t>, гэрээний дагалдах хуудас</w:t>
      </w:r>
      <w:r w:rsidR="005D7FA7" w:rsidRPr="00D17906">
        <w:rPr>
          <w:sz w:val="24"/>
          <w:lang w:val="mn-MN"/>
        </w:rPr>
        <w:t>.</w:t>
      </w:r>
      <w:r w:rsidR="00EB465D" w:rsidRPr="00D17906">
        <w:rPr>
          <w:sz w:val="24"/>
          <w:lang w:val="mn-MN"/>
        </w:rPr>
        <w:t xml:space="preserve"> </w:t>
      </w:r>
    </w:p>
    <w:p w14:paraId="4453BF5C" w14:textId="77777777" w:rsidR="00EA2BCB" w:rsidRPr="00D17906" w:rsidRDefault="00EA2BCB" w:rsidP="00BD46EF">
      <w:pPr>
        <w:pStyle w:val="ListParagraph"/>
        <w:ind w:left="0" w:firstLine="709"/>
        <w:jc w:val="both"/>
        <w:rPr>
          <w:noProof/>
          <w:sz w:val="24"/>
          <w:lang w:val="mn-MN"/>
        </w:rPr>
      </w:pPr>
    </w:p>
    <w:p w14:paraId="773911FE" w14:textId="2BE48B54" w:rsidR="00181826" w:rsidRPr="00D17906" w:rsidRDefault="008062EC" w:rsidP="00640BFF">
      <w:pPr>
        <w:pStyle w:val="ListParagraph"/>
        <w:ind w:left="0" w:firstLine="1418"/>
        <w:jc w:val="both"/>
        <w:rPr>
          <w:b/>
          <w:noProof/>
          <w:sz w:val="24"/>
          <w:lang w:val="mn-MN"/>
        </w:rPr>
      </w:pPr>
      <w:r w:rsidRPr="00D17906">
        <w:rPr>
          <w:b/>
          <w:noProof/>
          <w:sz w:val="24"/>
          <w:lang w:val="mn-MN"/>
        </w:rPr>
        <w:t>1</w:t>
      </w:r>
      <w:r w:rsidR="006610FA" w:rsidRPr="00D17906">
        <w:rPr>
          <w:b/>
          <w:noProof/>
          <w:sz w:val="24"/>
          <w:lang w:val="mn-MN"/>
        </w:rPr>
        <w:t>6</w:t>
      </w:r>
      <w:r w:rsidR="00181826" w:rsidRPr="00D17906">
        <w:rPr>
          <w:b/>
          <w:noProof/>
          <w:sz w:val="24"/>
          <w:lang w:val="mn-MN"/>
        </w:rPr>
        <w:t>.1.4.</w:t>
      </w:r>
      <w:r w:rsidRPr="00D17906">
        <w:rPr>
          <w:b/>
          <w:noProof/>
          <w:sz w:val="24"/>
          <w:lang w:val="mn-MN"/>
        </w:rPr>
        <w:t>э</w:t>
      </w:r>
      <w:r w:rsidR="00EA2BCB" w:rsidRPr="00D17906">
        <w:rPr>
          <w:b/>
          <w:noProof/>
          <w:sz w:val="24"/>
          <w:lang w:val="mn-MN"/>
        </w:rPr>
        <w:t xml:space="preserve">цсийн </w:t>
      </w:r>
      <w:r w:rsidR="00C23319" w:rsidRPr="00D17906">
        <w:rPr>
          <w:b/>
          <w:noProof/>
          <w:sz w:val="24"/>
          <w:lang w:val="mn-MN"/>
        </w:rPr>
        <w:t xml:space="preserve">эзэмшигчийн </w:t>
      </w:r>
      <w:r w:rsidRPr="00D17906">
        <w:rPr>
          <w:b/>
          <w:noProof/>
          <w:sz w:val="24"/>
          <w:lang w:val="mn-MN"/>
        </w:rPr>
        <w:t>мэдээлэл:</w:t>
      </w:r>
    </w:p>
    <w:p w14:paraId="2ECED988" w14:textId="77777777" w:rsidR="008062EC" w:rsidRPr="00D17906" w:rsidRDefault="008062EC" w:rsidP="00BD46EF">
      <w:pPr>
        <w:pStyle w:val="ListParagraph"/>
        <w:ind w:left="0" w:firstLine="709"/>
        <w:jc w:val="both"/>
        <w:rPr>
          <w:noProof/>
          <w:sz w:val="24"/>
          <w:lang w:val="mn-MN"/>
        </w:rPr>
      </w:pPr>
    </w:p>
    <w:p w14:paraId="3AF9A710" w14:textId="1EAC7762" w:rsidR="00DC4A05" w:rsidRPr="00D17906" w:rsidRDefault="008062EC" w:rsidP="00640BFF">
      <w:pPr>
        <w:pStyle w:val="ListParagraph"/>
        <w:ind w:left="0" w:firstLine="1985"/>
        <w:jc w:val="both"/>
        <w:rPr>
          <w:rFonts w:eastAsia="Times New Roman"/>
          <w:sz w:val="24"/>
          <w:lang w:val="mn-MN"/>
        </w:rPr>
      </w:pPr>
      <w:r w:rsidRPr="00D17906">
        <w:rPr>
          <w:noProof/>
          <w:sz w:val="24"/>
          <w:lang w:val="mn-MN"/>
        </w:rPr>
        <w:t>1</w:t>
      </w:r>
      <w:r w:rsidR="006610FA" w:rsidRPr="00D17906">
        <w:rPr>
          <w:noProof/>
          <w:sz w:val="24"/>
          <w:lang w:val="mn-MN"/>
        </w:rPr>
        <w:t>6</w:t>
      </w:r>
      <w:r w:rsidR="00181826" w:rsidRPr="00D17906">
        <w:rPr>
          <w:noProof/>
          <w:sz w:val="24"/>
          <w:lang w:val="mn-MN"/>
        </w:rPr>
        <w:t>.1.4.а.</w:t>
      </w:r>
      <w:r w:rsidRPr="00D17906">
        <w:rPr>
          <w:noProof/>
          <w:sz w:val="24"/>
          <w:lang w:val="mn-MN"/>
        </w:rPr>
        <w:t>аж ахуйн нэгж</w:t>
      </w:r>
      <w:r w:rsidR="00DC4A05" w:rsidRPr="00D17906">
        <w:rPr>
          <w:noProof/>
          <w:sz w:val="24"/>
          <w:lang w:val="mn-MN"/>
        </w:rPr>
        <w:t>ийн</w:t>
      </w:r>
      <w:r w:rsidR="00EA2BCB" w:rsidRPr="00D17906">
        <w:rPr>
          <w:rFonts w:eastAsia="Times New Roman"/>
          <w:sz w:val="24"/>
          <w:lang w:val="mn-MN"/>
        </w:rPr>
        <w:t xml:space="preserve"> </w:t>
      </w:r>
      <w:r w:rsidR="00DC4A05" w:rsidRPr="00D17906">
        <w:rPr>
          <w:rFonts w:eastAsia="Times New Roman"/>
          <w:sz w:val="24"/>
          <w:lang w:val="mn-MN"/>
        </w:rPr>
        <w:t xml:space="preserve">хувьцаа эзэмшигч болон </w:t>
      </w:r>
      <w:r w:rsidR="00EA2BCB" w:rsidRPr="00D17906">
        <w:rPr>
          <w:rFonts w:eastAsia="Times New Roman"/>
          <w:sz w:val="24"/>
          <w:lang w:val="mn-MN"/>
        </w:rPr>
        <w:t xml:space="preserve">эцсийн </w:t>
      </w:r>
      <w:r w:rsidR="00C23319" w:rsidRPr="00D17906">
        <w:rPr>
          <w:rFonts w:eastAsia="Times New Roman"/>
          <w:sz w:val="24"/>
          <w:lang w:val="mn-MN"/>
        </w:rPr>
        <w:t xml:space="preserve">эзэмшигчийн </w:t>
      </w:r>
      <w:r w:rsidR="00DC4A05" w:rsidRPr="00D17906">
        <w:rPr>
          <w:rFonts w:eastAsia="Times New Roman"/>
          <w:sz w:val="24"/>
          <w:lang w:val="mn-MN"/>
        </w:rPr>
        <w:t xml:space="preserve">бүтэн нэр, бүртгэлтэй </w:t>
      </w:r>
      <w:r w:rsidR="00B418D4" w:rsidRPr="00D17906">
        <w:rPr>
          <w:rFonts w:eastAsia="Times New Roman"/>
          <w:sz w:val="24"/>
          <w:lang w:val="mn-MN"/>
        </w:rPr>
        <w:t>нэрийн</w:t>
      </w:r>
      <w:r w:rsidR="00DC4A05" w:rsidRPr="00D17906">
        <w:rPr>
          <w:rFonts w:eastAsia="Times New Roman"/>
          <w:sz w:val="24"/>
          <w:lang w:val="mn-MN"/>
        </w:rPr>
        <w:t xml:space="preserve"> товчлол, </w:t>
      </w:r>
      <w:r w:rsidR="00262BA8" w:rsidRPr="00D17906">
        <w:rPr>
          <w:sz w:val="24"/>
          <w:lang w:val="mn-MN"/>
        </w:rPr>
        <w:t>иргэншил,</w:t>
      </w:r>
      <w:r w:rsidR="00262BA8" w:rsidRPr="00D17906">
        <w:rPr>
          <w:rFonts w:eastAsia="Times New Roman"/>
          <w:sz w:val="24"/>
          <w:lang w:val="mn-MN"/>
        </w:rPr>
        <w:t xml:space="preserve"> </w:t>
      </w:r>
      <w:r w:rsidR="00DC4A05" w:rsidRPr="00D17906">
        <w:rPr>
          <w:rFonts w:eastAsia="Times New Roman"/>
          <w:sz w:val="24"/>
          <w:lang w:val="mn-MN"/>
        </w:rPr>
        <w:t>улсын бүртгэлийн дугаар, үндэсний биеийн байцаалтын дугаар, яс үндэс,  оршин суух ба ажлын газрын хаяг, харьяалагдах улс, эзэмшил, өмчлөлийн хувь хэмжээ, хуулийн этгээдийг удирдан</w:t>
      </w:r>
      <w:r w:rsidR="00262BA8" w:rsidRPr="00D17906">
        <w:rPr>
          <w:rFonts w:eastAsia="Times New Roman"/>
          <w:sz w:val="24"/>
          <w:lang w:val="mn-MN"/>
        </w:rPr>
        <w:t xml:space="preserve">, эрх мэдэл хэрэгжүүлэх хэлбэр, </w:t>
      </w:r>
      <w:r w:rsidR="00DC4A05" w:rsidRPr="00D17906">
        <w:rPr>
          <w:rFonts w:eastAsia="Times New Roman"/>
          <w:sz w:val="24"/>
          <w:lang w:val="mn-MN"/>
        </w:rPr>
        <w:t>албан тушаал, бусдын өмнөөс эрх хэрэгжүүлж байгаа эсэх тодруулга</w:t>
      </w:r>
      <w:r w:rsidR="00262BA8" w:rsidRPr="00D17906">
        <w:rPr>
          <w:rFonts w:eastAsia="Times New Roman"/>
          <w:sz w:val="24"/>
          <w:lang w:val="mn-MN"/>
        </w:rPr>
        <w:t>, хол</w:t>
      </w:r>
      <w:r w:rsidR="00FA24AD" w:rsidRPr="00D17906">
        <w:rPr>
          <w:rFonts w:eastAsia="Times New Roman"/>
          <w:sz w:val="24"/>
          <w:lang w:val="mn-MN"/>
        </w:rPr>
        <w:t>б</w:t>
      </w:r>
      <w:r w:rsidR="00262BA8" w:rsidRPr="00D17906">
        <w:rPr>
          <w:rFonts w:eastAsia="Times New Roman"/>
          <w:sz w:val="24"/>
          <w:lang w:val="mn-MN"/>
        </w:rPr>
        <w:t>огдох утас</w:t>
      </w:r>
      <w:r w:rsidR="00DC4A05" w:rsidRPr="00D17906">
        <w:rPr>
          <w:rFonts w:eastAsia="Times New Roman"/>
          <w:sz w:val="24"/>
          <w:lang w:val="mn-MN"/>
        </w:rPr>
        <w:t>;</w:t>
      </w:r>
    </w:p>
    <w:p w14:paraId="50409B98" w14:textId="77777777" w:rsidR="00DC4A05" w:rsidRPr="00D17906" w:rsidRDefault="00DC4A05" w:rsidP="00640BFF">
      <w:pPr>
        <w:pStyle w:val="ListParagraph"/>
        <w:ind w:left="0" w:firstLine="1985"/>
        <w:jc w:val="both"/>
        <w:rPr>
          <w:rFonts w:eastAsia="Times New Roman"/>
          <w:sz w:val="24"/>
          <w:lang w:val="mn-MN"/>
        </w:rPr>
      </w:pPr>
    </w:p>
    <w:p w14:paraId="6F06B948" w14:textId="36E7F7B7" w:rsidR="00262BA8" w:rsidRPr="00D17906" w:rsidRDefault="00DC4A05" w:rsidP="00640BFF">
      <w:pPr>
        <w:pStyle w:val="ListParagraph"/>
        <w:ind w:left="0" w:firstLine="1985"/>
        <w:jc w:val="both"/>
        <w:rPr>
          <w:rFonts w:eastAsia="Times New Roman"/>
          <w:sz w:val="24"/>
          <w:lang w:val="mn-MN"/>
        </w:rPr>
      </w:pPr>
      <w:r w:rsidRPr="00D17906">
        <w:rPr>
          <w:rFonts w:eastAsia="Times New Roman"/>
          <w:sz w:val="24"/>
          <w:lang w:val="mn-MN"/>
        </w:rPr>
        <w:t>1</w:t>
      </w:r>
      <w:r w:rsidR="006610FA" w:rsidRPr="00D17906">
        <w:rPr>
          <w:rFonts w:eastAsia="Times New Roman"/>
          <w:sz w:val="24"/>
          <w:lang w:val="mn-MN"/>
        </w:rPr>
        <w:t>6</w:t>
      </w:r>
      <w:r w:rsidRPr="00D17906">
        <w:rPr>
          <w:rFonts w:eastAsia="Times New Roman"/>
          <w:sz w:val="24"/>
          <w:lang w:val="mn-MN"/>
        </w:rPr>
        <w:t xml:space="preserve">.1.4.б.улс төрд нөлөө бүхий этгээд эсэх мэдээлэл, </w:t>
      </w:r>
      <w:r w:rsidR="00262BA8" w:rsidRPr="00D17906">
        <w:rPr>
          <w:rFonts w:eastAsia="Times New Roman"/>
          <w:sz w:val="24"/>
          <w:lang w:val="mn-MN"/>
        </w:rPr>
        <w:t>улс төрд нөлөө бүхий этгээдэд тооцогдож эхэлсэн огноо, албан тушаал, харьяалал;</w:t>
      </w:r>
    </w:p>
    <w:p w14:paraId="250A38FF" w14:textId="77777777" w:rsidR="00262BA8" w:rsidRPr="00D17906" w:rsidRDefault="00262BA8" w:rsidP="00640BFF">
      <w:pPr>
        <w:pStyle w:val="ListParagraph"/>
        <w:ind w:left="0" w:firstLine="1985"/>
        <w:jc w:val="both"/>
        <w:rPr>
          <w:rFonts w:eastAsia="Times New Roman"/>
          <w:sz w:val="24"/>
          <w:lang w:val="mn-MN"/>
        </w:rPr>
      </w:pPr>
    </w:p>
    <w:p w14:paraId="5D20655A" w14:textId="7C16F33B" w:rsidR="00181826" w:rsidRPr="00D17906" w:rsidRDefault="00262BA8" w:rsidP="00640BFF">
      <w:pPr>
        <w:pStyle w:val="ListParagraph"/>
        <w:ind w:left="0" w:firstLine="1985"/>
        <w:jc w:val="both"/>
        <w:rPr>
          <w:rFonts w:eastAsia="Times New Roman"/>
          <w:sz w:val="24"/>
          <w:lang w:val="mn-MN"/>
        </w:rPr>
      </w:pPr>
      <w:r w:rsidRPr="00D17906">
        <w:rPr>
          <w:rFonts w:eastAsia="Times New Roman"/>
          <w:sz w:val="24"/>
          <w:lang w:val="mn-MN"/>
        </w:rPr>
        <w:t>1</w:t>
      </w:r>
      <w:r w:rsidR="006610FA" w:rsidRPr="00D17906">
        <w:rPr>
          <w:rFonts w:eastAsia="Times New Roman"/>
          <w:sz w:val="24"/>
          <w:lang w:val="mn-MN"/>
        </w:rPr>
        <w:t>6</w:t>
      </w:r>
      <w:r w:rsidRPr="00D17906">
        <w:rPr>
          <w:rFonts w:eastAsia="Times New Roman"/>
          <w:sz w:val="24"/>
          <w:lang w:val="mn-MN"/>
        </w:rPr>
        <w:t>.1.4.в.а</w:t>
      </w:r>
      <w:r w:rsidR="00EA2BCB" w:rsidRPr="00D17906">
        <w:rPr>
          <w:rFonts w:eastAsia="Times New Roman"/>
          <w:sz w:val="24"/>
          <w:lang w:val="mn-MN"/>
        </w:rPr>
        <w:t xml:space="preserve">ж ахуйн нэгжийн эцсийн </w:t>
      </w:r>
      <w:r w:rsidR="00C23319" w:rsidRPr="00D17906">
        <w:rPr>
          <w:rFonts w:eastAsia="Times New Roman"/>
          <w:sz w:val="24"/>
          <w:lang w:val="mn-MN"/>
        </w:rPr>
        <w:t xml:space="preserve">эзэмшигчийн </w:t>
      </w:r>
      <w:r w:rsidR="00EA2BCB" w:rsidRPr="00D17906">
        <w:rPr>
          <w:rFonts w:eastAsia="Times New Roman"/>
          <w:sz w:val="24"/>
          <w:lang w:val="mn-MN"/>
        </w:rPr>
        <w:t>мэдээллийн</w:t>
      </w:r>
      <w:r w:rsidRPr="00D17906">
        <w:rPr>
          <w:rFonts w:eastAsia="Times New Roman"/>
          <w:sz w:val="24"/>
          <w:lang w:val="mn-MN"/>
        </w:rPr>
        <w:t xml:space="preserve"> бүтцийн зураглал ба тайлбар</w:t>
      </w:r>
      <w:r w:rsidR="006E575E" w:rsidRPr="00D17906">
        <w:rPr>
          <w:rFonts w:eastAsia="Times New Roman"/>
          <w:sz w:val="24"/>
          <w:lang w:val="mn-MN"/>
        </w:rPr>
        <w:t xml:space="preserve">, </w:t>
      </w:r>
      <w:r w:rsidR="006E575E" w:rsidRPr="00D17906">
        <w:rPr>
          <w:sz w:val="24"/>
          <w:lang w:val="mn-MN"/>
        </w:rPr>
        <w:t>төрийн эзэмшил дэх хувьцаа, түүнтэй адилтгах үнэт цаасны хувь хэмжээ</w:t>
      </w:r>
      <w:r w:rsidRPr="00D17906">
        <w:rPr>
          <w:rFonts w:eastAsia="Times New Roman"/>
          <w:sz w:val="24"/>
          <w:lang w:val="mn-MN"/>
        </w:rPr>
        <w:t>;</w:t>
      </w:r>
    </w:p>
    <w:p w14:paraId="4CBD45BA" w14:textId="77777777" w:rsidR="0084333F" w:rsidRPr="00D17906" w:rsidRDefault="0084333F" w:rsidP="00BD46EF">
      <w:pPr>
        <w:pStyle w:val="ListParagraph"/>
        <w:ind w:left="0" w:firstLine="709"/>
        <w:jc w:val="both"/>
        <w:rPr>
          <w:i/>
          <w:noProof/>
          <w:sz w:val="24"/>
          <w:lang w:val="mn-MN"/>
        </w:rPr>
      </w:pPr>
    </w:p>
    <w:p w14:paraId="45D9511A" w14:textId="6C4C0F58" w:rsidR="00181826" w:rsidRPr="00D17906" w:rsidRDefault="00181826" w:rsidP="00640BFF">
      <w:pPr>
        <w:pStyle w:val="ListParagraph"/>
        <w:ind w:left="0" w:firstLine="1418"/>
        <w:jc w:val="both"/>
        <w:rPr>
          <w:b/>
          <w:noProof/>
          <w:sz w:val="24"/>
          <w:lang w:val="mn-MN"/>
        </w:rPr>
      </w:pPr>
      <w:r w:rsidRPr="00D17906">
        <w:rPr>
          <w:b/>
          <w:noProof/>
          <w:sz w:val="24"/>
          <w:lang w:val="mn-MN"/>
        </w:rPr>
        <w:t>1</w:t>
      </w:r>
      <w:r w:rsidR="006610FA" w:rsidRPr="00D17906">
        <w:rPr>
          <w:b/>
          <w:noProof/>
          <w:sz w:val="24"/>
          <w:lang w:val="mn-MN"/>
        </w:rPr>
        <w:t>6</w:t>
      </w:r>
      <w:r w:rsidRPr="00D17906">
        <w:rPr>
          <w:b/>
          <w:noProof/>
          <w:sz w:val="24"/>
          <w:lang w:val="mn-MN"/>
        </w:rPr>
        <w:t>.1.5.</w:t>
      </w:r>
      <w:r w:rsidR="00202BA9" w:rsidRPr="00D17906">
        <w:rPr>
          <w:b/>
          <w:noProof/>
          <w:sz w:val="24"/>
          <w:lang w:val="mn-MN"/>
        </w:rPr>
        <w:t xml:space="preserve"> хайгуул, </w:t>
      </w:r>
      <w:r w:rsidR="00262BA8" w:rsidRPr="00D17906">
        <w:rPr>
          <w:b/>
          <w:noProof/>
          <w:sz w:val="24"/>
          <w:lang w:val="mn-MN"/>
        </w:rPr>
        <w:t>б</w:t>
      </w:r>
      <w:r w:rsidR="00EA2BCB" w:rsidRPr="00D17906">
        <w:rPr>
          <w:b/>
          <w:noProof/>
          <w:sz w:val="24"/>
          <w:lang w:val="mn-MN"/>
        </w:rPr>
        <w:t>үтээгдэхүүн, үйлдвэрлэл</w:t>
      </w:r>
      <w:r w:rsidR="00262BA8" w:rsidRPr="00D17906">
        <w:rPr>
          <w:b/>
          <w:noProof/>
          <w:sz w:val="24"/>
          <w:lang w:val="mn-MN"/>
        </w:rPr>
        <w:t>ийн мэдээлэл</w:t>
      </w:r>
    </w:p>
    <w:p w14:paraId="53F183AE" w14:textId="77777777" w:rsidR="00262BA8" w:rsidRPr="00D17906" w:rsidRDefault="00262BA8" w:rsidP="00BD46EF">
      <w:pPr>
        <w:pStyle w:val="ListParagraph"/>
        <w:ind w:left="0" w:firstLine="709"/>
        <w:jc w:val="both"/>
        <w:rPr>
          <w:b/>
          <w:noProof/>
          <w:sz w:val="24"/>
          <w:lang w:val="mn-MN"/>
        </w:rPr>
      </w:pPr>
    </w:p>
    <w:p w14:paraId="4FA0D492" w14:textId="3CF596E2" w:rsidR="00EA2BCB" w:rsidRPr="00D17906" w:rsidRDefault="00262BA8" w:rsidP="00640BFF">
      <w:pPr>
        <w:pStyle w:val="ListParagraph"/>
        <w:ind w:left="0" w:firstLine="1985"/>
        <w:jc w:val="both"/>
        <w:rPr>
          <w:b/>
          <w:noProof/>
          <w:sz w:val="24"/>
          <w:lang w:val="mn-MN"/>
        </w:rPr>
      </w:pPr>
      <w:r w:rsidRPr="00D17906">
        <w:rPr>
          <w:sz w:val="24"/>
          <w:lang w:val="mn-MN"/>
        </w:rPr>
        <w:t>1</w:t>
      </w:r>
      <w:r w:rsidR="006610FA" w:rsidRPr="00D17906">
        <w:rPr>
          <w:sz w:val="24"/>
          <w:lang w:val="mn-MN"/>
        </w:rPr>
        <w:t>6</w:t>
      </w:r>
      <w:r w:rsidRPr="00D17906">
        <w:rPr>
          <w:sz w:val="24"/>
          <w:lang w:val="mn-MN"/>
        </w:rPr>
        <w:t>.1.5.а.</w:t>
      </w:r>
      <w:r w:rsidR="006E6BDE" w:rsidRPr="00D17906">
        <w:rPr>
          <w:sz w:val="24"/>
          <w:lang w:val="mn-MN"/>
        </w:rPr>
        <w:t>тухайн жилд явагдсан</w:t>
      </w:r>
      <w:r w:rsidR="005C0DA3" w:rsidRPr="00D17906">
        <w:rPr>
          <w:sz w:val="24"/>
          <w:lang w:val="mn-MN"/>
        </w:rPr>
        <w:t xml:space="preserve"> хайгуул үйл ажиллагааны мэдээлэл, </w:t>
      </w:r>
      <w:r w:rsidRPr="00D17906">
        <w:rPr>
          <w:sz w:val="24"/>
          <w:lang w:val="mn-MN"/>
        </w:rPr>
        <w:t>түүхий эд, бүтээгдэхүүн баяжуулах болон боловсруулах ү</w:t>
      </w:r>
      <w:r w:rsidR="00EA2BCB" w:rsidRPr="00D17906">
        <w:rPr>
          <w:sz w:val="24"/>
          <w:lang w:val="mn-MN"/>
        </w:rPr>
        <w:t>йлдвэрлэлийн мэдээлэл,</w:t>
      </w:r>
      <w:r w:rsidRPr="00D17906">
        <w:rPr>
          <w:sz w:val="24"/>
          <w:lang w:val="mn-MN"/>
        </w:rPr>
        <w:t xml:space="preserve"> үйлдвэрлэл</w:t>
      </w:r>
      <w:r w:rsidR="00987ED9" w:rsidRPr="00D17906">
        <w:rPr>
          <w:sz w:val="24"/>
          <w:lang w:val="mn-MN"/>
        </w:rPr>
        <w:t xml:space="preserve">, борлуулалтын </w:t>
      </w:r>
      <w:r w:rsidR="00EA2BCB" w:rsidRPr="00D17906">
        <w:rPr>
          <w:sz w:val="24"/>
          <w:lang w:val="mn-MN"/>
        </w:rPr>
        <w:t>хэмжээ, өртөг</w:t>
      </w:r>
      <w:r w:rsidRPr="00D17906">
        <w:rPr>
          <w:sz w:val="24"/>
          <w:lang w:val="mn-MN"/>
        </w:rPr>
        <w:t xml:space="preserve">, </w:t>
      </w:r>
      <w:r w:rsidR="00987ED9" w:rsidRPr="00D17906">
        <w:rPr>
          <w:sz w:val="24"/>
          <w:lang w:val="mn-MN"/>
        </w:rPr>
        <w:t xml:space="preserve">дундаж үнэ, </w:t>
      </w:r>
      <w:r w:rsidRPr="00D17906">
        <w:rPr>
          <w:sz w:val="24"/>
          <w:lang w:val="mn-MN"/>
        </w:rPr>
        <w:t xml:space="preserve">тооцооллын эх сурвалж болон аргачлалын </w:t>
      </w:r>
      <w:r w:rsidR="00EA2BCB" w:rsidRPr="00D17906">
        <w:rPr>
          <w:sz w:val="24"/>
          <w:lang w:val="mn-MN"/>
        </w:rPr>
        <w:t>мэдээл</w:t>
      </w:r>
      <w:r w:rsidRPr="00D17906">
        <w:rPr>
          <w:sz w:val="24"/>
          <w:lang w:val="mn-MN"/>
        </w:rPr>
        <w:t>э</w:t>
      </w:r>
      <w:r w:rsidR="00EA2BCB" w:rsidRPr="00D17906">
        <w:rPr>
          <w:sz w:val="24"/>
          <w:lang w:val="mn-MN"/>
        </w:rPr>
        <w:t>л</w:t>
      </w:r>
      <w:r w:rsidRPr="00D17906">
        <w:rPr>
          <w:sz w:val="24"/>
          <w:lang w:val="mn-MN"/>
        </w:rPr>
        <w:t>;</w:t>
      </w:r>
    </w:p>
    <w:p w14:paraId="6807C505" w14:textId="77777777" w:rsidR="00EA2BCB" w:rsidRPr="00D17906" w:rsidRDefault="00EA2BCB" w:rsidP="00BD46EF">
      <w:pPr>
        <w:pStyle w:val="ListParagraph"/>
        <w:ind w:left="0" w:firstLine="709"/>
        <w:jc w:val="both"/>
        <w:rPr>
          <w:noProof/>
          <w:sz w:val="24"/>
          <w:lang w:val="mn-MN"/>
        </w:rPr>
      </w:pPr>
    </w:p>
    <w:p w14:paraId="0D1E44CF" w14:textId="34AA35F1" w:rsidR="00EA2BCB" w:rsidRPr="00D17906" w:rsidRDefault="00262BA8" w:rsidP="00640BFF">
      <w:pPr>
        <w:pStyle w:val="ListParagraph"/>
        <w:ind w:left="0" w:firstLine="1418"/>
        <w:jc w:val="both"/>
        <w:rPr>
          <w:b/>
          <w:noProof/>
          <w:sz w:val="24"/>
          <w:lang w:val="mn-MN"/>
        </w:rPr>
      </w:pPr>
      <w:r w:rsidRPr="00D17906">
        <w:rPr>
          <w:b/>
          <w:noProof/>
          <w:sz w:val="24"/>
          <w:lang w:val="mn-MN"/>
        </w:rPr>
        <w:t>1</w:t>
      </w:r>
      <w:r w:rsidR="006610FA" w:rsidRPr="00D17906">
        <w:rPr>
          <w:b/>
          <w:noProof/>
          <w:sz w:val="24"/>
          <w:lang w:val="mn-MN"/>
        </w:rPr>
        <w:t>6</w:t>
      </w:r>
      <w:r w:rsidR="00181826" w:rsidRPr="00D17906">
        <w:rPr>
          <w:b/>
          <w:noProof/>
          <w:sz w:val="24"/>
          <w:lang w:val="mn-MN"/>
        </w:rPr>
        <w:t>.1.6.</w:t>
      </w:r>
      <w:r w:rsidRPr="00D17906">
        <w:rPr>
          <w:b/>
          <w:noProof/>
          <w:sz w:val="24"/>
          <w:lang w:val="mn-MN"/>
        </w:rPr>
        <w:t>э</w:t>
      </w:r>
      <w:r w:rsidR="00EA2BCB" w:rsidRPr="00D17906">
        <w:rPr>
          <w:b/>
          <w:noProof/>
          <w:sz w:val="24"/>
          <w:lang w:val="mn-MN"/>
        </w:rPr>
        <w:t>кспорт</w:t>
      </w:r>
      <w:r w:rsidRPr="00D17906">
        <w:rPr>
          <w:b/>
          <w:noProof/>
          <w:sz w:val="24"/>
          <w:lang w:val="mn-MN"/>
        </w:rPr>
        <w:t>ын мэдээлэл</w:t>
      </w:r>
    </w:p>
    <w:p w14:paraId="3CA14C40" w14:textId="77777777" w:rsidR="00262BA8" w:rsidRPr="00D17906" w:rsidRDefault="00262BA8" w:rsidP="00BD46EF">
      <w:pPr>
        <w:pStyle w:val="ListParagraph"/>
        <w:ind w:left="0" w:firstLine="709"/>
        <w:jc w:val="both"/>
        <w:rPr>
          <w:b/>
          <w:noProof/>
          <w:sz w:val="24"/>
          <w:lang w:val="mn-MN"/>
        </w:rPr>
      </w:pPr>
    </w:p>
    <w:p w14:paraId="5D427391" w14:textId="00E4303A" w:rsidR="00EA2BCB" w:rsidRPr="00D17906" w:rsidRDefault="00262BA8" w:rsidP="00640BFF">
      <w:pPr>
        <w:pStyle w:val="ListParagraph"/>
        <w:ind w:left="0" w:firstLine="1985"/>
        <w:jc w:val="both"/>
        <w:rPr>
          <w:noProof/>
          <w:sz w:val="24"/>
          <w:lang w:val="mn-MN"/>
        </w:rPr>
      </w:pPr>
      <w:r w:rsidRPr="00D17906">
        <w:rPr>
          <w:sz w:val="24"/>
          <w:lang w:val="mn-MN"/>
        </w:rPr>
        <w:t>1</w:t>
      </w:r>
      <w:r w:rsidR="006610FA" w:rsidRPr="00D17906">
        <w:rPr>
          <w:sz w:val="24"/>
          <w:lang w:val="mn-MN"/>
        </w:rPr>
        <w:t>6</w:t>
      </w:r>
      <w:r w:rsidRPr="00D17906">
        <w:rPr>
          <w:sz w:val="24"/>
          <w:lang w:val="mn-MN"/>
        </w:rPr>
        <w:t>.1.6.а.э</w:t>
      </w:r>
      <w:r w:rsidR="00EA2BCB" w:rsidRPr="00D17906">
        <w:rPr>
          <w:sz w:val="24"/>
          <w:lang w:val="mn-MN"/>
        </w:rPr>
        <w:t xml:space="preserve">кспортын </w:t>
      </w:r>
      <w:r w:rsidRPr="00D17906">
        <w:rPr>
          <w:sz w:val="24"/>
          <w:lang w:val="mn-MN"/>
        </w:rPr>
        <w:t xml:space="preserve">төлөвлөгөө, бодит экспортын </w:t>
      </w:r>
      <w:r w:rsidR="00EA2BCB" w:rsidRPr="00D17906">
        <w:rPr>
          <w:sz w:val="24"/>
          <w:lang w:val="mn-MN"/>
        </w:rPr>
        <w:t xml:space="preserve">хэмжээ, </w:t>
      </w:r>
      <w:r w:rsidRPr="00D17906">
        <w:rPr>
          <w:sz w:val="24"/>
          <w:lang w:val="mn-MN"/>
        </w:rPr>
        <w:t>түүхий эд</w:t>
      </w:r>
      <w:r w:rsidR="00654F37" w:rsidRPr="00D17906">
        <w:rPr>
          <w:sz w:val="24"/>
          <w:lang w:val="mn-MN"/>
        </w:rPr>
        <w:t>, аж ахуйн нэгж, төсөл</w:t>
      </w:r>
      <w:r w:rsidRPr="00D17906">
        <w:rPr>
          <w:sz w:val="24"/>
          <w:lang w:val="mn-MN"/>
        </w:rPr>
        <w:t xml:space="preserve"> бүрээс олсон </w:t>
      </w:r>
      <w:r w:rsidR="00EA2BCB" w:rsidRPr="00D17906">
        <w:rPr>
          <w:sz w:val="24"/>
          <w:lang w:val="mn-MN"/>
        </w:rPr>
        <w:t xml:space="preserve">нийт </w:t>
      </w:r>
      <w:r w:rsidRPr="00D17906">
        <w:rPr>
          <w:sz w:val="24"/>
          <w:lang w:val="mn-MN"/>
        </w:rPr>
        <w:t xml:space="preserve">орлого, түүхий эдийн </w:t>
      </w:r>
      <w:r w:rsidR="00EA2BCB" w:rsidRPr="00D17906">
        <w:rPr>
          <w:sz w:val="24"/>
          <w:lang w:val="mn-MN"/>
        </w:rPr>
        <w:t>үн</w:t>
      </w:r>
      <w:r w:rsidRPr="00D17906">
        <w:rPr>
          <w:sz w:val="24"/>
          <w:lang w:val="mn-MN"/>
        </w:rPr>
        <w:t xml:space="preserve">э, </w:t>
      </w:r>
      <w:r w:rsidR="00EA2BCB" w:rsidRPr="00D17906">
        <w:rPr>
          <w:sz w:val="24"/>
          <w:lang w:val="mn-MN"/>
        </w:rPr>
        <w:t>тооцооллын эх сурвалж</w:t>
      </w:r>
      <w:r w:rsidR="00CB0985" w:rsidRPr="00D17906">
        <w:rPr>
          <w:sz w:val="24"/>
          <w:lang w:val="mn-MN"/>
        </w:rPr>
        <w:t xml:space="preserve"> болон аргачлалын </w:t>
      </w:r>
      <w:r w:rsidR="00EA2BCB" w:rsidRPr="00D17906">
        <w:rPr>
          <w:sz w:val="24"/>
          <w:lang w:val="mn-MN"/>
        </w:rPr>
        <w:t>мэдээл</w:t>
      </w:r>
      <w:r w:rsidR="00CB0985" w:rsidRPr="00D17906">
        <w:rPr>
          <w:sz w:val="24"/>
          <w:lang w:val="mn-MN"/>
        </w:rPr>
        <w:t>э</w:t>
      </w:r>
      <w:r w:rsidR="00EA2BCB" w:rsidRPr="00D17906">
        <w:rPr>
          <w:sz w:val="24"/>
          <w:lang w:val="mn-MN"/>
        </w:rPr>
        <w:t>л</w:t>
      </w:r>
      <w:r w:rsidR="00CB0985" w:rsidRPr="00D17906">
        <w:rPr>
          <w:sz w:val="24"/>
          <w:lang w:val="mn-MN"/>
        </w:rPr>
        <w:t>;</w:t>
      </w:r>
      <w:r w:rsidR="00B5123B" w:rsidRPr="00D17906">
        <w:rPr>
          <w:sz w:val="24"/>
          <w:lang w:val="mn-MN"/>
        </w:rPr>
        <w:t xml:space="preserve"> </w:t>
      </w:r>
    </w:p>
    <w:p w14:paraId="59586E9F" w14:textId="77777777" w:rsidR="00EA2BCB" w:rsidRPr="00D17906" w:rsidRDefault="00EA2BCB" w:rsidP="00BD46EF">
      <w:pPr>
        <w:pStyle w:val="ListParagraph"/>
        <w:ind w:left="0" w:firstLine="709"/>
        <w:jc w:val="both"/>
        <w:rPr>
          <w:noProof/>
          <w:sz w:val="24"/>
          <w:lang w:val="mn-MN"/>
        </w:rPr>
      </w:pPr>
    </w:p>
    <w:p w14:paraId="3098A7A6" w14:textId="4D1AD419" w:rsidR="00EA2BCB" w:rsidRPr="00D17906" w:rsidRDefault="00181826" w:rsidP="00640BFF">
      <w:pPr>
        <w:pStyle w:val="ListParagraph"/>
        <w:ind w:left="0" w:firstLine="1418"/>
        <w:jc w:val="both"/>
        <w:rPr>
          <w:b/>
          <w:noProof/>
          <w:sz w:val="24"/>
          <w:lang w:val="mn-MN"/>
        </w:rPr>
      </w:pPr>
      <w:r w:rsidRPr="00D17906">
        <w:rPr>
          <w:b/>
          <w:noProof/>
          <w:sz w:val="24"/>
          <w:lang w:val="mn-MN"/>
        </w:rPr>
        <w:t>1</w:t>
      </w:r>
      <w:r w:rsidR="006610FA" w:rsidRPr="00D17906">
        <w:rPr>
          <w:b/>
          <w:noProof/>
          <w:sz w:val="24"/>
          <w:lang w:val="mn-MN"/>
        </w:rPr>
        <w:t>6</w:t>
      </w:r>
      <w:r w:rsidRPr="00D17906">
        <w:rPr>
          <w:b/>
          <w:noProof/>
          <w:sz w:val="24"/>
          <w:lang w:val="mn-MN"/>
        </w:rPr>
        <w:t>.1.7.</w:t>
      </w:r>
      <w:r w:rsidR="00CB0985" w:rsidRPr="00D17906">
        <w:rPr>
          <w:b/>
          <w:noProof/>
          <w:sz w:val="24"/>
          <w:lang w:val="mn-MN"/>
        </w:rPr>
        <w:t>т</w:t>
      </w:r>
      <w:r w:rsidR="00EA2BCB" w:rsidRPr="00D17906">
        <w:rPr>
          <w:b/>
          <w:noProof/>
          <w:sz w:val="24"/>
          <w:lang w:val="mn-MN"/>
        </w:rPr>
        <w:t>атвар, төлбөр, хураамж</w:t>
      </w:r>
      <w:r w:rsidR="004E2283" w:rsidRPr="00D17906">
        <w:rPr>
          <w:b/>
          <w:noProof/>
          <w:sz w:val="24"/>
          <w:lang w:val="mn-MN"/>
        </w:rPr>
        <w:t>, гүйлгээ</w:t>
      </w:r>
    </w:p>
    <w:p w14:paraId="6FDD2987" w14:textId="77777777" w:rsidR="00CB0985" w:rsidRPr="00D17906" w:rsidRDefault="00CB0985" w:rsidP="00BD46EF">
      <w:pPr>
        <w:pStyle w:val="ListParagraph"/>
        <w:ind w:left="0" w:firstLine="709"/>
        <w:jc w:val="both"/>
        <w:rPr>
          <w:sz w:val="24"/>
          <w:lang w:val="mn-MN"/>
        </w:rPr>
      </w:pPr>
    </w:p>
    <w:p w14:paraId="769EA068" w14:textId="5A565CF6" w:rsidR="00CB0985" w:rsidRPr="00D17906" w:rsidRDefault="00CB0985"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.1.7.а.о</w:t>
      </w:r>
      <w:r w:rsidR="00EA2BCB" w:rsidRPr="00D17906">
        <w:rPr>
          <w:sz w:val="24"/>
          <w:lang w:val="mn-MN"/>
        </w:rPr>
        <w:t>лборлох салбарын татвар, хураамж,</w:t>
      </w:r>
      <w:r w:rsidRPr="00D17906">
        <w:rPr>
          <w:sz w:val="24"/>
          <w:lang w:val="mn-MN"/>
        </w:rPr>
        <w:t xml:space="preserve"> төлбөр</w:t>
      </w:r>
      <w:r w:rsidR="00880BD0" w:rsidRPr="00D17906">
        <w:rPr>
          <w:sz w:val="24"/>
          <w:lang w:val="mn-MN"/>
        </w:rPr>
        <w:t xml:space="preserve">, </w:t>
      </w:r>
      <w:r w:rsidR="00EA2BCB" w:rsidRPr="00D17906">
        <w:rPr>
          <w:sz w:val="24"/>
          <w:lang w:val="mn-MN"/>
        </w:rPr>
        <w:t>тусгай зориулалтын санг</w:t>
      </w:r>
      <w:r w:rsidRPr="00D17906">
        <w:rPr>
          <w:sz w:val="24"/>
          <w:lang w:val="mn-MN"/>
        </w:rPr>
        <w:t>ийн орлогын хуваарилалт</w:t>
      </w:r>
      <w:r w:rsidR="002C448B" w:rsidRPr="00D17906">
        <w:rPr>
          <w:sz w:val="24"/>
          <w:lang w:val="mn-MN"/>
        </w:rPr>
        <w:t>ыг аж ахуйн нэгж, төсөл бүрээр</w:t>
      </w:r>
      <w:r w:rsidR="00EA2BCB" w:rsidRPr="00D17906">
        <w:rPr>
          <w:sz w:val="24"/>
          <w:lang w:val="mn-MN"/>
        </w:rPr>
        <w:t>;</w:t>
      </w:r>
    </w:p>
    <w:p w14:paraId="4D3C85E3" w14:textId="77777777" w:rsidR="00CB0985" w:rsidRPr="00D17906" w:rsidRDefault="00CB0985" w:rsidP="00640BFF">
      <w:pPr>
        <w:pStyle w:val="ListParagraph"/>
        <w:ind w:left="0" w:firstLine="1985"/>
        <w:jc w:val="both"/>
        <w:rPr>
          <w:sz w:val="24"/>
          <w:lang w:val="mn-MN"/>
        </w:rPr>
      </w:pPr>
    </w:p>
    <w:p w14:paraId="01A16739" w14:textId="4C78892B" w:rsidR="00CB0985" w:rsidRPr="00D17906" w:rsidRDefault="00CB0985" w:rsidP="00640BFF">
      <w:pPr>
        <w:pStyle w:val="ListParagraph"/>
        <w:ind w:left="0" w:firstLine="1985"/>
        <w:jc w:val="both"/>
        <w:rPr>
          <w:noProof/>
          <w:sz w:val="24"/>
          <w:lang w:val="mn-MN"/>
        </w:rPr>
      </w:pPr>
      <w:r w:rsidRPr="00D17906">
        <w:rPr>
          <w:sz w:val="24"/>
          <w:lang w:val="mn-MN"/>
        </w:rPr>
        <w:t>1</w:t>
      </w:r>
      <w:r w:rsidR="006610FA" w:rsidRPr="00D17906">
        <w:rPr>
          <w:sz w:val="24"/>
          <w:lang w:val="mn-MN"/>
        </w:rPr>
        <w:t>6</w:t>
      </w:r>
      <w:r w:rsidRPr="00D17906">
        <w:rPr>
          <w:sz w:val="24"/>
          <w:lang w:val="mn-MN"/>
        </w:rPr>
        <w:t>.1.7.б.</w:t>
      </w:r>
      <w:r w:rsidR="00EA2BCB" w:rsidRPr="00D17906">
        <w:rPr>
          <w:sz w:val="24"/>
          <w:lang w:val="mn-MN"/>
        </w:rPr>
        <w:t xml:space="preserve">Засгийн газрын </w:t>
      </w:r>
      <w:r w:rsidRPr="00D17906">
        <w:rPr>
          <w:sz w:val="24"/>
          <w:lang w:val="mn-MN"/>
        </w:rPr>
        <w:t xml:space="preserve">газрын </w:t>
      </w:r>
      <w:r w:rsidR="00561EAC" w:rsidRPr="00D17906">
        <w:rPr>
          <w:sz w:val="24"/>
          <w:lang w:val="mn-MN"/>
        </w:rPr>
        <w:t xml:space="preserve">хүлээн авах ашигт газрын </w:t>
      </w:r>
      <w:r w:rsidRPr="00D17906">
        <w:rPr>
          <w:sz w:val="24"/>
          <w:lang w:val="mn-MN"/>
        </w:rPr>
        <w:t xml:space="preserve">тос, хувьцааны </w:t>
      </w:r>
      <w:r w:rsidR="0051635B" w:rsidRPr="00D17906">
        <w:rPr>
          <w:sz w:val="24"/>
          <w:lang w:val="mn-MN"/>
        </w:rPr>
        <w:t>ног</w:t>
      </w:r>
      <w:r w:rsidR="00EA2BCB" w:rsidRPr="00D17906">
        <w:rPr>
          <w:sz w:val="24"/>
          <w:lang w:val="mn-MN"/>
        </w:rPr>
        <w:t>до</w:t>
      </w:r>
      <w:r w:rsidR="0051635B" w:rsidRPr="00D17906">
        <w:rPr>
          <w:sz w:val="24"/>
          <w:lang w:val="mn-MN"/>
        </w:rPr>
        <w:t>л</w:t>
      </w:r>
      <w:r w:rsidR="00EA2BCB" w:rsidRPr="00D17906">
        <w:rPr>
          <w:sz w:val="24"/>
          <w:lang w:val="mn-MN"/>
        </w:rPr>
        <w:t xml:space="preserve"> ашиг</w:t>
      </w:r>
      <w:r w:rsidR="0051635B" w:rsidRPr="00D17906">
        <w:rPr>
          <w:sz w:val="24"/>
          <w:lang w:val="mn-MN"/>
        </w:rPr>
        <w:t>, бусад томоохон хэмжээний орлого болон материаллаг үр шим</w:t>
      </w:r>
      <w:r w:rsidR="004E2283" w:rsidRPr="00D17906">
        <w:rPr>
          <w:sz w:val="24"/>
          <w:lang w:val="mn-MN"/>
        </w:rPr>
        <w:t>, төрийн өмчит аж ахуйн нэгж хооронд болон бусад төрийн байгууллагуудын хооронд хийгдэж буй төлбөр</w:t>
      </w:r>
      <w:r w:rsidR="00EA2BCB" w:rsidRPr="00D17906">
        <w:rPr>
          <w:sz w:val="24"/>
          <w:lang w:val="mn-MN"/>
        </w:rPr>
        <w:t>;</w:t>
      </w:r>
    </w:p>
    <w:p w14:paraId="64A72C05" w14:textId="77777777" w:rsidR="00CB0985" w:rsidRPr="00D17906" w:rsidRDefault="00CB0985" w:rsidP="00640BFF">
      <w:pPr>
        <w:pStyle w:val="ListParagraph"/>
        <w:ind w:left="0" w:firstLine="1985"/>
        <w:jc w:val="both"/>
        <w:rPr>
          <w:sz w:val="24"/>
          <w:lang w:val="mn-MN"/>
        </w:rPr>
      </w:pPr>
    </w:p>
    <w:p w14:paraId="22FFA211" w14:textId="3E392BD3" w:rsidR="00CB0985" w:rsidRPr="00D17906" w:rsidRDefault="00CB0985"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.1.7.в.</w:t>
      </w:r>
      <w:r w:rsidR="00691D94" w:rsidRPr="00D17906">
        <w:rPr>
          <w:sz w:val="24"/>
          <w:lang w:val="mn-MN"/>
        </w:rPr>
        <w:t>холбогдох</w:t>
      </w:r>
      <w:r w:rsidRPr="00D17906">
        <w:rPr>
          <w:sz w:val="24"/>
          <w:lang w:val="mn-MN"/>
        </w:rPr>
        <w:t xml:space="preserve"> албан татвар</w:t>
      </w:r>
      <w:r w:rsidR="00EA2BCB" w:rsidRPr="00D17906">
        <w:rPr>
          <w:sz w:val="24"/>
          <w:lang w:val="mn-MN"/>
        </w:rPr>
        <w:t>;</w:t>
      </w:r>
    </w:p>
    <w:p w14:paraId="4AA3FBF0" w14:textId="77777777" w:rsidR="00CB0985" w:rsidRPr="00D17906" w:rsidRDefault="00CB0985" w:rsidP="00640BFF">
      <w:pPr>
        <w:pStyle w:val="ListParagraph"/>
        <w:ind w:left="0" w:firstLine="1985"/>
        <w:jc w:val="both"/>
        <w:rPr>
          <w:sz w:val="24"/>
          <w:lang w:val="mn-MN"/>
        </w:rPr>
      </w:pPr>
    </w:p>
    <w:p w14:paraId="58F0EC4B" w14:textId="1690660E" w:rsidR="0051635B" w:rsidRPr="00D17906" w:rsidRDefault="00CB0985"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.1.7.г.н</w:t>
      </w:r>
      <w:r w:rsidR="00EA2BCB" w:rsidRPr="00D17906">
        <w:rPr>
          <w:sz w:val="24"/>
          <w:lang w:val="mn-MN"/>
        </w:rPr>
        <w:t>өөцийн төлбөр;</w:t>
      </w:r>
    </w:p>
    <w:p w14:paraId="4ED356D3" w14:textId="77777777" w:rsidR="0051635B" w:rsidRPr="00D17906" w:rsidRDefault="0051635B" w:rsidP="00640BFF">
      <w:pPr>
        <w:pStyle w:val="ListParagraph"/>
        <w:ind w:left="0" w:firstLine="1985"/>
        <w:jc w:val="both"/>
        <w:rPr>
          <w:sz w:val="24"/>
          <w:lang w:val="mn-MN"/>
        </w:rPr>
      </w:pPr>
    </w:p>
    <w:p w14:paraId="750AFFFF" w14:textId="10898031" w:rsidR="0051635B" w:rsidRPr="00D17906" w:rsidRDefault="0051635B"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w:t>
      </w:r>
      <w:r w:rsidR="006610FA" w:rsidRPr="00D17906">
        <w:rPr>
          <w:sz w:val="24"/>
          <w:lang w:val="mn-MN"/>
        </w:rPr>
        <w:t>д</w:t>
      </w:r>
      <w:r w:rsidRPr="00D17906">
        <w:rPr>
          <w:sz w:val="24"/>
          <w:lang w:val="mn-MN"/>
        </w:rPr>
        <w:t>.гарын үсгийн, хайгуулын ажлын, үйлдвэрлэл</w:t>
      </w:r>
      <w:r w:rsidR="00C2126F" w:rsidRPr="00D17906">
        <w:rPr>
          <w:sz w:val="24"/>
          <w:lang w:val="mn-MN"/>
        </w:rPr>
        <w:t xml:space="preserve">ийн болон бусад төлбөр, дэмжлэг, </w:t>
      </w:r>
      <w:r w:rsidRPr="00D17906">
        <w:rPr>
          <w:sz w:val="24"/>
          <w:lang w:val="mn-MN"/>
        </w:rPr>
        <w:t>шагнал</w:t>
      </w:r>
      <w:r w:rsidR="00C2126F" w:rsidRPr="00D17906">
        <w:rPr>
          <w:sz w:val="24"/>
          <w:lang w:val="mn-MN"/>
        </w:rPr>
        <w:t>,</w:t>
      </w:r>
      <w:r w:rsidRPr="00D17906">
        <w:rPr>
          <w:sz w:val="24"/>
          <w:lang w:val="mn-MN"/>
        </w:rPr>
        <w:t xml:space="preserve"> урамшууллын мэдээлэл</w:t>
      </w:r>
      <w:r w:rsidR="00EA2BCB" w:rsidRPr="00D17906">
        <w:rPr>
          <w:sz w:val="24"/>
          <w:lang w:val="mn-MN"/>
        </w:rPr>
        <w:t>;</w:t>
      </w:r>
    </w:p>
    <w:p w14:paraId="5C29996B" w14:textId="77777777" w:rsidR="0051635B" w:rsidRPr="00D17906" w:rsidRDefault="0051635B" w:rsidP="00640BFF">
      <w:pPr>
        <w:pStyle w:val="ListParagraph"/>
        <w:ind w:left="0" w:firstLine="1985"/>
        <w:jc w:val="both"/>
        <w:rPr>
          <w:sz w:val="24"/>
          <w:lang w:val="mn-MN"/>
        </w:rPr>
      </w:pPr>
    </w:p>
    <w:p w14:paraId="0720036F" w14:textId="6BBEA5B8" w:rsidR="0051635B" w:rsidRPr="00D17906" w:rsidRDefault="0051635B"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w:t>
      </w:r>
      <w:r w:rsidR="006610FA" w:rsidRPr="00D17906">
        <w:rPr>
          <w:sz w:val="24"/>
          <w:lang w:val="mn-MN"/>
        </w:rPr>
        <w:t>е</w:t>
      </w:r>
      <w:r w:rsidRPr="00D17906">
        <w:rPr>
          <w:sz w:val="24"/>
          <w:lang w:val="mn-MN"/>
        </w:rPr>
        <w:t>.т</w:t>
      </w:r>
      <w:r w:rsidR="00EA2BCB" w:rsidRPr="00D17906">
        <w:rPr>
          <w:sz w:val="24"/>
          <w:lang w:val="mn-MN"/>
        </w:rPr>
        <w:t xml:space="preserve">усгай зөвшөөрлийн төлбөр, түрээсийн төлбөр, лиценз болон </w:t>
      </w:r>
      <w:r w:rsidRPr="00D17906">
        <w:rPr>
          <w:sz w:val="24"/>
          <w:lang w:val="mn-MN"/>
        </w:rPr>
        <w:t>гэрээтэй холбоотой</w:t>
      </w:r>
      <w:r w:rsidR="00EA2BCB" w:rsidRPr="00D17906">
        <w:rPr>
          <w:sz w:val="24"/>
          <w:lang w:val="mn-MN"/>
        </w:rPr>
        <w:t xml:space="preserve"> бусад төлбөр</w:t>
      </w:r>
      <w:r w:rsidR="004E2283" w:rsidRPr="00D17906">
        <w:rPr>
          <w:sz w:val="24"/>
          <w:lang w:val="mn-MN"/>
        </w:rPr>
        <w:t>, хууль тогтоомж зөр</w:t>
      </w:r>
      <w:r w:rsidR="009F121B" w:rsidRPr="00D17906">
        <w:rPr>
          <w:sz w:val="24"/>
          <w:lang w:val="mn-MN"/>
        </w:rPr>
        <w:t>ч</w:t>
      </w:r>
      <w:r w:rsidR="004E2283" w:rsidRPr="00D17906">
        <w:rPr>
          <w:sz w:val="24"/>
          <w:lang w:val="mn-MN"/>
        </w:rPr>
        <w:t>сөнөөр бий болсон зөрүү</w:t>
      </w:r>
      <w:r w:rsidR="00EA2BCB" w:rsidRPr="00D17906">
        <w:rPr>
          <w:sz w:val="24"/>
          <w:lang w:val="mn-MN"/>
        </w:rPr>
        <w:t>;</w:t>
      </w:r>
    </w:p>
    <w:p w14:paraId="49BEC422" w14:textId="77777777" w:rsidR="0051635B" w:rsidRPr="00D17906" w:rsidRDefault="0051635B" w:rsidP="00640BFF">
      <w:pPr>
        <w:pStyle w:val="ListParagraph"/>
        <w:ind w:left="0" w:firstLine="1985"/>
        <w:jc w:val="both"/>
        <w:rPr>
          <w:sz w:val="24"/>
          <w:lang w:val="mn-MN"/>
        </w:rPr>
      </w:pPr>
    </w:p>
    <w:p w14:paraId="75C25E48" w14:textId="70A3232D" w:rsidR="002C72A7" w:rsidRPr="00D17906" w:rsidRDefault="0051635B" w:rsidP="00640BFF">
      <w:pPr>
        <w:pStyle w:val="ListParagraph"/>
        <w:ind w:left="0" w:firstLine="1985"/>
        <w:jc w:val="both"/>
        <w:rPr>
          <w:sz w:val="24"/>
          <w:lang w:val="mn-MN"/>
        </w:rPr>
      </w:pPr>
      <w:r w:rsidRPr="00D17906">
        <w:rPr>
          <w:sz w:val="24"/>
          <w:lang w:val="mn-MN"/>
        </w:rPr>
        <w:lastRenderedPageBreak/>
        <w:t>1</w:t>
      </w:r>
      <w:r w:rsidR="006610FA" w:rsidRPr="00D17906">
        <w:rPr>
          <w:sz w:val="24"/>
          <w:lang w:val="mn-MN"/>
        </w:rPr>
        <w:t>6</w:t>
      </w:r>
      <w:r w:rsidRPr="00D17906">
        <w:rPr>
          <w:sz w:val="24"/>
          <w:lang w:val="mn-MN"/>
        </w:rPr>
        <w:t>.1.7.</w:t>
      </w:r>
      <w:r w:rsidR="006610FA" w:rsidRPr="00D17906">
        <w:rPr>
          <w:sz w:val="24"/>
          <w:lang w:val="mn-MN"/>
        </w:rPr>
        <w:t>ё</w:t>
      </w:r>
      <w:r w:rsidRPr="00D17906">
        <w:rPr>
          <w:sz w:val="24"/>
          <w:lang w:val="mn-MN"/>
        </w:rPr>
        <w:t>.</w:t>
      </w:r>
      <w:r w:rsidR="00EA2BCB" w:rsidRPr="00D17906">
        <w:rPr>
          <w:sz w:val="24"/>
          <w:lang w:val="mn-MN"/>
        </w:rPr>
        <w:t>төлбөр</w:t>
      </w:r>
      <w:r w:rsidR="009F121B" w:rsidRPr="00D17906">
        <w:rPr>
          <w:sz w:val="24"/>
          <w:lang w:val="mn-MN"/>
        </w:rPr>
        <w:t xml:space="preserve">, </w:t>
      </w:r>
      <w:r w:rsidR="00EA2BCB" w:rsidRPr="00D17906">
        <w:rPr>
          <w:sz w:val="24"/>
          <w:lang w:val="mn-MN"/>
        </w:rPr>
        <w:t>бараа үйлчилгээг бүрэн болон хэсэгчлэн солилцо</w:t>
      </w:r>
      <w:r w:rsidRPr="00D17906">
        <w:rPr>
          <w:sz w:val="24"/>
          <w:lang w:val="mn-MN"/>
        </w:rPr>
        <w:t xml:space="preserve">н </w:t>
      </w:r>
      <w:r w:rsidR="00EA2BCB" w:rsidRPr="00D17906">
        <w:rPr>
          <w:sz w:val="24"/>
          <w:lang w:val="mn-MN"/>
        </w:rPr>
        <w:t xml:space="preserve">ханган нийлүүлэх, зээл, тусламж олгох, дэд бүтэц барих </w:t>
      </w:r>
      <w:r w:rsidRPr="00D17906">
        <w:rPr>
          <w:sz w:val="24"/>
          <w:lang w:val="mn-MN"/>
        </w:rPr>
        <w:t>зэрэг</w:t>
      </w:r>
      <w:r w:rsidR="00EA2BCB" w:rsidRPr="00D17906">
        <w:rPr>
          <w:sz w:val="24"/>
          <w:lang w:val="mn-MN"/>
        </w:rPr>
        <w:t xml:space="preserve"> үүрэг хүлээс</w:t>
      </w:r>
      <w:r w:rsidRPr="00D17906">
        <w:rPr>
          <w:sz w:val="24"/>
          <w:lang w:val="mn-MN"/>
        </w:rPr>
        <w:t>эн нөхцөл бүхий гэрээ хэлэлцээр</w:t>
      </w:r>
      <w:r w:rsidR="009F121B" w:rsidRPr="00D17906">
        <w:rPr>
          <w:sz w:val="24"/>
          <w:lang w:val="mn-MN"/>
        </w:rPr>
        <w:t xml:space="preserve">, </w:t>
      </w:r>
      <w:r w:rsidR="005D45EC" w:rsidRPr="00D17906">
        <w:rPr>
          <w:sz w:val="24"/>
          <w:lang w:val="mn-MN"/>
        </w:rPr>
        <w:t>төлбөр, орлого</w:t>
      </w:r>
      <w:r w:rsidR="00EA2BCB" w:rsidRPr="00D17906">
        <w:rPr>
          <w:sz w:val="24"/>
          <w:lang w:val="mn-MN"/>
        </w:rPr>
        <w:t>;</w:t>
      </w:r>
      <w:r w:rsidRPr="00D17906">
        <w:rPr>
          <w:sz w:val="24"/>
          <w:highlight w:val="yellow"/>
          <w:lang w:val="mn-MN"/>
        </w:rPr>
        <w:t xml:space="preserve"> </w:t>
      </w:r>
    </w:p>
    <w:p w14:paraId="53B2D3B6" w14:textId="77777777" w:rsidR="0051635B" w:rsidRPr="00D17906" w:rsidRDefault="0051635B" w:rsidP="00640BFF">
      <w:pPr>
        <w:pStyle w:val="ListParagraph"/>
        <w:ind w:left="0" w:firstLine="1985"/>
        <w:jc w:val="both"/>
        <w:rPr>
          <w:sz w:val="24"/>
          <w:lang w:val="mn-MN"/>
        </w:rPr>
      </w:pPr>
    </w:p>
    <w:p w14:paraId="3FDB2BEF" w14:textId="32530B0E" w:rsidR="00654F37" w:rsidRPr="00D17906" w:rsidRDefault="0051635B" w:rsidP="00640BFF">
      <w:pPr>
        <w:pStyle w:val="ListParagraph"/>
        <w:ind w:left="0" w:firstLine="1985"/>
        <w:jc w:val="both"/>
        <w:rPr>
          <w:rFonts w:eastAsia="Times New Roman"/>
          <w:sz w:val="24"/>
          <w:shd w:val="clear" w:color="auto" w:fill="FFFFFF"/>
          <w:lang w:val="mn-MN"/>
        </w:rPr>
      </w:pPr>
      <w:r w:rsidRPr="00D17906">
        <w:rPr>
          <w:rFonts w:eastAsia="Times New Roman"/>
          <w:sz w:val="24"/>
          <w:shd w:val="clear" w:color="auto" w:fill="FFFFFF"/>
          <w:lang w:val="mn-MN"/>
        </w:rPr>
        <w:t>1</w:t>
      </w:r>
      <w:r w:rsidR="006610FA" w:rsidRPr="00D17906">
        <w:rPr>
          <w:rFonts w:eastAsia="Times New Roman"/>
          <w:sz w:val="24"/>
          <w:shd w:val="clear" w:color="auto" w:fill="FFFFFF"/>
          <w:lang w:val="mn-MN"/>
        </w:rPr>
        <w:t>6</w:t>
      </w:r>
      <w:r w:rsidRPr="00D17906">
        <w:rPr>
          <w:rFonts w:eastAsia="Times New Roman"/>
          <w:sz w:val="24"/>
          <w:shd w:val="clear" w:color="auto" w:fill="FFFFFF"/>
          <w:lang w:val="mn-MN"/>
        </w:rPr>
        <w:t>.1.7.</w:t>
      </w:r>
      <w:r w:rsidR="006610FA" w:rsidRPr="00D17906">
        <w:rPr>
          <w:rFonts w:eastAsia="Times New Roman"/>
          <w:sz w:val="24"/>
          <w:shd w:val="clear" w:color="auto" w:fill="FFFFFF"/>
          <w:lang w:val="mn-MN"/>
        </w:rPr>
        <w:t>ж</w:t>
      </w:r>
      <w:r w:rsidRPr="00D17906">
        <w:rPr>
          <w:rFonts w:eastAsia="Times New Roman"/>
          <w:sz w:val="24"/>
          <w:shd w:val="clear" w:color="auto" w:fill="FFFFFF"/>
          <w:lang w:val="mn-MN"/>
        </w:rPr>
        <w:t>.у</w:t>
      </w:r>
      <w:r w:rsidR="00EA2BCB" w:rsidRPr="00D17906">
        <w:rPr>
          <w:rFonts w:eastAsia="Times New Roman"/>
          <w:sz w:val="24"/>
          <w:shd w:val="clear" w:color="auto" w:fill="FFFFFF"/>
          <w:lang w:val="mn-MN"/>
        </w:rPr>
        <w:t>с</w:t>
      </w:r>
      <w:r w:rsidR="005669E0" w:rsidRPr="00D17906">
        <w:rPr>
          <w:rFonts w:eastAsia="Times New Roman"/>
          <w:sz w:val="24"/>
          <w:shd w:val="clear" w:color="auto" w:fill="FFFFFF"/>
          <w:lang w:val="mn-MN"/>
        </w:rPr>
        <w:t>, газар, байгаль орчны нөхөн сэргээлтийн</w:t>
      </w:r>
      <w:r w:rsidR="00EA2BCB" w:rsidRPr="00D17906">
        <w:rPr>
          <w:rFonts w:eastAsia="Times New Roman"/>
          <w:sz w:val="24"/>
          <w:shd w:val="clear" w:color="auto" w:fill="FFFFFF"/>
          <w:lang w:val="mn-MN"/>
        </w:rPr>
        <w:t xml:space="preserve"> төлбөр</w:t>
      </w:r>
      <w:r w:rsidR="005669E0" w:rsidRPr="00D17906">
        <w:rPr>
          <w:rFonts w:eastAsia="Times New Roman"/>
          <w:sz w:val="24"/>
          <w:shd w:val="clear" w:color="auto" w:fill="FFFFFF"/>
          <w:lang w:val="mn-MN"/>
        </w:rPr>
        <w:t xml:space="preserve">, </w:t>
      </w:r>
      <w:r w:rsidR="00880BD0" w:rsidRPr="00D17906">
        <w:rPr>
          <w:rFonts w:eastAsia="Times New Roman"/>
          <w:sz w:val="24"/>
          <w:shd w:val="clear" w:color="auto" w:fill="FFFFFF"/>
          <w:lang w:val="mn-MN"/>
        </w:rPr>
        <w:t>б</w:t>
      </w:r>
      <w:r w:rsidR="005669E0" w:rsidRPr="00D17906">
        <w:rPr>
          <w:bCs/>
          <w:sz w:val="24"/>
          <w:shd w:val="clear" w:color="auto" w:fill="FFFFFF"/>
          <w:lang w:val="mn-MN"/>
        </w:rPr>
        <w:t xml:space="preserve">айгаль орчныг хамгаалах төлөвлөгөө, орчны хяналт-шинжилгээний хөтөлбөр, тайлан боловсруулах, хянан хүлээн авах, батлах журмын </w:t>
      </w:r>
      <w:r w:rsidR="006E575E" w:rsidRPr="00D17906">
        <w:rPr>
          <w:bCs/>
          <w:sz w:val="24"/>
          <w:shd w:val="clear" w:color="auto" w:fill="FFFFFF"/>
          <w:lang w:val="mn-MN"/>
        </w:rPr>
        <w:t>4.1.4-т заасн</w:t>
      </w:r>
      <w:r w:rsidR="00016226" w:rsidRPr="00D17906">
        <w:rPr>
          <w:bCs/>
          <w:sz w:val="24"/>
          <w:shd w:val="clear" w:color="auto" w:fill="FFFFFF"/>
          <w:lang w:val="mn-MN"/>
        </w:rPr>
        <w:t>ы</w:t>
      </w:r>
      <w:r w:rsidR="00880BD0" w:rsidRPr="00D17906">
        <w:rPr>
          <w:bCs/>
          <w:sz w:val="24"/>
          <w:shd w:val="clear" w:color="auto" w:fill="FFFFFF"/>
          <w:lang w:val="mn-MN"/>
        </w:rPr>
        <w:t xml:space="preserve"> дагуу</w:t>
      </w:r>
      <w:r w:rsidR="006E575E" w:rsidRPr="00D17906">
        <w:rPr>
          <w:bCs/>
          <w:sz w:val="24"/>
          <w:shd w:val="clear" w:color="auto" w:fill="FFFFFF"/>
          <w:lang w:val="mn-MN"/>
        </w:rPr>
        <w:t xml:space="preserve"> төвлөрүүлсэн мөнгөн дүн, баримт</w:t>
      </w:r>
      <w:r w:rsidR="00EA2BCB" w:rsidRPr="00D17906">
        <w:rPr>
          <w:rFonts w:eastAsia="Times New Roman"/>
          <w:sz w:val="24"/>
          <w:shd w:val="clear" w:color="auto" w:fill="FFFFFF"/>
          <w:lang w:val="mn-MN"/>
        </w:rPr>
        <w:t>;</w:t>
      </w:r>
    </w:p>
    <w:p w14:paraId="3BCFB156" w14:textId="77777777" w:rsidR="00654F37" w:rsidRPr="00D17906" w:rsidRDefault="00654F37" w:rsidP="00640BFF">
      <w:pPr>
        <w:pStyle w:val="ListParagraph"/>
        <w:ind w:left="0" w:firstLine="1985"/>
        <w:jc w:val="both"/>
        <w:rPr>
          <w:rFonts w:eastAsia="Times New Roman"/>
          <w:sz w:val="24"/>
          <w:shd w:val="clear" w:color="auto" w:fill="FFFFFF"/>
          <w:lang w:val="mn-MN"/>
        </w:rPr>
      </w:pPr>
    </w:p>
    <w:p w14:paraId="5B40AB1A" w14:textId="7F322F9C" w:rsidR="00EA2BCB" w:rsidRPr="00D17906" w:rsidRDefault="00654F37" w:rsidP="00640BFF">
      <w:pPr>
        <w:pStyle w:val="ListParagraph"/>
        <w:ind w:left="0" w:firstLine="1985"/>
        <w:jc w:val="both"/>
        <w:rPr>
          <w:noProof/>
          <w:sz w:val="24"/>
          <w:lang w:val="mn-MN"/>
        </w:rPr>
      </w:pPr>
      <w:r w:rsidRPr="00D17906">
        <w:rPr>
          <w:rFonts w:eastAsia="Times New Roman"/>
          <w:sz w:val="24"/>
          <w:shd w:val="clear" w:color="auto" w:fill="FFFFFF"/>
          <w:lang w:val="mn-MN"/>
        </w:rPr>
        <w:t>1</w:t>
      </w:r>
      <w:r w:rsidR="006610FA" w:rsidRPr="00D17906">
        <w:rPr>
          <w:rFonts w:eastAsia="Times New Roman"/>
          <w:sz w:val="24"/>
          <w:shd w:val="clear" w:color="auto" w:fill="FFFFFF"/>
          <w:lang w:val="mn-MN"/>
        </w:rPr>
        <w:t>6</w:t>
      </w:r>
      <w:r w:rsidRPr="00D17906">
        <w:rPr>
          <w:rFonts w:eastAsia="Times New Roman"/>
          <w:sz w:val="24"/>
          <w:shd w:val="clear" w:color="auto" w:fill="FFFFFF"/>
          <w:lang w:val="mn-MN"/>
        </w:rPr>
        <w:t>.1.7.</w:t>
      </w:r>
      <w:r w:rsidR="006610FA" w:rsidRPr="00D17906">
        <w:rPr>
          <w:rFonts w:eastAsia="Times New Roman"/>
          <w:sz w:val="24"/>
          <w:shd w:val="clear" w:color="auto" w:fill="FFFFFF"/>
          <w:lang w:val="mn-MN"/>
        </w:rPr>
        <w:t>з</w:t>
      </w:r>
      <w:r w:rsidRPr="00D17906">
        <w:rPr>
          <w:rFonts w:eastAsia="Times New Roman"/>
          <w:sz w:val="24"/>
          <w:shd w:val="clear" w:color="auto" w:fill="FFFFFF"/>
          <w:lang w:val="mn-MN"/>
        </w:rPr>
        <w:t>.г</w:t>
      </w:r>
      <w:r w:rsidR="00EA2BCB" w:rsidRPr="00D17906">
        <w:rPr>
          <w:noProof/>
          <w:sz w:val="24"/>
          <w:lang w:val="mn-MN"/>
        </w:rPr>
        <w:t>азрын төлбөр</w:t>
      </w:r>
      <w:r w:rsidRPr="00D17906">
        <w:rPr>
          <w:noProof/>
          <w:sz w:val="24"/>
          <w:lang w:val="mn-MN"/>
        </w:rPr>
        <w:t xml:space="preserve">, холбогдох </w:t>
      </w:r>
      <w:r w:rsidR="00EA2BCB" w:rsidRPr="00D17906">
        <w:rPr>
          <w:noProof/>
          <w:sz w:val="24"/>
          <w:lang w:val="mn-MN"/>
        </w:rPr>
        <w:t>мэдээлэл</w:t>
      </w:r>
      <w:r w:rsidR="0023446A" w:rsidRPr="00D17906">
        <w:rPr>
          <w:noProof/>
          <w:sz w:val="24"/>
          <w:lang w:val="mn-MN"/>
        </w:rPr>
        <w:t>;</w:t>
      </w:r>
    </w:p>
    <w:p w14:paraId="1E6F32E4" w14:textId="77777777" w:rsidR="0023446A" w:rsidRPr="00D17906" w:rsidRDefault="0023446A" w:rsidP="00640BFF">
      <w:pPr>
        <w:pStyle w:val="ListParagraph"/>
        <w:ind w:left="0" w:firstLine="1985"/>
        <w:jc w:val="both"/>
        <w:rPr>
          <w:sz w:val="24"/>
          <w:lang w:val="mn-MN"/>
        </w:rPr>
      </w:pPr>
    </w:p>
    <w:p w14:paraId="3BFEC75B" w14:textId="5B03FB6F" w:rsidR="001711A1" w:rsidRPr="00D17906" w:rsidRDefault="0023446A"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w:t>
      </w:r>
      <w:r w:rsidR="006610FA" w:rsidRPr="00D17906">
        <w:rPr>
          <w:sz w:val="24"/>
          <w:lang w:val="mn-MN"/>
        </w:rPr>
        <w:t>и</w:t>
      </w:r>
      <w:r w:rsidRPr="00D17906">
        <w:rPr>
          <w:sz w:val="24"/>
          <w:lang w:val="mn-MN"/>
        </w:rPr>
        <w:t>.</w:t>
      </w:r>
      <w:r w:rsidR="001711A1" w:rsidRPr="00D17906">
        <w:rPr>
          <w:rFonts w:eastAsia="Times New Roman"/>
          <w:sz w:val="24"/>
          <w:shd w:val="clear" w:color="auto" w:fill="FFFFFF"/>
          <w:lang w:val="mn-MN"/>
        </w:rPr>
        <w:t>усны болон ус бохирдуулсны</w:t>
      </w:r>
      <w:r w:rsidR="001711A1" w:rsidRPr="00D17906">
        <w:rPr>
          <w:noProof/>
          <w:sz w:val="24"/>
          <w:lang w:val="mn-MN"/>
        </w:rPr>
        <w:t xml:space="preserve"> төлбөр, холбогдох мэдээлэл;</w:t>
      </w:r>
    </w:p>
    <w:p w14:paraId="23489482" w14:textId="77777777" w:rsidR="001711A1" w:rsidRPr="00D17906" w:rsidRDefault="001711A1" w:rsidP="00640BFF">
      <w:pPr>
        <w:pStyle w:val="ListParagraph"/>
        <w:ind w:left="0" w:firstLine="1985"/>
        <w:jc w:val="both"/>
        <w:rPr>
          <w:sz w:val="24"/>
          <w:lang w:val="mn-MN"/>
        </w:rPr>
      </w:pPr>
    </w:p>
    <w:p w14:paraId="0CE3649C" w14:textId="7FC2E5E2" w:rsidR="00B331F5" w:rsidRPr="00D17906" w:rsidRDefault="001711A1"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w:t>
      </w:r>
      <w:r w:rsidR="006610FA" w:rsidRPr="00D17906">
        <w:rPr>
          <w:sz w:val="24"/>
          <w:lang w:val="mn-MN"/>
        </w:rPr>
        <w:t>й</w:t>
      </w:r>
      <w:r w:rsidRPr="00D17906">
        <w:rPr>
          <w:sz w:val="24"/>
          <w:lang w:val="mn-MN"/>
        </w:rPr>
        <w:t>.</w:t>
      </w:r>
      <w:r w:rsidR="0023446A" w:rsidRPr="00D17906">
        <w:rPr>
          <w:sz w:val="24"/>
          <w:lang w:val="mn-MN"/>
        </w:rPr>
        <w:t>үйлдвэрлэлээс төрд ногдох хувь хэмжээг зарж борлуулах эсвэл бэлэн бус байдлаар олсон</w:t>
      </w:r>
      <w:r w:rsidR="00B331F5" w:rsidRPr="00D17906">
        <w:rPr>
          <w:sz w:val="24"/>
          <w:lang w:val="mn-MN"/>
        </w:rPr>
        <w:t xml:space="preserve"> бусад орлого;</w:t>
      </w:r>
    </w:p>
    <w:p w14:paraId="70F00408" w14:textId="77777777" w:rsidR="00B331F5" w:rsidRPr="00D17906" w:rsidRDefault="00B331F5" w:rsidP="00640BFF">
      <w:pPr>
        <w:pStyle w:val="ListParagraph"/>
        <w:ind w:left="0" w:firstLine="1985"/>
        <w:jc w:val="both"/>
        <w:rPr>
          <w:sz w:val="24"/>
          <w:lang w:val="mn-MN"/>
        </w:rPr>
      </w:pPr>
    </w:p>
    <w:p w14:paraId="5AF0E8A0" w14:textId="7FA843CE" w:rsidR="00EA2BCB" w:rsidRPr="00D17906" w:rsidRDefault="001711A1"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.1.7.</w:t>
      </w:r>
      <w:r w:rsidR="006610FA" w:rsidRPr="00D17906">
        <w:rPr>
          <w:sz w:val="24"/>
          <w:lang w:val="mn-MN"/>
        </w:rPr>
        <w:t>к</w:t>
      </w:r>
      <w:r w:rsidRPr="00D17906">
        <w:rPr>
          <w:sz w:val="24"/>
          <w:lang w:val="mn-MN"/>
        </w:rPr>
        <w:t>.</w:t>
      </w:r>
      <w:r w:rsidR="00E079B7" w:rsidRPr="00D17906">
        <w:rPr>
          <w:sz w:val="24"/>
          <w:lang w:val="mn-MN"/>
        </w:rPr>
        <w:t>тусгай зөвшөөрөл эзэмшигч</w:t>
      </w:r>
      <w:r w:rsidRPr="00D17906">
        <w:rPr>
          <w:sz w:val="24"/>
          <w:lang w:val="mn-MN"/>
        </w:rPr>
        <w:t xml:space="preserve">ийн </w:t>
      </w:r>
      <w:r w:rsidR="00B331F5" w:rsidRPr="00D17906">
        <w:rPr>
          <w:sz w:val="24"/>
          <w:lang w:val="mn-MN"/>
        </w:rPr>
        <w:t>нийгмийн болон дэд бүтцийн хөрөнгө оруулалтын талаарх мэдээлэл</w:t>
      </w:r>
      <w:r w:rsidR="002B41EB" w:rsidRPr="00D17906">
        <w:rPr>
          <w:sz w:val="24"/>
          <w:lang w:val="mn-MN"/>
        </w:rPr>
        <w:t>.</w:t>
      </w:r>
    </w:p>
    <w:p w14:paraId="41D1BE8D" w14:textId="77777777" w:rsidR="006E575E" w:rsidRPr="00D17906" w:rsidRDefault="006E575E" w:rsidP="00BD46EF">
      <w:pPr>
        <w:pStyle w:val="ListParagraph"/>
        <w:ind w:left="0" w:firstLine="709"/>
        <w:jc w:val="both"/>
        <w:rPr>
          <w:b/>
          <w:noProof/>
          <w:sz w:val="24"/>
          <w:lang w:val="mn-MN"/>
        </w:rPr>
      </w:pPr>
    </w:p>
    <w:p w14:paraId="33D8D702" w14:textId="753E2AA5" w:rsidR="00EA2BCB" w:rsidRPr="00D17906" w:rsidRDefault="00654F37" w:rsidP="00640BFF">
      <w:pPr>
        <w:pStyle w:val="ListParagraph"/>
        <w:ind w:left="0" w:firstLine="1418"/>
        <w:jc w:val="both"/>
        <w:rPr>
          <w:b/>
          <w:noProof/>
          <w:sz w:val="24"/>
          <w:lang w:val="mn-MN"/>
        </w:rPr>
      </w:pPr>
      <w:r w:rsidRPr="00D17906">
        <w:rPr>
          <w:b/>
          <w:noProof/>
          <w:sz w:val="24"/>
          <w:lang w:val="mn-MN"/>
        </w:rPr>
        <w:t>1</w:t>
      </w:r>
      <w:r w:rsidR="006610FA" w:rsidRPr="00D17906">
        <w:rPr>
          <w:b/>
          <w:noProof/>
          <w:sz w:val="24"/>
          <w:lang w:val="mn-MN"/>
        </w:rPr>
        <w:t>6</w:t>
      </w:r>
      <w:r w:rsidR="002C72A7" w:rsidRPr="00D17906">
        <w:rPr>
          <w:b/>
          <w:noProof/>
          <w:sz w:val="24"/>
          <w:lang w:val="mn-MN"/>
        </w:rPr>
        <w:t>.1.</w:t>
      </w:r>
      <w:r w:rsidRPr="00D17906">
        <w:rPr>
          <w:b/>
          <w:noProof/>
          <w:sz w:val="24"/>
          <w:lang w:val="mn-MN"/>
        </w:rPr>
        <w:t>8</w:t>
      </w:r>
      <w:r w:rsidR="002C72A7" w:rsidRPr="00D17906">
        <w:rPr>
          <w:b/>
          <w:noProof/>
          <w:sz w:val="24"/>
          <w:lang w:val="mn-MN"/>
        </w:rPr>
        <w:t>.</w:t>
      </w:r>
      <w:r w:rsidRPr="00D17906">
        <w:rPr>
          <w:b/>
          <w:noProof/>
          <w:sz w:val="24"/>
          <w:lang w:val="mn-MN"/>
        </w:rPr>
        <w:t>аж ахуйн нэгжийн үйл ажиллагааны талаарх мэдээлэл</w:t>
      </w:r>
      <w:r w:rsidRPr="00D17906">
        <w:rPr>
          <w:b/>
          <w:sz w:val="24"/>
          <w:lang w:val="mn-MN"/>
        </w:rPr>
        <w:t>:</w:t>
      </w:r>
    </w:p>
    <w:p w14:paraId="1D830F6B" w14:textId="77777777" w:rsidR="00654F37" w:rsidRPr="00D17906" w:rsidRDefault="00654F37" w:rsidP="00BD46EF">
      <w:pPr>
        <w:pStyle w:val="ListParagraph"/>
        <w:ind w:left="0" w:firstLine="709"/>
        <w:jc w:val="both"/>
        <w:rPr>
          <w:sz w:val="24"/>
          <w:lang w:val="mn-MN"/>
        </w:rPr>
      </w:pPr>
    </w:p>
    <w:p w14:paraId="13A29932" w14:textId="6CF70309" w:rsidR="00654F37" w:rsidRPr="00D17906" w:rsidRDefault="00654F37"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.1.8.а.бүтээгдэхүүн, түүхий эд тээвэрлэлт</w:t>
      </w:r>
      <w:r w:rsidR="00EA2BCB" w:rsidRPr="00D17906">
        <w:rPr>
          <w:sz w:val="24"/>
          <w:lang w:val="mn-MN"/>
        </w:rPr>
        <w:t>ийн</w:t>
      </w:r>
      <w:r w:rsidRPr="00D17906">
        <w:rPr>
          <w:sz w:val="24"/>
          <w:lang w:val="mn-MN"/>
        </w:rPr>
        <w:t xml:space="preserve"> маршрут, </w:t>
      </w:r>
      <w:r w:rsidR="001C33BF" w:rsidRPr="00D17906">
        <w:rPr>
          <w:sz w:val="24"/>
          <w:lang w:val="mn-MN"/>
        </w:rPr>
        <w:t xml:space="preserve">тээвэрлэсэн бүтээгдэхүүний тоо хэмжээ, </w:t>
      </w:r>
      <w:r w:rsidRPr="00D17906">
        <w:rPr>
          <w:sz w:val="24"/>
          <w:lang w:val="mn-MN"/>
        </w:rPr>
        <w:t>тээвэрлэлтэд оролцогч хуулийн этгээдийн мэдээлэл</w:t>
      </w:r>
      <w:r w:rsidR="00EA2BCB" w:rsidRPr="00D17906">
        <w:rPr>
          <w:sz w:val="24"/>
          <w:lang w:val="mn-MN"/>
        </w:rPr>
        <w:t>;</w:t>
      </w:r>
    </w:p>
    <w:p w14:paraId="10E12AE7" w14:textId="77777777" w:rsidR="00654F37" w:rsidRPr="00D17906" w:rsidRDefault="00654F37" w:rsidP="00640BFF">
      <w:pPr>
        <w:pStyle w:val="ListParagraph"/>
        <w:ind w:left="0" w:firstLine="1985"/>
        <w:jc w:val="both"/>
        <w:rPr>
          <w:sz w:val="24"/>
          <w:lang w:val="mn-MN"/>
        </w:rPr>
      </w:pPr>
    </w:p>
    <w:p w14:paraId="39E27EB8" w14:textId="5B3C5D4A" w:rsidR="002C72A7" w:rsidRPr="00D17906" w:rsidRDefault="00654F37"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.1.8.б.т</w:t>
      </w:r>
      <w:r w:rsidR="00EA2BCB" w:rsidRPr="00D17906">
        <w:rPr>
          <w:sz w:val="24"/>
          <w:lang w:val="mn-MN"/>
        </w:rPr>
        <w:t>ээв</w:t>
      </w:r>
      <w:r w:rsidRPr="00D17906">
        <w:rPr>
          <w:sz w:val="24"/>
          <w:lang w:val="mn-MN"/>
        </w:rPr>
        <w:t xml:space="preserve">эрлэлтийн </w:t>
      </w:r>
      <w:r w:rsidR="00EA2BCB" w:rsidRPr="00D17906">
        <w:rPr>
          <w:sz w:val="24"/>
          <w:lang w:val="mn-MN"/>
        </w:rPr>
        <w:t>татвар, тари</w:t>
      </w:r>
      <w:r w:rsidR="001C33BF" w:rsidRPr="00D17906">
        <w:rPr>
          <w:sz w:val="24"/>
          <w:lang w:val="mn-MN"/>
        </w:rPr>
        <w:t>ф</w:t>
      </w:r>
      <w:r w:rsidR="00EA2BCB" w:rsidRPr="00D17906">
        <w:rPr>
          <w:sz w:val="24"/>
          <w:lang w:val="mn-MN"/>
        </w:rPr>
        <w:t>, бусад төлбөр,</w:t>
      </w:r>
      <w:r w:rsidRPr="00D17906">
        <w:rPr>
          <w:sz w:val="24"/>
          <w:lang w:val="mn-MN"/>
        </w:rPr>
        <w:t xml:space="preserve"> хураамж</w:t>
      </w:r>
      <w:r w:rsidR="001C33BF" w:rsidRPr="00D17906">
        <w:rPr>
          <w:sz w:val="24"/>
          <w:lang w:val="mn-MN"/>
        </w:rPr>
        <w:t xml:space="preserve"> </w:t>
      </w:r>
      <w:r w:rsidR="00EA2BCB" w:rsidRPr="00D17906">
        <w:rPr>
          <w:sz w:val="24"/>
          <w:lang w:val="mn-MN"/>
        </w:rPr>
        <w:t>болон тэдгээрийг тооцох аргачлал</w:t>
      </w:r>
      <w:r w:rsidR="001C33BF" w:rsidRPr="00D17906">
        <w:rPr>
          <w:sz w:val="24"/>
          <w:lang w:val="mn-MN"/>
        </w:rPr>
        <w:t>, тайлбар;</w:t>
      </w:r>
    </w:p>
    <w:p w14:paraId="0FF0F316" w14:textId="77777777" w:rsidR="001C33BF" w:rsidRPr="00D17906" w:rsidRDefault="001C33BF" w:rsidP="00640BFF">
      <w:pPr>
        <w:pStyle w:val="ListParagraph"/>
        <w:ind w:left="0" w:firstLine="1985"/>
        <w:jc w:val="both"/>
        <w:rPr>
          <w:sz w:val="24"/>
          <w:lang w:val="mn-MN"/>
        </w:rPr>
      </w:pPr>
    </w:p>
    <w:p w14:paraId="703E27C8" w14:textId="35D3C4D0" w:rsidR="00EA2BCB" w:rsidRPr="00D17906" w:rsidRDefault="0023446A" w:rsidP="00640BFF">
      <w:pPr>
        <w:pStyle w:val="ListParagraph"/>
        <w:ind w:left="0" w:firstLine="1985"/>
        <w:jc w:val="both"/>
        <w:rPr>
          <w:noProof/>
          <w:sz w:val="24"/>
          <w:lang w:val="mn-MN"/>
        </w:rPr>
      </w:pPr>
      <w:r w:rsidRPr="00D17906">
        <w:rPr>
          <w:sz w:val="24"/>
          <w:lang w:val="mn-MN"/>
        </w:rPr>
        <w:t>1</w:t>
      </w:r>
      <w:r w:rsidR="006610FA" w:rsidRPr="00D17906">
        <w:rPr>
          <w:sz w:val="24"/>
          <w:lang w:val="mn-MN"/>
        </w:rPr>
        <w:t>6</w:t>
      </w:r>
      <w:r w:rsidRPr="00D17906">
        <w:rPr>
          <w:sz w:val="24"/>
          <w:lang w:val="mn-MN"/>
        </w:rPr>
        <w:t>.1.8.в.г</w:t>
      </w:r>
      <w:r w:rsidR="00EA2BCB" w:rsidRPr="00D17906">
        <w:rPr>
          <w:sz w:val="24"/>
          <w:lang w:val="mn-MN"/>
        </w:rPr>
        <w:t>азрын тос, байгалийн хий болон ашигт малтмалын тээвэрлэлтээс төрийн байгууллага болон төрийн өмчит аж ах</w:t>
      </w:r>
      <w:r w:rsidRPr="00D17906">
        <w:rPr>
          <w:sz w:val="24"/>
          <w:lang w:val="mn-MN"/>
        </w:rPr>
        <w:t>у</w:t>
      </w:r>
      <w:r w:rsidR="00EA2BCB" w:rsidRPr="00D17906">
        <w:rPr>
          <w:sz w:val="24"/>
          <w:lang w:val="mn-MN"/>
        </w:rPr>
        <w:t>йн нэгжийн хүлээн авсан орлого</w:t>
      </w:r>
      <w:r w:rsidRPr="00D17906">
        <w:rPr>
          <w:sz w:val="24"/>
          <w:lang w:val="mn-MN"/>
        </w:rPr>
        <w:t>;</w:t>
      </w:r>
    </w:p>
    <w:p w14:paraId="5F55A6CF" w14:textId="77777777" w:rsidR="006E575E" w:rsidRPr="00D17906" w:rsidRDefault="006E575E" w:rsidP="00640BFF">
      <w:pPr>
        <w:pStyle w:val="ListParagraph"/>
        <w:ind w:left="0" w:firstLine="1985"/>
        <w:jc w:val="both"/>
        <w:rPr>
          <w:noProof/>
          <w:sz w:val="24"/>
          <w:lang w:val="mn-MN"/>
        </w:rPr>
      </w:pPr>
    </w:p>
    <w:p w14:paraId="5B5472FD" w14:textId="18322CBE" w:rsidR="0023446A" w:rsidRPr="00D17906" w:rsidRDefault="0023446A"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002C72A7" w:rsidRPr="00D17906">
        <w:rPr>
          <w:sz w:val="24"/>
          <w:lang w:val="mn-MN"/>
        </w:rPr>
        <w:t>.1.8.</w:t>
      </w:r>
      <w:r w:rsidRPr="00D17906">
        <w:rPr>
          <w:sz w:val="24"/>
          <w:lang w:val="mn-MN"/>
        </w:rPr>
        <w:t>г.</w:t>
      </w:r>
      <w:r w:rsidR="00351E67" w:rsidRPr="00D17906">
        <w:rPr>
          <w:sz w:val="24"/>
          <w:lang w:val="mn-MN"/>
        </w:rPr>
        <w:t>борлуулсан бүтээгдэхүүний төрөл, хэмжээ, үнэ, борлуулалтын хэлбэр, орлого, худалдан  авагчийн нэр, харьяалал;</w:t>
      </w:r>
    </w:p>
    <w:p w14:paraId="224E818D" w14:textId="77777777" w:rsidR="0023446A" w:rsidRPr="00D17906" w:rsidRDefault="0023446A" w:rsidP="00640BFF">
      <w:pPr>
        <w:pStyle w:val="ListParagraph"/>
        <w:ind w:left="0" w:firstLine="1985"/>
        <w:jc w:val="both"/>
        <w:rPr>
          <w:sz w:val="24"/>
          <w:lang w:val="mn-MN"/>
        </w:rPr>
      </w:pPr>
    </w:p>
    <w:p w14:paraId="51372EF9" w14:textId="57EB2BF2" w:rsidR="00BF376A" w:rsidRPr="00D17906" w:rsidRDefault="0023446A"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.1.8.д.х</w:t>
      </w:r>
      <w:r w:rsidR="00EA2BCB" w:rsidRPr="00D17906">
        <w:rPr>
          <w:sz w:val="24"/>
          <w:lang w:val="mn-MN"/>
        </w:rPr>
        <w:t>удалдан авагчийг сонгон шалгаруул</w:t>
      </w:r>
      <w:r w:rsidR="004E2283" w:rsidRPr="00D17906">
        <w:rPr>
          <w:sz w:val="24"/>
          <w:lang w:val="mn-MN"/>
        </w:rPr>
        <w:t xml:space="preserve">ах </w:t>
      </w:r>
      <w:r w:rsidR="00EA2BCB" w:rsidRPr="00D17906">
        <w:rPr>
          <w:sz w:val="24"/>
          <w:lang w:val="mn-MN"/>
        </w:rPr>
        <w:t>нөхц</w:t>
      </w:r>
      <w:r w:rsidR="004E2283" w:rsidRPr="00D17906">
        <w:rPr>
          <w:sz w:val="24"/>
          <w:lang w:val="mn-MN"/>
        </w:rPr>
        <w:t>өл;</w:t>
      </w:r>
    </w:p>
    <w:p w14:paraId="7A21B8AB" w14:textId="77777777" w:rsidR="00036A18" w:rsidRPr="00D17906" w:rsidRDefault="00036A18" w:rsidP="00640BFF">
      <w:pPr>
        <w:pStyle w:val="ListParagraph"/>
        <w:ind w:left="0" w:firstLine="1985"/>
        <w:jc w:val="both"/>
        <w:rPr>
          <w:sz w:val="24"/>
          <w:lang w:val="mn-MN"/>
        </w:rPr>
      </w:pPr>
    </w:p>
    <w:p w14:paraId="13B27BA1" w14:textId="36DBE3EA" w:rsidR="00EA2BCB" w:rsidRPr="00D17906" w:rsidRDefault="004E2283" w:rsidP="00036A18">
      <w:pPr>
        <w:autoSpaceDE w:val="0"/>
        <w:autoSpaceDN w:val="0"/>
        <w:adjustRightInd w:val="0"/>
        <w:ind w:firstLine="1980"/>
        <w:jc w:val="both"/>
        <w:rPr>
          <w:rFonts w:ascii="Arial" w:eastAsia="Times New Roman" w:hAnsi="Arial" w:cs="Arial"/>
          <w:shd w:val="clear" w:color="auto" w:fill="FFFFFF"/>
          <w:lang w:val="mn-MN"/>
        </w:rPr>
      </w:pPr>
      <w:r w:rsidRPr="00D17906">
        <w:rPr>
          <w:rFonts w:ascii="Arial" w:hAnsi="Arial" w:cs="Arial"/>
          <w:lang w:val="mn-MN"/>
        </w:rPr>
        <w:t>1</w:t>
      </w:r>
      <w:r w:rsidR="006610FA" w:rsidRPr="00D17906">
        <w:rPr>
          <w:rFonts w:ascii="Arial" w:hAnsi="Arial" w:cs="Arial"/>
          <w:lang w:val="mn-MN"/>
        </w:rPr>
        <w:t>6</w:t>
      </w:r>
      <w:r w:rsidRPr="00D17906">
        <w:rPr>
          <w:rFonts w:ascii="Arial" w:hAnsi="Arial" w:cs="Arial"/>
          <w:lang w:val="mn-MN"/>
        </w:rPr>
        <w:t>.1.8.е.</w:t>
      </w:r>
      <w:r w:rsidR="00BF376A" w:rsidRPr="00D17906">
        <w:rPr>
          <w:rFonts w:ascii="Arial" w:hAnsi="Arial" w:cs="Arial"/>
          <w:lang w:val="mn-MN"/>
        </w:rPr>
        <w:t xml:space="preserve">төрийн болон </w:t>
      </w:r>
      <w:r w:rsidRPr="00D17906">
        <w:rPr>
          <w:rFonts w:ascii="Arial" w:eastAsia="Times New Roman" w:hAnsi="Arial" w:cs="Arial"/>
          <w:shd w:val="clear" w:color="auto" w:fill="FFFFFF"/>
          <w:lang w:val="mn-MN"/>
        </w:rPr>
        <w:t>төрийн бус байгууллага,</w:t>
      </w:r>
      <w:r w:rsidR="00351E67" w:rsidRPr="00D17906">
        <w:rPr>
          <w:rFonts w:ascii="Arial" w:eastAsia="Times New Roman" w:hAnsi="Arial" w:cs="Arial"/>
          <w:shd w:val="clear" w:color="auto" w:fill="FFFFFF"/>
          <w:lang w:val="mn-MN"/>
        </w:rPr>
        <w:t xml:space="preserve"> хуулийн этгээд,</w:t>
      </w:r>
      <w:r w:rsidR="00036A18" w:rsidRPr="00D17906">
        <w:rPr>
          <w:rFonts w:ascii="Arial" w:eastAsia="Times New Roman" w:hAnsi="Arial" w:cs="Arial"/>
          <w:shd w:val="clear" w:color="auto" w:fill="FFFFFF"/>
          <w:lang w:val="mn-MN"/>
        </w:rPr>
        <w:t xml:space="preserve"> </w:t>
      </w:r>
      <w:r w:rsidRPr="00D17906">
        <w:rPr>
          <w:rFonts w:ascii="Arial" w:eastAsia="Times New Roman" w:hAnsi="Arial" w:cs="Arial"/>
          <w:shd w:val="clear" w:color="auto" w:fill="FFFFFF"/>
          <w:lang w:val="mn-MN"/>
        </w:rPr>
        <w:t>иргэнд өгсөн хандив, тусламж</w:t>
      </w:r>
      <w:r w:rsidR="00866D38" w:rsidRPr="00D17906">
        <w:rPr>
          <w:rFonts w:ascii="Arial" w:eastAsia="Times New Roman" w:hAnsi="Arial" w:cs="Arial"/>
          <w:shd w:val="clear" w:color="auto" w:fill="FFFFFF"/>
          <w:lang w:val="mn-MN"/>
        </w:rPr>
        <w:t>,</w:t>
      </w:r>
      <w:r w:rsidR="00BD1F01" w:rsidRPr="00D17906">
        <w:rPr>
          <w:rFonts w:ascii="Arial" w:eastAsia="Times New Roman" w:hAnsi="Arial" w:cs="Arial"/>
          <w:shd w:val="clear" w:color="auto" w:fill="FFFFFF"/>
          <w:lang w:val="mn-MN"/>
        </w:rPr>
        <w:t xml:space="preserve"> </w:t>
      </w:r>
      <w:r w:rsidRPr="00D17906">
        <w:rPr>
          <w:rFonts w:ascii="Arial" w:eastAsia="Times New Roman" w:hAnsi="Arial" w:cs="Arial"/>
          <w:shd w:val="clear" w:color="auto" w:fill="FFFFFF"/>
          <w:lang w:val="mn-MN"/>
        </w:rPr>
        <w:t>зэрэг татварын бус төлбөрийн талаарх мэдээлэл, хэмжээ</w:t>
      </w:r>
      <w:r w:rsidR="00866D38" w:rsidRPr="00D17906">
        <w:rPr>
          <w:rFonts w:ascii="Arial" w:eastAsia="Times New Roman" w:hAnsi="Arial" w:cs="Arial"/>
          <w:shd w:val="clear" w:color="auto" w:fill="FFFFFF"/>
          <w:lang w:val="mn-MN"/>
        </w:rPr>
        <w:t>, зориулалт</w:t>
      </w:r>
      <w:r w:rsidRPr="00D17906">
        <w:rPr>
          <w:rFonts w:ascii="Arial" w:eastAsia="Times New Roman" w:hAnsi="Arial" w:cs="Arial"/>
          <w:shd w:val="clear" w:color="auto" w:fill="FFFFFF"/>
          <w:lang w:val="mn-MN"/>
        </w:rPr>
        <w:t>;</w:t>
      </w:r>
      <w:r w:rsidR="00BF376A" w:rsidRPr="00D17906">
        <w:rPr>
          <w:rFonts w:ascii="Arial" w:eastAsiaTheme="minorHAnsi" w:hAnsi="Arial" w:cs="Arial"/>
          <w:lang w:val="mn-MN"/>
        </w:rPr>
        <w:t xml:space="preserve"> </w:t>
      </w:r>
    </w:p>
    <w:p w14:paraId="57FA8128" w14:textId="77777777" w:rsidR="006E575E" w:rsidRPr="00D17906" w:rsidRDefault="006E575E" w:rsidP="00640BFF">
      <w:pPr>
        <w:pStyle w:val="ListParagraph"/>
        <w:ind w:left="0" w:firstLine="1985"/>
        <w:jc w:val="both"/>
        <w:rPr>
          <w:rFonts w:eastAsia="Times New Roman"/>
          <w:sz w:val="24"/>
          <w:shd w:val="clear" w:color="auto" w:fill="FFFFFF"/>
          <w:lang w:val="mn-MN"/>
        </w:rPr>
      </w:pPr>
    </w:p>
    <w:p w14:paraId="7B0CDC89" w14:textId="0284E059" w:rsidR="00B331F5" w:rsidRPr="00D17906" w:rsidRDefault="006E575E" w:rsidP="00640BFF">
      <w:pPr>
        <w:pStyle w:val="ListParagraph"/>
        <w:ind w:left="0" w:firstLine="1985"/>
        <w:jc w:val="both"/>
        <w:rPr>
          <w:rFonts w:eastAsia="Times New Roman"/>
          <w:sz w:val="24"/>
          <w:shd w:val="clear" w:color="auto" w:fill="FFFFFF"/>
          <w:lang w:val="mn-MN"/>
        </w:rPr>
      </w:pPr>
      <w:r w:rsidRPr="00D17906">
        <w:rPr>
          <w:rFonts w:eastAsia="Times New Roman"/>
          <w:sz w:val="24"/>
          <w:shd w:val="clear" w:color="auto" w:fill="FFFFFF"/>
          <w:lang w:val="mn-MN"/>
        </w:rPr>
        <w:t>1</w:t>
      </w:r>
      <w:r w:rsidR="006610FA" w:rsidRPr="00D17906">
        <w:rPr>
          <w:rFonts w:eastAsia="Times New Roman"/>
          <w:sz w:val="24"/>
          <w:shd w:val="clear" w:color="auto" w:fill="FFFFFF"/>
          <w:lang w:val="mn-MN"/>
        </w:rPr>
        <w:t>6</w:t>
      </w:r>
      <w:r w:rsidRPr="00D17906">
        <w:rPr>
          <w:rFonts w:eastAsia="Times New Roman"/>
          <w:sz w:val="24"/>
          <w:shd w:val="clear" w:color="auto" w:fill="FFFFFF"/>
          <w:lang w:val="mn-MN"/>
        </w:rPr>
        <w:t>.1.8.ё.</w:t>
      </w:r>
      <w:r w:rsidR="002E6F77" w:rsidRPr="00D17906">
        <w:rPr>
          <w:rFonts w:eastAsia="Times New Roman"/>
          <w:sz w:val="24"/>
          <w:shd w:val="clear" w:color="auto" w:fill="FFFFFF"/>
          <w:lang w:val="mn-MN"/>
        </w:rPr>
        <w:t xml:space="preserve">ундны болон үйлдвэрлэлийн зориулалтаар хэрэглэх усны </w:t>
      </w:r>
      <w:r w:rsidR="00351E67" w:rsidRPr="00D17906">
        <w:rPr>
          <w:rFonts w:eastAsia="Times New Roman"/>
          <w:sz w:val="24"/>
          <w:shd w:val="clear" w:color="auto" w:fill="FFFFFF"/>
          <w:lang w:val="mn-MN"/>
        </w:rPr>
        <w:t>зөвшөөрөгдсөн ба хэрэглэсэн</w:t>
      </w:r>
      <w:r w:rsidR="001B6456" w:rsidRPr="00D17906">
        <w:rPr>
          <w:rFonts w:eastAsia="Times New Roman"/>
          <w:sz w:val="24"/>
          <w:shd w:val="clear" w:color="auto" w:fill="FFFFFF"/>
          <w:lang w:val="mn-MN"/>
        </w:rPr>
        <w:t xml:space="preserve"> хэмжээ</w:t>
      </w:r>
      <w:r w:rsidRPr="00D17906">
        <w:rPr>
          <w:rFonts w:eastAsia="Times New Roman"/>
          <w:sz w:val="24"/>
          <w:shd w:val="clear" w:color="auto" w:fill="FFFFFF"/>
          <w:lang w:val="mn-MN"/>
        </w:rPr>
        <w:t xml:space="preserve">, </w:t>
      </w:r>
      <w:r w:rsidR="00114162" w:rsidRPr="00D17906">
        <w:rPr>
          <w:rFonts w:eastAsia="Times New Roman"/>
          <w:sz w:val="24"/>
          <w:shd w:val="clear" w:color="auto" w:fill="FFFFFF"/>
          <w:lang w:val="mn-MN"/>
        </w:rPr>
        <w:t>дахин ашигласан</w:t>
      </w:r>
      <w:r w:rsidRPr="00D17906">
        <w:rPr>
          <w:rFonts w:eastAsia="Times New Roman"/>
          <w:sz w:val="24"/>
          <w:shd w:val="clear" w:color="auto" w:fill="FFFFFF"/>
          <w:lang w:val="mn-MN"/>
        </w:rPr>
        <w:t xml:space="preserve"> ус</w:t>
      </w:r>
      <w:r w:rsidR="00B331F5" w:rsidRPr="00D17906">
        <w:rPr>
          <w:rFonts w:eastAsia="Times New Roman"/>
          <w:sz w:val="24"/>
          <w:shd w:val="clear" w:color="auto" w:fill="FFFFFF"/>
          <w:lang w:val="mn-MN"/>
        </w:rPr>
        <w:t>,</w:t>
      </w:r>
      <w:r w:rsidRPr="00D17906">
        <w:rPr>
          <w:rFonts w:eastAsia="Times New Roman"/>
          <w:sz w:val="24"/>
          <w:shd w:val="clear" w:color="auto" w:fill="FFFFFF"/>
          <w:lang w:val="mn-MN"/>
        </w:rPr>
        <w:t xml:space="preserve"> байгаль орчны нөхөн сэргээлт, </w:t>
      </w:r>
      <w:r w:rsidRPr="00D17906">
        <w:rPr>
          <w:bCs/>
          <w:sz w:val="24"/>
          <w:shd w:val="clear" w:color="auto" w:fill="FFFFFF"/>
          <w:lang w:val="mn-MN"/>
        </w:rPr>
        <w:t>орчны хяналт шинжилгээний хөтөлбөрийн</w:t>
      </w:r>
      <w:r w:rsidRPr="00D17906">
        <w:rPr>
          <w:b/>
          <w:bCs/>
          <w:sz w:val="24"/>
          <w:shd w:val="clear" w:color="auto" w:fill="FFFFFF"/>
          <w:lang w:val="mn-MN"/>
        </w:rPr>
        <w:t> </w:t>
      </w:r>
      <w:r w:rsidRPr="00D17906">
        <w:rPr>
          <w:rFonts w:eastAsia="Times New Roman"/>
          <w:sz w:val="24"/>
          <w:shd w:val="clear" w:color="auto" w:fill="FFFFFF"/>
          <w:lang w:val="mn-MN"/>
        </w:rPr>
        <w:t>хэрэгжилтийн мэдээлэл</w:t>
      </w:r>
      <w:r w:rsidR="00B331F5" w:rsidRPr="00D17906">
        <w:rPr>
          <w:rFonts w:eastAsia="Times New Roman"/>
          <w:sz w:val="24"/>
          <w:shd w:val="clear" w:color="auto" w:fill="FFFFFF"/>
          <w:lang w:val="mn-MN"/>
        </w:rPr>
        <w:t>;</w:t>
      </w:r>
      <w:r w:rsidR="001B6456" w:rsidRPr="00D17906">
        <w:rPr>
          <w:rFonts w:eastAsia="Times New Roman"/>
          <w:sz w:val="24"/>
          <w:shd w:val="clear" w:color="auto" w:fill="FFFFFF"/>
          <w:lang w:val="mn-MN"/>
        </w:rPr>
        <w:t xml:space="preserve"> </w:t>
      </w:r>
    </w:p>
    <w:p w14:paraId="30B54035" w14:textId="77777777" w:rsidR="00B331F5" w:rsidRPr="00D17906" w:rsidRDefault="00B331F5" w:rsidP="00640BFF">
      <w:pPr>
        <w:pStyle w:val="ListParagraph"/>
        <w:ind w:left="0" w:firstLine="1985"/>
        <w:jc w:val="both"/>
        <w:rPr>
          <w:rFonts w:eastAsia="Times New Roman"/>
          <w:sz w:val="24"/>
          <w:shd w:val="clear" w:color="auto" w:fill="FFFFFF"/>
          <w:lang w:val="mn-MN"/>
        </w:rPr>
      </w:pPr>
    </w:p>
    <w:p w14:paraId="1104EA10" w14:textId="3E9F6F81" w:rsidR="00B331F5" w:rsidRPr="00D17906" w:rsidRDefault="00B331F5" w:rsidP="00640BFF">
      <w:pPr>
        <w:pStyle w:val="ListParagraph"/>
        <w:ind w:left="0" w:firstLine="1985"/>
        <w:jc w:val="both"/>
        <w:rPr>
          <w:sz w:val="24"/>
          <w:lang w:val="mn-MN"/>
        </w:rPr>
      </w:pPr>
      <w:r w:rsidRPr="00D17906">
        <w:rPr>
          <w:sz w:val="24"/>
          <w:lang w:val="mn-MN"/>
        </w:rPr>
        <w:t>1</w:t>
      </w:r>
      <w:r w:rsidR="006610FA" w:rsidRPr="00D17906">
        <w:rPr>
          <w:sz w:val="24"/>
          <w:lang w:val="mn-MN"/>
        </w:rPr>
        <w:t>6</w:t>
      </w:r>
      <w:r w:rsidRPr="00D17906">
        <w:rPr>
          <w:sz w:val="24"/>
          <w:lang w:val="mn-MN"/>
        </w:rPr>
        <w:t>.1.8.ж.</w:t>
      </w:r>
      <w:r w:rsidR="001B6456" w:rsidRPr="00D17906">
        <w:rPr>
          <w:sz w:val="24"/>
          <w:lang w:val="mn-MN"/>
        </w:rPr>
        <w:t xml:space="preserve">нөхөн сэргээлтийн </w:t>
      </w:r>
      <w:r w:rsidRPr="00D17906">
        <w:rPr>
          <w:sz w:val="24"/>
          <w:lang w:val="mn-MN"/>
        </w:rPr>
        <w:t xml:space="preserve">барьцаа хөрөнгийн </w:t>
      </w:r>
      <w:r w:rsidR="001B6456" w:rsidRPr="00D17906">
        <w:rPr>
          <w:sz w:val="24"/>
          <w:lang w:val="mn-MN"/>
        </w:rPr>
        <w:t xml:space="preserve">хэмжээ, тусгай санд төвлөрүүлсэн огноо, зарцуулалтын </w:t>
      </w:r>
      <w:r w:rsidRPr="00D17906">
        <w:rPr>
          <w:sz w:val="24"/>
          <w:lang w:val="mn-MN"/>
        </w:rPr>
        <w:t>талаарх мэдээлэл;</w:t>
      </w:r>
    </w:p>
    <w:p w14:paraId="44AD8C1A" w14:textId="77777777" w:rsidR="00B331F5" w:rsidRPr="00D17906" w:rsidRDefault="00B331F5" w:rsidP="00640BFF">
      <w:pPr>
        <w:pStyle w:val="ListParagraph"/>
        <w:ind w:left="0" w:firstLine="1985"/>
        <w:jc w:val="both"/>
        <w:rPr>
          <w:sz w:val="24"/>
          <w:lang w:val="mn-MN"/>
        </w:rPr>
      </w:pPr>
    </w:p>
    <w:p w14:paraId="075D636D" w14:textId="0585720C" w:rsidR="00E17773" w:rsidRPr="00D17906" w:rsidRDefault="00B331F5" w:rsidP="00640BFF">
      <w:pPr>
        <w:ind w:firstLine="1985"/>
        <w:jc w:val="both"/>
        <w:rPr>
          <w:rFonts w:ascii="Arial" w:hAnsi="Arial" w:cs="Arial"/>
          <w:lang w:val="mn-MN"/>
        </w:rPr>
      </w:pPr>
      <w:r w:rsidRPr="00D17906">
        <w:rPr>
          <w:rFonts w:ascii="Arial" w:hAnsi="Arial" w:cs="Arial"/>
          <w:lang w:val="mn-MN"/>
        </w:rPr>
        <w:t>1</w:t>
      </w:r>
      <w:r w:rsidR="006610FA" w:rsidRPr="00D17906">
        <w:rPr>
          <w:rFonts w:ascii="Arial" w:hAnsi="Arial" w:cs="Arial"/>
          <w:lang w:val="mn-MN"/>
        </w:rPr>
        <w:t>6</w:t>
      </w:r>
      <w:r w:rsidRPr="00D17906">
        <w:rPr>
          <w:rFonts w:ascii="Arial" w:hAnsi="Arial" w:cs="Arial"/>
          <w:lang w:val="mn-MN"/>
        </w:rPr>
        <w:t>.1.8.з</w:t>
      </w:r>
      <w:r w:rsidR="006E575E" w:rsidRPr="00D17906">
        <w:rPr>
          <w:rFonts w:ascii="Arial" w:eastAsia="Times New Roman" w:hAnsi="Arial" w:cs="Arial"/>
          <w:shd w:val="clear" w:color="auto" w:fill="FFFFFF"/>
          <w:lang w:val="mn-MN"/>
        </w:rPr>
        <w:t>.</w:t>
      </w:r>
      <w:r w:rsidR="00E17773" w:rsidRPr="00D17906">
        <w:rPr>
          <w:rFonts w:ascii="Arial" w:hAnsi="Arial" w:cs="Arial"/>
          <w:lang w:val="mn-MN"/>
        </w:rPr>
        <w:t>эд хөрөнгийн болон эрхийн барьцааны талаарх мэдээлэл;</w:t>
      </w:r>
    </w:p>
    <w:p w14:paraId="3F96CB2A" w14:textId="77777777" w:rsidR="00E17773" w:rsidRPr="00D17906" w:rsidRDefault="00E17773" w:rsidP="00640BFF">
      <w:pPr>
        <w:ind w:firstLine="1985"/>
        <w:jc w:val="both"/>
        <w:rPr>
          <w:rFonts w:ascii="Arial" w:hAnsi="Arial" w:cs="Arial"/>
          <w:lang w:val="mn-MN"/>
        </w:rPr>
      </w:pPr>
    </w:p>
    <w:p w14:paraId="4C59AA28" w14:textId="6B74FA18" w:rsidR="004E2283" w:rsidRPr="00D17906" w:rsidRDefault="00E17773" w:rsidP="00640BFF">
      <w:pPr>
        <w:ind w:firstLine="1985"/>
        <w:jc w:val="both"/>
        <w:rPr>
          <w:rFonts w:ascii="Arial" w:hAnsi="Arial" w:cs="Arial"/>
          <w:lang w:val="mn-MN"/>
        </w:rPr>
      </w:pPr>
      <w:r w:rsidRPr="00D17906">
        <w:rPr>
          <w:rFonts w:ascii="Arial" w:hAnsi="Arial" w:cs="Arial"/>
          <w:lang w:val="mn-MN"/>
        </w:rPr>
        <w:lastRenderedPageBreak/>
        <w:t>1</w:t>
      </w:r>
      <w:r w:rsidR="006610FA" w:rsidRPr="00D17906">
        <w:rPr>
          <w:rFonts w:ascii="Arial" w:hAnsi="Arial" w:cs="Arial"/>
          <w:lang w:val="mn-MN"/>
        </w:rPr>
        <w:t>6</w:t>
      </w:r>
      <w:r w:rsidRPr="00D17906">
        <w:rPr>
          <w:rFonts w:ascii="Arial" w:hAnsi="Arial" w:cs="Arial"/>
          <w:lang w:val="mn-MN"/>
        </w:rPr>
        <w:t>.1.8.и.</w:t>
      </w:r>
      <w:r w:rsidR="00B331F5" w:rsidRPr="00D17906">
        <w:rPr>
          <w:rFonts w:ascii="Arial" w:hAnsi="Arial" w:cs="Arial"/>
          <w:lang w:val="mn-MN"/>
        </w:rPr>
        <w:t>гадаад болон Монгол Улсын ажиллах хүч, орон нутгийн иргэдийн ажлын байрны мэдээлэл</w:t>
      </w:r>
      <w:r w:rsidR="001007AB" w:rsidRPr="00D17906">
        <w:rPr>
          <w:rFonts w:ascii="Arial" w:hAnsi="Arial" w:cs="Arial"/>
          <w:lang w:val="mn-MN"/>
        </w:rPr>
        <w:t>, хүйс, боловсрол, албан тушаалын ангиллаар</w:t>
      </w:r>
      <w:r w:rsidR="00B331F5" w:rsidRPr="00D17906">
        <w:rPr>
          <w:rFonts w:ascii="Arial" w:hAnsi="Arial" w:cs="Arial"/>
          <w:lang w:val="mn-MN"/>
        </w:rPr>
        <w:t>.</w:t>
      </w:r>
    </w:p>
    <w:p w14:paraId="53CD5B40" w14:textId="77777777" w:rsidR="00B331F5" w:rsidRPr="00D17906" w:rsidRDefault="00B331F5" w:rsidP="00640BFF">
      <w:pPr>
        <w:ind w:firstLine="1985"/>
        <w:jc w:val="both"/>
        <w:rPr>
          <w:rFonts w:ascii="Arial" w:hAnsi="Arial" w:cs="Arial"/>
          <w:lang w:val="mn-MN"/>
        </w:rPr>
      </w:pPr>
    </w:p>
    <w:p w14:paraId="43CFC598" w14:textId="2C91FE9F" w:rsidR="0023446A" w:rsidRPr="00D17906" w:rsidRDefault="0023446A" w:rsidP="00BD46EF">
      <w:pPr>
        <w:pStyle w:val="ListParagraph"/>
        <w:ind w:left="0" w:firstLine="709"/>
        <w:jc w:val="both"/>
        <w:rPr>
          <w:i/>
          <w:sz w:val="24"/>
          <w:lang w:val="mn-MN"/>
        </w:rPr>
      </w:pPr>
      <w:r w:rsidRPr="00D17906">
        <w:rPr>
          <w:i/>
          <w:noProof/>
          <w:sz w:val="24"/>
          <w:lang w:val="mn-MN"/>
        </w:rPr>
        <w:t xml:space="preserve">Тайлбар: </w:t>
      </w:r>
      <w:r w:rsidR="006610FA" w:rsidRPr="00D17906">
        <w:rPr>
          <w:i/>
          <w:noProof/>
          <w:sz w:val="24"/>
          <w:lang w:val="mn-MN"/>
        </w:rPr>
        <w:t>“</w:t>
      </w:r>
      <w:r w:rsidRPr="00D17906">
        <w:rPr>
          <w:i/>
          <w:sz w:val="24"/>
          <w:lang w:val="mn-MN"/>
        </w:rPr>
        <w:t>борлуулах хэлбэр</w:t>
      </w:r>
      <w:r w:rsidR="006610FA" w:rsidRPr="00D17906">
        <w:rPr>
          <w:i/>
          <w:sz w:val="24"/>
          <w:lang w:val="mn-MN"/>
        </w:rPr>
        <w:t>”</w:t>
      </w:r>
      <w:r w:rsidRPr="00D17906">
        <w:rPr>
          <w:i/>
          <w:sz w:val="24"/>
          <w:lang w:val="mn-MN"/>
        </w:rPr>
        <w:t xml:space="preserve"> гэж мөнгөн хэлбэр эсхүл своп гэрээ, нөөцөөр баталгаажсан зээл зэрэг борлуулах нөхцөлийг тодорхойлохыг хэлнэ.</w:t>
      </w:r>
    </w:p>
    <w:p w14:paraId="43A4198C" w14:textId="627F2C35" w:rsidR="0023446A" w:rsidRPr="00D17906" w:rsidRDefault="0023446A" w:rsidP="00BD46EF">
      <w:pPr>
        <w:pStyle w:val="ListParagraph"/>
        <w:ind w:left="0" w:firstLine="709"/>
        <w:jc w:val="both"/>
        <w:rPr>
          <w:b/>
          <w:noProof/>
          <w:sz w:val="24"/>
          <w:lang w:val="mn-MN"/>
        </w:rPr>
      </w:pPr>
    </w:p>
    <w:p w14:paraId="413D7C4C" w14:textId="01AB4C5B" w:rsidR="00EA2BCB" w:rsidRPr="00D17906" w:rsidRDefault="004E2283" w:rsidP="00640BFF">
      <w:pPr>
        <w:ind w:firstLine="1418"/>
        <w:jc w:val="both"/>
        <w:rPr>
          <w:rFonts w:ascii="Arial" w:hAnsi="Arial" w:cs="Arial"/>
          <w:b/>
          <w:noProof/>
          <w:lang w:val="mn-MN"/>
        </w:rPr>
      </w:pPr>
      <w:r w:rsidRPr="00D17906">
        <w:rPr>
          <w:rFonts w:ascii="Arial" w:hAnsi="Arial" w:cs="Arial"/>
          <w:b/>
          <w:noProof/>
          <w:lang w:val="mn-MN"/>
        </w:rPr>
        <w:t>1</w:t>
      </w:r>
      <w:r w:rsidR="006610FA" w:rsidRPr="00D17906">
        <w:rPr>
          <w:rFonts w:ascii="Arial" w:hAnsi="Arial" w:cs="Arial"/>
          <w:b/>
          <w:noProof/>
          <w:lang w:val="mn-MN"/>
        </w:rPr>
        <w:t>6</w:t>
      </w:r>
      <w:r w:rsidR="002C72A7" w:rsidRPr="00D17906">
        <w:rPr>
          <w:rFonts w:ascii="Arial" w:hAnsi="Arial" w:cs="Arial"/>
          <w:b/>
          <w:noProof/>
          <w:lang w:val="mn-MN"/>
        </w:rPr>
        <w:t>.1.9.</w:t>
      </w:r>
      <w:r w:rsidR="00EA2BCB" w:rsidRPr="00D17906">
        <w:rPr>
          <w:rFonts w:ascii="Arial" w:hAnsi="Arial" w:cs="Arial"/>
          <w:b/>
          <w:noProof/>
          <w:lang w:val="mn-MN"/>
        </w:rPr>
        <w:t>Орон нутгийн төлбөр, нийгмийн хариуцлага, хандив, тусламж</w:t>
      </w:r>
    </w:p>
    <w:p w14:paraId="53058E69" w14:textId="77777777" w:rsidR="004E2283" w:rsidRPr="00D17906" w:rsidRDefault="004E2283" w:rsidP="00BD46EF">
      <w:pPr>
        <w:pStyle w:val="ListParagraph"/>
        <w:ind w:left="0" w:firstLine="709"/>
        <w:jc w:val="both"/>
        <w:rPr>
          <w:sz w:val="24"/>
          <w:lang w:val="mn-MN"/>
        </w:rPr>
      </w:pPr>
    </w:p>
    <w:p w14:paraId="6B2D6DB8" w14:textId="239CE640" w:rsidR="004E2283" w:rsidRPr="00D17906" w:rsidRDefault="004E2283" w:rsidP="00640BFF">
      <w:pPr>
        <w:pStyle w:val="ListParagraph"/>
        <w:ind w:left="0" w:firstLine="1985"/>
        <w:jc w:val="both"/>
        <w:rPr>
          <w:rFonts w:eastAsia="Times New Roman"/>
          <w:sz w:val="24"/>
          <w:shd w:val="clear" w:color="auto" w:fill="FFFFFF"/>
          <w:lang w:val="mn-MN"/>
        </w:rPr>
      </w:pPr>
      <w:r w:rsidRPr="00D17906">
        <w:rPr>
          <w:sz w:val="24"/>
          <w:lang w:val="mn-MN"/>
        </w:rPr>
        <w:t>1</w:t>
      </w:r>
      <w:r w:rsidR="006610FA" w:rsidRPr="00D17906">
        <w:rPr>
          <w:sz w:val="24"/>
          <w:lang w:val="mn-MN"/>
        </w:rPr>
        <w:t>6</w:t>
      </w:r>
      <w:r w:rsidRPr="00D17906">
        <w:rPr>
          <w:sz w:val="24"/>
          <w:lang w:val="mn-MN"/>
        </w:rPr>
        <w:t>.1.9.а.</w:t>
      </w:r>
      <w:r w:rsidRPr="00D17906">
        <w:rPr>
          <w:rFonts w:eastAsia="Times New Roman"/>
          <w:sz w:val="24"/>
          <w:shd w:val="clear" w:color="auto" w:fill="FFFFFF"/>
          <w:lang w:val="mn-MN"/>
        </w:rPr>
        <w:t>эрдэс баялгийн салбарт үйл ажиллагаа явуулах хуулийн этгээдээс хүлээн авсан хандив, тусламж зэрэг татварын бус төлбөрийн талаарх мэдээлэл, хэмжээ;</w:t>
      </w:r>
    </w:p>
    <w:p w14:paraId="01FB1786" w14:textId="77777777" w:rsidR="004E2283" w:rsidRPr="00D17906" w:rsidRDefault="004E2283" w:rsidP="00640BFF">
      <w:pPr>
        <w:pStyle w:val="ListParagraph"/>
        <w:ind w:left="0" w:firstLine="1985"/>
        <w:jc w:val="both"/>
        <w:rPr>
          <w:rFonts w:eastAsia="Times New Roman"/>
          <w:sz w:val="24"/>
          <w:shd w:val="clear" w:color="auto" w:fill="FFFFFF"/>
          <w:lang w:val="mn-MN"/>
        </w:rPr>
      </w:pPr>
    </w:p>
    <w:p w14:paraId="3F48F586" w14:textId="5539D8A7" w:rsidR="004E2283" w:rsidRPr="00D17906" w:rsidRDefault="004E2283" w:rsidP="00640BFF">
      <w:pPr>
        <w:pStyle w:val="ListParagraph"/>
        <w:ind w:left="0" w:firstLine="1985"/>
        <w:jc w:val="both"/>
        <w:rPr>
          <w:rFonts w:eastAsia="Times New Roman"/>
          <w:sz w:val="24"/>
          <w:shd w:val="clear" w:color="auto" w:fill="FFFFFF"/>
          <w:lang w:val="mn-MN"/>
        </w:rPr>
      </w:pPr>
      <w:r w:rsidRPr="00D17906">
        <w:rPr>
          <w:rFonts w:eastAsia="Times New Roman"/>
          <w:sz w:val="24"/>
          <w:shd w:val="clear" w:color="auto" w:fill="FFFFFF"/>
          <w:lang w:val="mn-MN"/>
        </w:rPr>
        <w:t>1</w:t>
      </w:r>
      <w:r w:rsidR="006610FA" w:rsidRPr="00D17906">
        <w:rPr>
          <w:rFonts w:eastAsia="Times New Roman"/>
          <w:sz w:val="24"/>
          <w:shd w:val="clear" w:color="auto" w:fill="FFFFFF"/>
          <w:lang w:val="mn-MN"/>
        </w:rPr>
        <w:t>6</w:t>
      </w:r>
      <w:r w:rsidRPr="00D17906">
        <w:rPr>
          <w:rFonts w:eastAsia="Times New Roman"/>
          <w:sz w:val="24"/>
          <w:shd w:val="clear" w:color="auto" w:fill="FFFFFF"/>
          <w:lang w:val="mn-MN"/>
        </w:rPr>
        <w:t>.1.9.б.</w:t>
      </w:r>
      <w:r w:rsidR="00EA2BCB" w:rsidRPr="00D17906">
        <w:rPr>
          <w:rFonts w:eastAsia="Times New Roman"/>
          <w:sz w:val="24"/>
          <w:shd w:val="clear" w:color="auto" w:fill="FFFFFF"/>
          <w:lang w:val="mn-MN"/>
        </w:rPr>
        <w:t>төрийн бус байгууллага,</w:t>
      </w:r>
      <w:r w:rsidR="00106DBB" w:rsidRPr="00D17906">
        <w:rPr>
          <w:rFonts w:eastAsia="Times New Roman"/>
          <w:sz w:val="24"/>
          <w:shd w:val="clear" w:color="auto" w:fill="FFFFFF"/>
          <w:lang w:val="mn-MN"/>
        </w:rPr>
        <w:t xml:space="preserve"> </w:t>
      </w:r>
      <w:r w:rsidR="001007AB" w:rsidRPr="00D17906">
        <w:rPr>
          <w:rFonts w:eastAsia="Times New Roman"/>
          <w:sz w:val="24"/>
          <w:shd w:val="clear" w:color="auto" w:fill="FFFFFF"/>
          <w:lang w:val="mn-MN"/>
        </w:rPr>
        <w:t>хуулийн этгээд</w:t>
      </w:r>
      <w:r w:rsidR="002619C5" w:rsidRPr="00D17906">
        <w:rPr>
          <w:rFonts w:eastAsia="Times New Roman"/>
          <w:sz w:val="24"/>
          <w:shd w:val="clear" w:color="auto" w:fill="FFFFFF"/>
          <w:lang w:val="mn-MN"/>
        </w:rPr>
        <w:t>,</w:t>
      </w:r>
      <w:r w:rsidR="00EA2BCB" w:rsidRPr="00D17906">
        <w:rPr>
          <w:rFonts w:eastAsia="Times New Roman"/>
          <w:sz w:val="24"/>
          <w:shd w:val="clear" w:color="auto" w:fill="FFFFFF"/>
          <w:lang w:val="mn-MN"/>
        </w:rPr>
        <w:t xml:space="preserve"> иргэнд өгсөн а</w:t>
      </w:r>
      <w:r w:rsidRPr="00D17906">
        <w:rPr>
          <w:rFonts w:eastAsia="Times New Roman"/>
          <w:sz w:val="24"/>
          <w:shd w:val="clear" w:color="auto" w:fill="FFFFFF"/>
          <w:lang w:val="mn-MN"/>
        </w:rPr>
        <w:t>жил, үйлчилгээний төлбөрийн дүн;</w:t>
      </w:r>
    </w:p>
    <w:p w14:paraId="2FBD2833" w14:textId="77777777" w:rsidR="004E2283" w:rsidRPr="00D17906" w:rsidRDefault="004E2283" w:rsidP="00640BFF">
      <w:pPr>
        <w:pStyle w:val="ListParagraph"/>
        <w:ind w:left="0" w:firstLine="1985"/>
        <w:jc w:val="both"/>
        <w:rPr>
          <w:rFonts w:eastAsia="Times New Roman"/>
          <w:sz w:val="24"/>
          <w:shd w:val="clear" w:color="auto" w:fill="FFFFFF"/>
          <w:lang w:val="mn-MN"/>
        </w:rPr>
      </w:pPr>
    </w:p>
    <w:p w14:paraId="1959B49F" w14:textId="27396060" w:rsidR="00EA2BCB" w:rsidRPr="00D17906" w:rsidRDefault="006E575E" w:rsidP="00640BFF">
      <w:pPr>
        <w:pStyle w:val="ListParagraph"/>
        <w:ind w:left="0" w:firstLine="1985"/>
        <w:jc w:val="both"/>
        <w:rPr>
          <w:rFonts w:eastAsia="Times New Roman"/>
          <w:sz w:val="24"/>
          <w:shd w:val="clear" w:color="auto" w:fill="FFFFFF"/>
          <w:lang w:val="mn-MN"/>
        </w:rPr>
      </w:pPr>
      <w:r w:rsidRPr="00D17906">
        <w:rPr>
          <w:rFonts w:eastAsia="Times New Roman"/>
          <w:sz w:val="24"/>
          <w:shd w:val="clear" w:color="auto" w:fill="FFFFFF"/>
          <w:lang w:val="mn-MN"/>
        </w:rPr>
        <w:t>1</w:t>
      </w:r>
      <w:r w:rsidR="006610FA" w:rsidRPr="00D17906">
        <w:rPr>
          <w:rFonts w:eastAsia="Times New Roman"/>
          <w:sz w:val="24"/>
          <w:shd w:val="clear" w:color="auto" w:fill="FFFFFF"/>
          <w:lang w:val="mn-MN"/>
        </w:rPr>
        <w:t>6</w:t>
      </w:r>
      <w:r w:rsidRPr="00D17906">
        <w:rPr>
          <w:rFonts w:eastAsia="Times New Roman"/>
          <w:sz w:val="24"/>
          <w:shd w:val="clear" w:color="auto" w:fill="FFFFFF"/>
          <w:lang w:val="mn-MN"/>
        </w:rPr>
        <w:t>.1.9.</w:t>
      </w:r>
      <w:r w:rsidR="001007AB" w:rsidRPr="00D17906">
        <w:rPr>
          <w:rFonts w:eastAsia="Times New Roman"/>
          <w:sz w:val="24"/>
          <w:shd w:val="clear" w:color="auto" w:fill="FFFFFF"/>
          <w:lang w:val="mn-MN"/>
        </w:rPr>
        <w:t>в</w:t>
      </w:r>
      <w:r w:rsidRPr="00D17906">
        <w:rPr>
          <w:rFonts w:eastAsia="Times New Roman"/>
          <w:sz w:val="24"/>
          <w:shd w:val="clear" w:color="auto" w:fill="FFFFFF"/>
          <w:lang w:val="mn-MN"/>
        </w:rPr>
        <w:t>.о</w:t>
      </w:r>
      <w:r w:rsidR="00EA2BCB" w:rsidRPr="00D17906">
        <w:rPr>
          <w:rFonts w:eastAsia="Times New Roman"/>
          <w:sz w:val="24"/>
          <w:shd w:val="clear" w:color="auto" w:fill="FFFFFF"/>
          <w:lang w:val="mn-MN"/>
        </w:rPr>
        <w:t>рон нутгийн гэрээгээр хүлээсэн үүргийг хэрэгжүүлэх төлөвлөгөө, хэрэгжилт</w:t>
      </w:r>
      <w:r w:rsidRPr="00D17906">
        <w:rPr>
          <w:rFonts w:eastAsia="Times New Roman"/>
          <w:sz w:val="24"/>
          <w:shd w:val="clear" w:color="auto" w:fill="FFFFFF"/>
          <w:lang w:val="mn-MN"/>
        </w:rPr>
        <w:t>ийн мэдээлэл</w:t>
      </w:r>
      <w:r w:rsidR="00EA2BCB" w:rsidRPr="00D17906">
        <w:rPr>
          <w:rFonts w:eastAsia="Times New Roman"/>
          <w:sz w:val="24"/>
          <w:shd w:val="clear" w:color="auto" w:fill="FFFFFF"/>
          <w:lang w:val="mn-MN"/>
        </w:rPr>
        <w:t>.</w:t>
      </w:r>
    </w:p>
    <w:p w14:paraId="3CFA25A9" w14:textId="390DE1B0" w:rsidR="00526204" w:rsidRPr="00D17906" w:rsidRDefault="00526204" w:rsidP="00640BFF">
      <w:pPr>
        <w:pStyle w:val="ListParagraph"/>
        <w:ind w:left="0" w:firstLine="1985"/>
        <w:jc w:val="both"/>
        <w:rPr>
          <w:rFonts w:eastAsia="Times New Roman"/>
          <w:sz w:val="24"/>
          <w:shd w:val="clear" w:color="auto" w:fill="FFFFFF"/>
          <w:lang w:val="mn-MN"/>
        </w:rPr>
      </w:pPr>
    </w:p>
    <w:p w14:paraId="6497FF3E" w14:textId="5F331751" w:rsidR="00526204" w:rsidRPr="00D17906" w:rsidRDefault="00526204" w:rsidP="001007AB">
      <w:pPr>
        <w:ind w:firstLine="709"/>
        <w:jc w:val="both"/>
        <w:rPr>
          <w:rFonts w:ascii="Arial" w:hAnsi="Arial" w:cs="Arial"/>
          <w:noProof/>
          <w:lang w:val="mn-MN"/>
        </w:rPr>
      </w:pPr>
      <w:r w:rsidRPr="00D17906">
        <w:rPr>
          <w:rFonts w:ascii="Arial" w:eastAsia="Times New Roman" w:hAnsi="Arial" w:cs="Arial"/>
          <w:shd w:val="clear" w:color="auto" w:fill="FFFFFF"/>
          <w:lang w:val="mn-MN"/>
        </w:rPr>
        <w:t>1</w:t>
      </w:r>
      <w:r w:rsidR="006610FA" w:rsidRPr="00D17906">
        <w:rPr>
          <w:rFonts w:ascii="Arial" w:eastAsia="Times New Roman" w:hAnsi="Arial" w:cs="Arial"/>
          <w:shd w:val="clear" w:color="auto" w:fill="FFFFFF"/>
          <w:lang w:val="mn-MN"/>
        </w:rPr>
        <w:t>6</w:t>
      </w:r>
      <w:r w:rsidRPr="00D17906">
        <w:rPr>
          <w:rFonts w:ascii="Arial" w:eastAsia="Times New Roman" w:hAnsi="Arial" w:cs="Arial"/>
          <w:shd w:val="clear" w:color="auto" w:fill="FFFFFF"/>
          <w:lang w:val="mn-MN"/>
        </w:rPr>
        <w:t xml:space="preserve">.2. </w:t>
      </w:r>
      <w:r w:rsidRPr="00D17906">
        <w:rPr>
          <w:rFonts w:ascii="Arial" w:eastAsia="MS Mincho" w:hAnsi="Arial" w:cs="Arial"/>
          <w:noProof/>
          <w:lang w:val="mn-MN" w:eastAsia="ja-JP"/>
        </w:rPr>
        <w:t xml:space="preserve">Үндэсний зөвлөлийн шийдвэрээр тогтоосон </w:t>
      </w:r>
      <w:r w:rsidRPr="00D17906">
        <w:rPr>
          <w:rFonts w:ascii="Arial" w:hAnsi="Arial" w:cs="Arial"/>
          <w:noProof/>
          <w:lang w:val="mn-MN" w:eastAsia="ja-JP"/>
        </w:rPr>
        <w:t>бусад мэдээлэл.</w:t>
      </w:r>
    </w:p>
    <w:p w14:paraId="21730683" w14:textId="77777777" w:rsidR="00EA2BCB" w:rsidRPr="00D17906" w:rsidRDefault="00EA2BCB" w:rsidP="00526204">
      <w:pPr>
        <w:pStyle w:val="ListParagraph"/>
        <w:ind w:left="0" w:firstLine="709"/>
        <w:jc w:val="both"/>
        <w:rPr>
          <w:noProof/>
          <w:sz w:val="24"/>
          <w:lang w:val="mn-MN"/>
        </w:rPr>
      </w:pPr>
    </w:p>
    <w:p w14:paraId="370BBD1C" w14:textId="46127377" w:rsidR="00671802" w:rsidRPr="00D17906" w:rsidRDefault="005721E7" w:rsidP="00BD46EF">
      <w:pPr>
        <w:ind w:firstLine="709"/>
        <w:jc w:val="both"/>
        <w:rPr>
          <w:rFonts w:ascii="Arial" w:hAnsi="Arial" w:cs="Arial"/>
          <w:b/>
          <w:noProof/>
          <w:lang w:val="mn-MN"/>
        </w:rPr>
      </w:pPr>
      <w:r w:rsidRPr="00D17906">
        <w:rPr>
          <w:rFonts w:ascii="Arial" w:hAnsi="Arial" w:cs="Arial"/>
          <w:b/>
          <w:noProof/>
          <w:lang w:val="mn-MN"/>
        </w:rPr>
        <w:t>1</w:t>
      </w:r>
      <w:r w:rsidR="006610FA" w:rsidRPr="00D17906">
        <w:rPr>
          <w:rFonts w:ascii="Arial" w:hAnsi="Arial" w:cs="Arial"/>
          <w:b/>
          <w:noProof/>
          <w:lang w:val="mn-MN"/>
        </w:rPr>
        <w:t>7</w:t>
      </w:r>
      <w:r w:rsidRPr="00D17906">
        <w:rPr>
          <w:rFonts w:ascii="Arial" w:hAnsi="Arial" w:cs="Arial"/>
          <w:b/>
          <w:noProof/>
          <w:lang w:val="mn-MN"/>
        </w:rPr>
        <w:t xml:space="preserve"> дугаар</w:t>
      </w:r>
      <w:r w:rsidR="00671802" w:rsidRPr="00D17906">
        <w:rPr>
          <w:rFonts w:ascii="Arial" w:hAnsi="Arial" w:cs="Arial"/>
          <w:b/>
          <w:lang w:val="mn-MN"/>
        </w:rPr>
        <w:t xml:space="preserve"> </w:t>
      </w:r>
      <w:r w:rsidR="00671802" w:rsidRPr="00D17906">
        <w:rPr>
          <w:rFonts w:ascii="Arial" w:hAnsi="Arial" w:cs="Arial"/>
          <w:b/>
          <w:noProof/>
          <w:lang w:val="mn-MN"/>
        </w:rPr>
        <w:t>зүйл.</w:t>
      </w:r>
      <w:r w:rsidR="00286FB6" w:rsidRPr="00D17906">
        <w:rPr>
          <w:rFonts w:ascii="Arial" w:hAnsi="Arial" w:cs="Arial"/>
          <w:b/>
          <w:noProof/>
          <w:lang w:val="mn-MN"/>
        </w:rPr>
        <w:t xml:space="preserve"> </w:t>
      </w:r>
      <w:r w:rsidR="00671802" w:rsidRPr="00D17906">
        <w:rPr>
          <w:rFonts w:ascii="Arial" w:hAnsi="Arial" w:cs="Arial"/>
          <w:b/>
          <w:noProof/>
          <w:lang w:val="mn-MN"/>
        </w:rPr>
        <w:t>Мэдээллийн аюулгүй байдал</w:t>
      </w:r>
    </w:p>
    <w:p w14:paraId="5862A8F2" w14:textId="77777777" w:rsidR="00671802" w:rsidRPr="00D17906" w:rsidRDefault="00671802" w:rsidP="00BD46EF">
      <w:pPr>
        <w:tabs>
          <w:tab w:val="left" w:pos="1276"/>
        </w:tabs>
        <w:ind w:firstLine="709"/>
        <w:jc w:val="both"/>
        <w:rPr>
          <w:rFonts w:ascii="Arial" w:hAnsi="Arial" w:cs="Arial"/>
          <w:noProof/>
          <w:lang w:val="mn-MN"/>
        </w:rPr>
      </w:pPr>
    </w:p>
    <w:p w14:paraId="5BF83A95" w14:textId="71FA3493" w:rsidR="00671802" w:rsidRPr="00D17906" w:rsidRDefault="006610FA" w:rsidP="00BD46EF">
      <w:pPr>
        <w:tabs>
          <w:tab w:val="left" w:pos="1276"/>
        </w:tabs>
        <w:ind w:firstLine="709"/>
        <w:jc w:val="both"/>
        <w:rPr>
          <w:rFonts w:ascii="Arial" w:hAnsi="Arial" w:cs="Arial"/>
          <w:noProof/>
          <w:lang w:val="mn-MN"/>
        </w:rPr>
      </w:pPr>
      <w:r w:rsidRPr="00D17906">
        <w:rPr>
          <w:rFonts w:ascii="Arial" w:hAnsi="Arial" w:cs="Arial"/>
          <w:noProof/>
          <w:lang w:val="mn-MN"/>
        </w:rPr>
        <w:t>17</w:t>
      </w:r>
      <w:r w:rsidR="00671802" w:rsidRPr="00D17906">
        <w:rPr>
          <w:rFonts w:ascii="Arial" w:hAnsi="Arial" w:cs="Arial"/>
          <w:noProof/>
          <w:lang w:val="mn-MN"/>
        </w:rPr>
        <w:t>.1.Эрдэс баялгийн салбарын мэдээллийн сангийн мэдээлэл нь арван хоёроос доошгүй жилийн хугацаанд ил тод, нээлттэй байж, хадгалагдана.</w:t>
      </w:r>
    </w:p>
    <w:p w14:paraId="5CEC4AD5" w14:textId="77777777" w:rsidR="00671802" w:rsidRPr="00D17906" w:rsidRDefault="00671802" w:rsidP="00BD46EF">
      <w:pPr>
        <w:tabs>
          <w:tab w:val="left" w:pos="1276"/>
        </w:tabs>
        <w:ind w:firstLine="709"/>
        <w:jc w:val="both"/>
        <w:rPr>
          <w:rFonts w:ascii="Arial" w:hAnsi="Arial" w:cs="Arial"/>
          <w:noProof/>
          <w:lang w:val="mn-MN"/>
        </w:rPr>
      </w:pPr>
    </w:p>
    <w:p w14:paraId="6FFFAC03" w14:textId="26BFCE89" w:rsidR="00671802" w:rsidRPr="00D17906" w:rsidRDefault="005721E7" w:rsidP="00BD46EF">
      <w:pPr>
        <w:tabs>
          <w:tab w:val="left" w:pos="1276"/>
        </w:tabs>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7</w:t>
      </w:r>
      <w:r w:rsidR="00671802" w:rsidRPr="00D17906">
        <w:rPr>
          <w:rFonts w:ascii="Arial" w:hAnsi="Arial" w:cs="Arial"/>
          <w:noProof/>
          <w:lang w:val="mn-MN"/>
        </w:rPr>
        <w:t>.2.</w:t>
      </w:r>
      <w:r w:rsidR="00671802" w:rsidRPr="00D17906">
        <w:rPr>
          <w:rFonts w:ascii="Arial" w:hAnsi="Arial" w:cs="Arial"/>
          <w:bCs/>
          <w:shd w:val="clear" w:color="auto" w:fill="FFFFFF"/>
          <w:lang w:val="mn-MN"/>
        </w:rPr>
        <w:t xml:space="preserve">Мэдээллийн ил тод байдал ба мэдээлэл авах эрхийн тухай хуулийн 18 </w:t>
      </w:r>
      <w:r w:rsidR="00671802" w:rsidRPr="00D17906">
        <w:rPr>
          <w:rFonts w:ascii="Arial" w:hAnsi="Arial" w:cs="Arial"/>
          <w:shd w:val="clear" w:color="auto" w:fill="FFFFFF"/>
          <w:lang w:val="mn-MN"/>
        </w:rPr>
        <w:t>дугаар зүйлд заасан онцгой нөхцөлтэй холбоотой тохиолдолд мэдээллийг бусдад задруулахыг хориглоно.</w:t>
      </w:r>
    </w:p>
    <w:p w14:paraId="3E76D8BD" w14:textId="77777777" w:rsidR="00671802" w:rsidRPr="00D17906" w:rsidRDefault="00671802" w:rsidP="00BD46EF">
      <w:pPr>
        <w:tabs>
          <w:tab w:val="left" w:pos="1276"/>
        </w:tabs>
        <w:ind w:firstLine="709"/>
        <w:jc w:val="both"/>
        <w:rPr>
          <w:rFonts w:ascii="Arial" w:hAnsi="Arial" w:cs="Arial"/>
          <w:noProof/>
          <w:lang w:val="mn-MN"/>
        </w:rPr>
      </w:pPr>
    </w:p>
    <w:p w14:paraId="7065A8FE" w14:textId="2CC35AF4" w:rsidR="00671802" w:rsidRPr="00D17906" w:rsidRDefault="005721E7" w:rsidP="00BD46EF">
      <w:pPr>
        <w:tabs>
          <w:tab w:val="left" w:pos="1276"/>
        </w:tabs>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7</w:t>
      </w:r>
      <w:r w:rsidR="00671802" w:rsidRPr="00D17906">
        <w:rPr>
          <w:rFonts w:ascii="Arial" w:hAnsi="Arial" w:cs="Arial"/>
          <w:noProof/>
          <w:lang w:val="mn-MN"/>
        </w:rPr>
        <w:t>.3.</w:t>
      </w:r>
      <w:r w:rsidR="00671802" w:rsidRPr="00D17906">
        <w:rPr>
          <w:rFonts w:ascii="Arial" w:hAnsi="Arial" w:cs="Arial"/>
          <w:shd w:val="clear" w:color="auto" w:fill="FFFFFF"/>
          <w:lang w:val="mn-MN"/>
        </w:rPr>
        <w:t xml:space="preserve">Хуулийн этгээд нь тодорхой нөхцөлд байгууллагын мэдээллийг ил тод болгохгүй байх хүсэлтийг гаргаж болох бөгөөд энэ тохиолдолд Үндэсний зөвлөл үндэслэлийг харгалзаж </w:t>
      </w:r>
      <w:r w:rsidR="00036A18" w:rsidRPr="00D17906">
        <w:rPr>
          <w:rFonts w:ascii="Arial" w:hAnsi="Arial" w:cs="Arial"/>
          <w:shd w:val="clear" w:color="auto" w:fill="FFFFFF"/>
          <w:lang w:val="mn-MN"/>
        </w:rPr>
        <w:t xml:space="preserve">тухайн </w:t>
      </w:r>
      <w:r w:rsidR="00671802" w:rsidRPr="00D17906">
        <w:rPr>
          <w:rFonts w:ascii="Arial" w:hAnsi="Arial" w:cs="Arial"/>
          <w:shd w:val="clear" w:color="auto" w:fill="FFFFFF"/>
          <w:lang w:val="mn-MN"/>
        </w:rPr>
        <w:t xml:space="preserve">мэдээллийг тодорхой хугацаанд ил тод болгохгүй байх арга хэмжээг </w:t>
      </w:r>
      <w:r w:rsidR="00036A18" w:rsidRPr="00D17906">
        <w:rPr>
          <w:rFonts w:ascii="Arial" w:hAnsi="Arial" w:cs="Arial"/>
          <w:shd w:val="clear" w:color="auto" w:fill="FFFFFF"/>
          <w:lang w:val="mn-MN"/>
        </w:rPr>
        <w:t xml:space="preserve">хэсэгчлэн </w:t>
      </w:r>
      <w:r w:rsidR="00671802" w:rsidRPr="00D17906">
        <w:rPr>
          <w:rFonts w:ascii="Arial" w:hAnsi="Arial" w:cs="Arial"/>
          <w:shd w:val="clear" w:color="auto" w:fill="FFFFFF"/>
          <w:lang w:val="mn-MN"/>
        </w:rPr>
        <w:t xml:space="preserve">авч болно. Хуулийн этгээдийн мэдээллийг тодорхой хугацаанд нууцлах нөхцөл нь хуулийн этгээдийг мэдээллийн санд мэдээллээ гаргахгүй байх үндэслэл болохгүй. </w:t>
      </w:r>
    </w:p>
    <w:p w14:paraId="07110C6B" w14:textId="77777777" w:rsidR="00671802" w:rsidRPr="00D17906" w:rsidRDefault="00671802" w:rsidP="00BD46EF">
      <w:pPr>
        <w:tabs>
          <w:tab w:val="left" w:pos="1276"/>
        </w:tabs>
        <w:ind w:firstLine="709"/>
        <w:jc w:val="both"/>
        <w:rPr>
          <w:rFonts w:ascii="Arial" w:hAnsi="Arial" w:cs="Arial"/>
          <w:noProof/>
          <w:lang w:val="mn-MN"/>
        </w:rPr>
      </w:pPr>
    </w:p>
    <w:p w14:paraId="341606F7" w14:textId="7CDDDA2E" w:rsidR="00671802" w:rsidRPr="00D17906" w:rsidRDefault="005721E7" w:rsidP="00BD46EF">
      <w:pPr>
        <w:tabs>
          <w:tab w:val="left" w:pos="1276"/>
        </w:tabs>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7</w:t>
      </w:r>
      <w:r w:rsidR="00671802" w:rsidRPr="00D17906">
        <w:rPr>
          <w:rFonts w:ascii="Arial" w:hAnsi="Arial" w:cs="Arial"/>
          <w:noProof/>
          <w:lang w:val="mn-MN"/>
        </w:rPr>
        <w:t>.4.</w:t>
      </w:r>
      <w:r w:rsidR="00671802" w:rsidRPr="00D17906">
        <w:rPr>
          <w:rFonts w:ascii="Arial" w:eastAsia="Times New Roman" w:hAnsi="Arial" w:cs="Arial"/>
          <w:lang w:val="mn-MN"/>
        </w:rPr>
        <w:t xml:space="preserve">Иргэн, хуулийн этгээд эрдэс баялгийн салбарын мэдээллийн сангаас мэдээллийг хэвлэмэл хэлбэрээр авах хүсэлт гаргасан бол зардлыг Үндэсний зөвлөлийн </w:t>
      </w:r>
      <w:r w:rsidR="00036A18" w:rsidRPr="00D17906">
        <w:rPr>
          <w:rFonts w:ascii="Arial" w:eastAsia="Times New Roman" w:hAnsi="Arial" w:cs="Arial"/>
          <w:lang w:val="mn-MN"/>
        </w:rPr>
        <w:t>тогтоосноор</w:t>
      </w:r>
      <w:r w:rsidR="00671802" w:rsidRPr="00D17906">
        <w:rPr>
          <w:rFonts w:ascii="Arial" w:eastAsia="Times New Roman" w:hAnsi="Arial" w:cs="Arial"/>
          <w:lang w:val="mn-MN"/>
        </w:rPr>
        <w:t xml:space="preserve"> тооцож төлүүлнэ. </w:t>
      </w:r>
    </w:p>
    <w:p w14:paraId="4C15FE02" w14:textId="77777777" w:rsidR="00671802" w:rsidRPr="00D17906" w:rsidRDefault="00671802" w:rsidP="00BD46EF">
      <w:pPr>
        <w:ind w:firstLine="709"/>
        <w:jc w:val="both"/>
        <w:rPr>
          <w:rFonts w:ascii="Arial" w:hAnsi="Arial" w:cs="Arial"/>
          <w:bCs/>
          <w:noProof/>
          <w:lang w:val="mn-MN"/>
        </w:rPr>
      </w:pPr>
    </w:p>
    <w:p w14:paraId="02BE691F" w14:textId="77777777" w:rsidR="00671802" w:rsidRPr="00D17906" w:rsidRDefault="00671802" w:rsidP="00BD46EF">
      <w:pPr>
        <w:ind w:firstLine="709"/>
        <w:jc w:val="both"/>
        <w:rPr>
          <w:rFonts w:ascii="Arial" w:hAnsi="Arial" w:cs="Arial"/>
          <w:bCs/>
          <w:i/>
          <w:noProof/>
          <w:lang w:val="mn-MN"/>
        </w:rPr>
      </w:pPr>
      <w:r w:rsidRPr="00D17906">
        <w:rPr>
          <w:rFonts w:ascii="Arial" w:hAnsi="Arial" w:cs="Arial"/>
          <w:bCs/>
          <w:i/>
          <w:noProof/>
          <w:lang w:val="mn-MN"/>
        </w:rPr>
        <w:t>Тайлбар:</w:t>
      </w:r>
      <w:r w:rsidRPr="00D17906">
        <w:rPr>
          <w:rFonts w:ascii="Arial" w:hAnsi="Arial" w:cs="Arial"/>
          <w:i/>
          <w:lang w:val="mn-MN"/>
        </w:rPr>
        <w:t xml:space="preserve">“мэдээлэл өгөх зардал” гэж мэдээллийг иргэн, хуулийн этгээдэд өгөх зорилгоор хувилах, олшруулах, шуудангаар хүргүүлэх болон бусад шаардлагатай зардлыг хэлнэ. </w:t>
      </w:r>
    </w:p>
    <w:p w14:paraId="47664DD5" w14:textId="77777777" w:rsidR="003937C7" w:rsidRPr="00D17906" w:rsidRDefault="003937C7" w:rsidP="00BD46EF">
      <w:pPr>
        <w:ind w:firstLine="709"/>
        <w:jc w:val="center"/>
        <w:rPr>
          <w:rFonts w:ascii="Arial" w:hAnsi="Arial" w:cs="Arial"/>
          <w:b/>
          <w:noProof/>
          <w:lang w:val="mn-MN"/>
        </w:rPr>
      </w:pPr>
    </w:p>
    <w:p w14:paraId="7AF371DA" w14:textId="77777777" w:rsidR="009B1587" w:rsidRPr="00D17906" w:rsidRDefault="009B1587" w:rsidP="00BD46EF">
      <w:pPr>
        <w:ind w:firstLine="709"/>
        <w:jc w:val="center"/>
        <w:rPr>
          <w:rFonts w:ascii="Arial" w:hAnsi="Arial" w:cs="Arial"/>
          <w:b/>
          <w:noProof/>
          <w:lang w:val="mn-MN"/>
        </w:rPr>
      </w:pPr>
    </w:p>
    <w:p w14:paraId="17F9DB4B" w14:textId="77777777" w:rsidR="009B1587" w:rsidRPr="00D17906" w:rsidRDefault="009B1587" w:rsidP="00BD46EF">
      <w:pPr>
        <w:ind w:firstLine="709"/>
        <w:jc w:val="center"/>
        <w:rPr>
          <w:rFonts w:ascii="Arial" w:hAnsi="Arial" w:cs="Arial"/>
          <w:b/>
          <w:noProof/>
          <w:lang w:val="mn-MN"/>
        </w:rPr>
      </w:pPr>
    </w:p>
    <w:p w14:paraId="032A0BB7" w14:textId="77777777" w:rsidR="0007175D" w:rsidRPr="00D17906" w:rsidRDefault="0007175D" w:rsidP="00640BFF">
      <w:pPr>
        <w:jc w:val="center"/>
        <w:rPr>
          <w:rFonts w:ascii="Arial" w:hAnsi="Arial" w:cs="Arial"/>
          <w:b/>
          <w:noProof/>
          <w:lang w:val="mn-MN"/>
        </w:rPr>
      </w:pPr>
      <w:r w:rsidRPr="00D17906">
        <w:rPr>
          <w:rFonts w:ascii="Arial" w:hAnsi="Arial" w:cs="Arial"/>
          <w:b/>
          <w:noProof/>
          <w:lang w:val="mn-MN"/>
        </w:rPr>
        <w:t>ДӨРӨВДҮГЭЭР БҮЛЭГ</w:t>
      </w:r>
    </w:p>
    <w:p w14:paraId="7F101CB4" w14:textId="77777777" w:rsidR="0007175D" w:rsidRPr="00D17906" w:rsidRDefault="0007175D" w:rsidP="00640BFF">
      <w:pPr>
        <w:jc w:val="center"/>
        <w:rPr>
          <w:rFonts w:ascii="Arial" w:hAnsi="Arial" w:cs="Arial"/>
          <w:b/>
          <w:bCs/>
          <w:noProof/>
          <w:lang w:val="mn-MN"/>
        </w:rPr>
      </w:pPr>
      <w:r w:rsidRPr="00D17906">
        <w:rPr>
          <w:rFonts w:ascii="Arial" w:hAnsi="Arial" w:cs="Arial"/>
          <w:b/>
          <w:bCs/>
          <w:lang w:val="mn-MN"/>
        </w:rPr>
        <w:t xml:space="preserve">ЭРДЭС БАЯЛГИЙН САЛБАРЫН ИЛ ТОД БАЙДЛЫГ </w:t>
      </w:r>
      <w:r w:rsidRPr="00D17906">
        <w:rPr>
          <w:rFonts w:ascii="Arial" w:hAnsi="Arial" w:cs="Arial"/>
          <w:b/>
          <w:bCs/>
          <w:noProof/>
          <w:lang w:val="mn-MN"/>
        </w:rPr>
        <w:t>ХЭРЭГЖҮҮЛЭХ</w:t>
      </w:r>
    </w:p>
    <w:p w14:paraId="282A328F" w14:textId="61699F54" w:rsidR="0007175D" w:rsidRPr="00D17906" w:rsidRDefault="0007175D" w:rsidP="00640BFF">
      <w:pPr>
        <w:jc w:val="center"/>
        <w:rPr>
          <w:rFonts w:ascii="Arial" w:hAnsi="Arial" w:cs="Arial"/>
          <w:b/>
          <w:bCs/>
          <w:noProof/>
          <w:lang w:val="mn-MN"/>
        </w:rPr>
      </w:pPr>
      <w:r w:rsidRPr="00D17906">
        <w:rPr>
          <w:rFonts w:ascii="Arial" w:hAnsi="Arial" w:cs="Arial"/>
          <w:b/>
          <w:bCs/>
          <w:noProof/>
          <w:lang w:val="mn-MN"/>
        </w:rPr>
        <w:t>ТӨРИЙН ЗОХИЦУУЛАЛТ</w:t>
      </w:r>
      <w:r w:rsidR="00DD3533" w:rsidRPr="00D17906">
        <w:rPr>
          <w:rFonts w:ascii="Arial" w:hAnsi="Arial" w:cs="Arial"/>
          <w:b/>
          <w:bCs/>
          <w:noProof/>
          <w:lang w:val="mn-MN"/>
        </w:rPr>
        <w:t xml:space="preserve"> БА </w:t>
      </w:r>
      <w:r w:rsidRPr="00D17906">
        <w:rPr>
          <w:rFonts w:ascii="Arial" w:hAnsi="Arial" w:cs="Arial"/>
          <w:b/>
          <w:bCs/>
          <w:noProof/>
          <w:lang w:val="mn-MN"/>
        </w:rPr>
        <w:t>САНХҮҮЖИЛТ</w:t>
      </w:r>
      <w:r w:rsidR="00DD3533" w:rsidRPr="00D17906">
        <w:rPr>
          <w:rFonts w:ascii="Arial" w:hAnsi="Arial" w:cs="Arial"/>
          <w:b/>
          <w:bCs/>
          <w:noProof/>
          <w:lang w:val="mn-MN"/>
        </w:rPr>
        <w:t>, ИЛ ТОД БАЙДЛЫН ТАЙЛАН</w:t>
      </w:r>
    </w:p>
    <w:p w14:paraId="75E26A98" w14:textId="77777777" w:rsidR="0007175D" w:rsidRPr="00D17906" w:rsidRDefault="0007175D" w:rsidP="00BD46EF">
      <w:pPr>
        <w:ind w:firstLine="709"/>
        <w:rPr>
          <w:rFonts w:ascii="Arial" w:hAnsi="Arial" w:cs="Arial"/>
          <w:b/>
          <w:bCs/>
          <w:noProof/>
          <w:lang w:val="mn-MN"/>
        </w:rPr>
      </w:pPr>
    </w:p>
    <w:p w14:paraId="0A203079" w14:textId="0C79015D" w:rsidR="00DE6BB8" w:rsidRPr="00D17906" w:rsidRDefault="005721E7" w:rsidP="00BD46EF">
      <w:pPr>
        <w:ind w:firstLine="709"/>
        <w:jc w:val="both"/>
        <w:rPr>
          <w:rFonts w:ascii="Arial" w:hAnsi="Arial" w:cs="Arial"/>
          <w:b/>
          <w:noProof/>
          <w:lang w:val="mn-MN"/>
        </w:rPr>
      </w:pPr>
      <w:r w:rsidRPr="00D17906">
        <w:rPr>
          <w:rFonts w:ascii="Arial" w:hAnsi="Arial" w:cs="Arial"/>
          <w:b/>
          <w:noProof/>
          <w:lang w:val="mn-MN"/>
        </w:rPr>
        <w:t>1</w:t>
      </w:r>
      <w:r w:rsidR="006610FA" w:rsidRPr="00D17906">
        <w:rPr>
          <w:rFonts w:ascii="Arial" w:hAnsi="Arial" w:cs="Arial"/>
          <w:b/>
          <w:noProof/>
          <w:lang w:val="mn-MN"/>
        </w:rPr>
        <w:t>8</w:t>
      </w:r>
      <w:r w:rsidR="0007175D" w:rsidRPr="00D17906">
        <w:rPr>
          <w:rFonts w:ascii="Arial" w:hAnsi="Arial" w:cs="Arial"/>
          <w:b/>
          <w:noProof/>
          <w:lang w:val="mn-MN"/>
        </w:rPr>
        <w:t xml:space="preserve"> д</w:t>
      </w:r>
      <w:r w:rsidR="006610FA" w:rsidRPr="00D17906">
        <w:rPr>
          <w:rFonts w:ascii="Arial" w:hAnsi="Arial" w:cs="Arial"/>
          <w:b/>
          <w:noProof/>
          <w:lang w:val="mn-MN"/>
        </w:rPr>
        <w:t>у</w:t>
      </w:r>
      <w:r w:rsidR="0007175D" w:rsidRPr="00D17906">
        <w:rPr>
          <w:rFonts w:ascii="Arial" w:hAnsi="Arial" w:cs="Arial"/>
          <w:b/>
          <w:noProof/>
          <w:lang w:val="mn-MN"/>
        </w:rPr>
        <w:t>г</w:t>
      </w:r>
      <w:r w:rsidR="006610FA" w:rsidRPr="00D17906">
        <w:rPr>
          <w:rFonts w:ascii="Arial" w:hAnsi="Arial" w:cs="Arial"/>
          <w:b/>
          <w:noProof/>
          <w:lang w:val="mn-MN"/>
        </w:rPr>
        <w:t>аа</w:t>
      </w:r>
      <w:r w:rsidR="0007175D" w:rsidRPr="00D17906">
        <w:rPr>
          <w:rFonts w:ascii="Arial" w:hAnsi="Arial" w:cs="Arial"/>
          <w:b/>
          <w:noProof/>
          <w:lang w:val="mn-MN"/>
        </w:rPr>
        <w:t xml:space="preserve">р </w:t>
      </w:r>
      <w:r w:rsidR="0007175D" w:rsidRPr="00D17906">
        <w:rPr>
          <w:rFonts w:ascii="Arial" w:hAnsi="Arial" w:cs="Arial"/>
          <w:b/>
          <w:lang w:val="mn-MN"/>
        </w:rPr>
        <w:t>зүйл. Үндэсний зөвлөл</w:t>
      </w:r>
    </w:p>
    <w:p w14:paraId="0FF05120" w14:textId="77777777" w:rsidR="00DE6BB8" w:rsidRPr="00D17906" w:rsidRDefault="00DE6BB8" w:rsidP="00BD46EF">
      <w:pPr>
        <w:ind w:firstLine="709"/>
        <w:jc w:val="both"/>
        <w:rPr>
          <w:rFonts w:ascii="Arial" w:hAnsi="Arial" w:cs="Arial"/>
          <w:b/>
          <w:noProof/>
          <w:lang w:val="mn-MN"/>
        </w:rPr>
      </w:pPr>
    </w:p>
    <w:p w14:paraId="1164F0D3" w14:textId="19360043"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00640BFF" w:rsidRPr="00D17906">
        <w:rPr>
          <w:rFonts w:ascii="Arial" w:hAnsi="Arial" w:cs="Arial"/>
          <w:noProof/>
          <w:lang w:val="mn-MN"/>
        </w:rPr>
        <w:t>.1.</w:t>
      </w:r>
      <w:r w:rsidR="0007175D" w:rsidRPr="00D17906">
        <w:rPr>
          <w:rFonts w:ascii="Arial" w:hAnsi="Arial" w:cs="Arial"/>
          <w:lang w:val="mn-MN"/>
        </w:rPr>
        <w:t>Эрдэс баялгийн салбарт ил тод байдлын тухай хууль тогтоомжийн хэрэгжилтийг төр, хувийн хэвшил болон иргэний нийгмийн байгууллагын төлөөл</w:t>
      </w:r>
      <w:r w:rsidR="00286FB6" w:rsidRPr="00D17906">
        <w:rPr>
          <w:rFonts w:ascii="Arial" w:hAnsi="Arial" w:cs="Arial"/>
          <w:lang w:val="mn-MN"/>
        </w:rPr>
        <w:t xml:space="preserve">өл бүхий </w:t>
      </w:r>
      <w:r w:rsidR="0007175D" w:rsidRPr="00D17906">
        <w:rPr>
          <w:rFonts w:ascii="Arial" w:hAnsi="Arial" w:cs="Arial"/>
          <w:lang w:val="mn-MN"/>
        </w:rPr>
        <w:t xml:space="preserve">Үндэсний зөвлөл хангаж ажиллана. </w:t>
      </w:r>
    </w:p>
    <w:p w14:paraId="68778AF8" w14:textId="77777777" w:rsidR="00DE6BB8" w:rsidRPr="00D17906" w:rsidRDefault="00DE6BB8" w:rsidP="00640BFF">
      <w:pPr>
        <w:ind w:firstLine="709"/>
        <w:jc w:val="both"/>
        <w:rPr>
          <w:rFonts w:ascii="Arial" w:hAnsi="Arial" w:cs="Arial"/>
          <w:noProof/>
          <w:lang w:val="mn-MN"/>
        </w:rPr>
      </w:pPr>
    </w:p>
    <w:p w14:paraId="4D1B2E66" w14:textId="47B4DC03"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Pr="00D17906">
        <w:rPr>
          <w:rFonts w:ascii="Arial" w:hAnsi="Arial" w:cs="Arial"/>
          <w:noProof/>
          <w:lang w:val="mn-MN"/>
        </w:rPr>
        <w:t>.2.</w:t>
      </w:r>
      <w:r w:rsidR="0007175D" w:rsidRPr="00D17906">
        <w:rPr>
          <w:rFonts w:ascii="Arial" w:hAnsi="Arial" w:cs="Arial"/>
          <w:lang w:val="mn-MN"/>
        </w:rPr>
        <w:t xml:space="preserve">Зөвлөлийг тэргүүлэх албан тушаалтан болон зөвлөлийн бүрэлдэхүүнийг Засгийн газар батална. </w:t>
      </w:r>
    </w:p>
    <w:p w14:paraId="26CFE4E2" w14:textId="77777777" w:rsidR="00DE6BB8" w:rsidRPr="00D17906" w:rsidRDefault="00DE6BB8" w:rsidP="00640BFF">
      <w:pPr>
        <w:ind w:firstLine="709"/>
        <w:jc w:val="both"/>
        <w:rPr>
          <w:rFonts w:ascii="Arial" w:hAnsi="Arial" w:cs="Arial"/>
          <w:noProof/>
          <w:lang w:val="mn-MN"/>
        </w:rPr>
      </w:pPr>
    </w:p>
    <w:p w14:paraId="108C862D" w14:textId="0069387C"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Pr="00D17906">
        <w:rPr>
          <w:rFonts w:ascii="Arial" w:hAnsi="Arial" w:cs="Arial"/>
          <w:noProof/>
          <w:lang w:val="mn-MN"/>
        </w:rPr>
        <w:t>.3.</w:t>
      </w:r>
      <w:r w:rsidR="0007175D" w:rsidRPr="00D17906">
        <w:rPr>
          <w:rFonts w:ascii="Arial" w:hAnsi="Arial" w:cs="Arial"/>
          <w:lang w:val="mn-MN"/>
        </w:rPr>
        <w:t xml:space="preserve">Үндэсний зөвлөлийн бүрэлдэхүүнд уул уурхайн асуудал эрхэлсэн төрийн захиргааны төв байгууллага, санхүү, төсвийн асуудал эрхэлсэн төрийн захиргааны төв байгууллага, хууль зүйн асуудал эрхэлсэн төрийн захиргааны төв байгууллага, байгаль орчны асуудал эрхэлсэн төрийн захиргааны төв байгууллага, улсын бүртгэл, татвар, </w:t>
      </w:r>
      <w:r w:rsidR="00DE365A" w:rsidRPr="00D17906">
        <w:rPr>
          <w:rFonts w:ascii="Arial" w:hAnsi="Arial" w:cs="Arial"/>
          <w:lang w:val="mn-MN"/>
        </w:rPr>
        <w:t xml:space="preserve">гааль </w:t>
      </w:r>
      <w:r w:rsidR="0007175D" w:rsidRPr="00D17906">
        <w:rPr>
          <w:rFonts w:ascii="Arial" w:hAnsi="Arial" w:cs="Arial"/>
          <w:lang w:val="mn-MN"/>
        </w:rPr>
        <w:t xml:space="preserve">ашигт малтмал, газрын тос, цөмийн энергийн байгууллага, Авлигатай тэмцэх газрын төлөөллийг </w:t>
      </w:r>
      <w:r w:rsidR="009D03A1" w:rsidRPr="00D17906">
        <w:rPr>
          <w:rFonts w:ascii="Arial" w:hAnsi="Arial" w:cs="Arial"/>
          <w:lang w:val="mn-MN"/>
        </w:rPr>
        <w:t xml:space="preserve">жендэрийн тэгш байдлыг хангаж </w:t>
      </w:r>
      <w:r w:rsidR="0007175D" w:rsidRPr="00D17906">
        <w:rPr>
          <w:rFonts w:ascii="Arial" w:hAnsi="Arial" w:cs="Arial"/>
          <w:lang w:val="mn-MN"/>
        </w:rPr>
        <w:t xml:space="preserve">оролцуулна. </w:t>
      </w:r>
    </w:p>
    <w:p w14:paraId="7A04182D" w14:textId="77777777" w:rsidR="00DE6BB8" w:rsidRPr="00D17906" w:rsidRDefault="00DE6BB8" w:rsidP="00640BFF">
      <w:pPr>
        <w:ind w:firstLine="709"/>
        <w:jc w:val="both"/>
        <w:rPr>
          <w:rFonts w:ascii="Arial" w:hAnsi="Arial" w:cs="Arial"/>
          <w:noProof/>
          <w:lang w:val="mn-MN"/>
        </w:rPr>
      </w:pPr>
    </w:p>
    <w:p w14:paraId="0A208085" w14:textId="660819E9" w:rsidR="00DE6BB8" w:rsidRPr="00D17906" w:rsidRDefault="005721E7" w:rsidP="00640BFF">
      <w:pPr>
        <w:ind w:firstLine="709"/>
        <w:jc w:val="both"/>
        <w:rPr>
          <w:rFonts w:ascii="Arial" w:hAnsi="Arial" w:cs="Arial"/>
          <w:lang w:val="mn-MN"/>
        </w:rPr>
      </w:pPr>
      <w:r w:rsidRPr="00D17906">
        <w:rPr>
          <w:rFonts w:ascii="Arial" w:hAnsi="Arial" w:cs="Arial"/>
          <w:noProof/>
          <w:lang w:val="mn-MN"/>
        </w:rPr>
        <w:t>1</w:t>
      </w:r>
      <w:r w:rsidR="006610FA" w:rsidRPr="00D17906">
        <w:rPr>
          <w:rFonts w:ascii="Arial" w:hAnsi="Arial" w:cs="Arial"/>
          <w:noProof/>
          <w:lang w:val="mn-MN"/>
        </w:rPr>
        <w:t>8</w:t>
      </w:r>
      <w:r w:rsidR="00DE6BB8" w:rsidRPr="00D17906">
        <w:rPr>
          <w:rFonts w:ascii="Arial" w:hAnsi="Arial" w:cs="Arial"/>
          <w:noProof/>
          <w:lang w:val="mn-MN"/>
        </w:rPr>
        <w:t>.4.</w:t>
      </w:r>
      <w:r w:rsidR="0007175D" w:rsidRPr="00D17906">
        <w:rPr>
          <w:rFonts w:ascii="Arial" w:hAnsi="Arial" w:cs="Arial"/>
          <w:lang w:val="mn-MN"/>
        </w:rPr>
        <w:t xml:space="preserve">Үндэсний зөвлөлийн бүрэлдэхүүнд энэ хуулийн </w:t>
      </w:r>
      <w:r w:rsidR="00DD3533" w:rsidRPr="00D17906">
        <w:rPr>
          <w:rFonts w:ascii="Arial" w:hAnsi="Arial" w:cs="Arial"/>
          <w:lang w:val="mn-MN"/>
        </w:rPr>
        <w:t>1</w:t>
      </w:r>
      <w:r w:rsidR="00D97C91" w:rsidRPr="00D17906">
        <w:rPr>
          <w:rFonts w:ascii="Arial" w:hAnsi="Arial" w:cs="Arial"/>
          <w:lang w:val="mn-MN"/>
        </w:rPr>
        <w:t>8</w:t>
      </w:r>
      <w:r w:rsidR="00DD3533" w:rsidRPr="00D17906">
        <w:rPr>
          <w:rFonts w:ascii="Arial" w:hAnsi="Arial" w:cs="Arial"/>
          <w:lang w:val="mn-MN"/>
        </w:rPr>
        <w:t>.3</w:t>
      </w:r>
      <w:r w:rsidR="0007175D" w:rsidRPr="00D17906">
        <w:rPr>
          <w:rFonts w:ascii="Arial" w:hAnsi="Arial" w:cs="Arial"/>
          <w:lang w:val="mn-MN"/>
        </w:rPr>
        <w:t xml:space="preserve">-т заасан төлөөллөөс гадна </w:t>
      </w:r>
      <w:r w:rsidR="0007175D" w:rsidRPr="00D17906">
        <w:rPr>
          <w:rFonts w:ascii="Arial" w:hAnsi="Arial" w:cs="Arial"/>
          <w:lang w:val="mn-MN" w:eastAsia="ja-JP"/>
        </w:rPr>
        <w:t xml:space="preserve">тусгай </w:t>
      </w:r>
      <w:r w:rsidR="0007175D" w:rsidRPr="00D17906">
        <w:rPr>
          <w:rFonts w:ascii="Arial" w:hAnsi="Arial" w:cs="Arial"/>
          <w:bCs/>
          <w:noProof/>
          <w:lang w:val="mn-MN"/>
        </w:rPr>
        <w:t>зөвшөөрөл эзэмшигчий</w:t>
      </w:r>
      <w:r w:rsidR="00DE365A" w:rsidRPr="00D17906">
        <w:rPr>
          <w:rFonts w:ascii="Arial" w:hAnsi="Arial" w:cs="Arial"/>
          <w:lang w:val="mn-MN"/>
        </w:rPr>
        <w:t>н 11</w:t>
      </w:r>
      <w:r w:rsidR="0007175D" w:rsidRPr="00D17906">
        <w:rPr>
          <w:rFonts w:ascii="Arial" w:hAnsi="Arial" w:cs="Arial"/>
          <w:lang w:val="mn-MN"/>
        </w:rPr>
        <w:t xml:space="preserve">, иргэний нийгмийн </w:t>
      </w:r>
      <w:r w:rsidR="008D6282" w:rsidRPr="00D17906">
        <w:rPr>
          <w:rFonts w:ascii="Arial" w:hAnsi="Arial" w:cs="Arial"/>
          <w:lang w:val="mn-MN"/>
        </w:rPr>
        <w:t>эвслийн</w:t>
      </w:r>
      <w:r w:rsidR="00DE365A" w:rsidRPr="00D17906">
        <w:rPr>
          <w:rFonts w:ascii="Arial" w:hAnsi="Arial" w:cs="Arial"/>
          <w:lang w:val="mn-MN"/>
        </w:rPr>
        <w:t xml:space="preserve"> 11</w:t>
      </w:r>
      <w:r w:rsidR="0007175D" w:rsidRPr="00D17906">
        <w:rPr>
          <w:rFonts w:ascii="Arial" w:hAnsi="Arial" w:cs="Arial"/>
          <w:lang w:val="mn-MN"/>
        </w:rPr>
        <w:t xml:space="preserve"> гишүүний төлөөллийг</w:t>
      </w:r>
      <w:r w:rsidR="009D03A1" w:rsidRPr="00D17906">
        <w:rPr>
          <w:rFonts w:ascii="Arial" w:hAnsi="Arial" w:cs="Arial"/>
          <w:lang w:val="mn-MN"/>
        </w:rPr>
        <w:t xml:space="preserve"> жендэрийн тэгш байдлыг хангаж</w:t>
      </w:r>
      <w:r w:rsidR="0007175D" w:rsidRPr="00D17906">
        <w:rPr>
          <w:rFonts w:ascii="Arial" w:hAnsi="Arial" w:cs="Arial"/>
          <w:lang w:val="mn-MN"/>
        </w:rPr>
        <w:t xml:space="preserve"> оролцуулна.</w:t>
      </w:r>
    </w:p>
    <w:p w14:paraId="4BDFED81" w14:textId="3DF6126E" w:rsidR="009D03A1" w:rsidRPr="00D17906" w:rsidRDefault="009D03A1" w:rsidP="00640BFF">
      <w:pPr>
        <w:ind w:firstLine="709"/>
        <w:jc w:val="both"/>
        <w:rPr>
          <w:rFonts w:ascii="Arial" w:hAnsi="Arial" w:cs="Arial"/>
          <w:lang w:val="mn-MN"/>
        </w:rPr>
      </w:pPr>
    </w:p>
    <w:p w14:paraId="3F9FBE0A" w14:textId="26C24AE9"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Pr="00D17906">
        <w:rPr>
          <w:rFonts w:ascii="Arial" w:hAnsi="Arial" w:cs="Arial"/>
          <w:noProof/>
          <w:lang w:val="mn-MN"/>
        </w:rPr>
        <w:t>.5.</w:t>
      </w:r>
      <w:r w:rsidR="0007175D" w:rsidRPr="00D17906">
        <w:rPr>
          <w:rFonts w:ascii="Arial" w:hAnsi="Arial" w:cs="Arial"/>
          <w:lang w:val="mn-MN"/>
        </w:rPr>
        <w:t>Үндэсний зөвлөл нь энэ хуулийн</w:t>
      </w:r>
      <w:r w:rsidR="009C30DF" w:rsidRPr="00D17906">
        <w:rPr>
          <w:rFonts w:ascii="Arial" w:hAnsi="Arial" w:cs="Arial"/>
          <w:lang w:val="mn-MN"/>
        </w:rPr>
        <w:t xml:space="preserve"> 1</w:t>
      </w:r>
      <w:r w:rsidR="006610FA" w:rsidRPr="00D17906">
        <w:rPr>
          <w:rFonts w:ascii="Arial" w:hAnsi="Arial" w:cs="Arial"/>
          <w:lang w:val="mn-MN"/>
        </w:rPr>
        <w:t>4</w:t>
      </w:r>
      <w:r w:rsidR="009C30DF" w:rsidRPr="00D17906">
        <w:rPr>
          <w:rFonts w:ascii="Arial" w:hAnsi="Arial" w:cs="Arial"/>
          <w:lang w:val="mn-MN"/>
        </w:rPr>
        <w:t>.1-т</w:t>
      </w:r>
      <w:r w:rsidR="0007175D" w:rsidRPr="00D17906">
        <w:rPr>
          <w:rFonts w:ascii="Arial" w:hAnsi="Arial" w:cs="Arial"/>
          <w:lang w:val="mn-MN"/>
        </w:rPr>
        <w:t xml:space="preserve"> заасан этгээдээс энэ хуулийн </w:t>
      </w:r>
      <w:r w:rsidR="009C30DF" w:rsidRPr="00D17906">
        <w:rPr>
          <w:rFonts w:ascii="Arial" w:hAnsi="Arial" w:cs="Arial"/>
          <w:lang w:val="mn-MN"/>
        </w:rPr>
        <w:t>2</w:t>
      </w:r>
      <w:r w:rsidR="006610FA" w:rsidRPr="00D17906">
        <w:rPr>
          <w:rFonts w:ascii="Arial" w:hAnsi="Arial" w:cs="Arial"/>
          <w:lang w:val="mn-MN"/>
        </w:rPr>
        <w:t>1</w:t>
      </w:r>
      <w:r w:rsidR="009C30DF" w:rsidRPr="00D17906">
        <w:rPr>
          <w:rFonts w:ascii="Arial" w:hAnsi="Arial" w:cs="Arial"/>
          <w:lang w:val="mn-MN"/>
        </w:rPr>
        <w:t>.1.1-2</w:t>
      </w:r>
      <w:r w:rsidR="006610FA" w:rsidRPr="00D17906">
        <w:rPr>
          <w:rFonts w:ascii="Arial" w:hAnsi="Arial" w:cs="Arial"/>
          <w:lang w:val="mn-MN"/>
        </w:rPr>
        <w:t>1</w:t>
      </w:r>
      <w:r w:rsidR="009C30DF" w:rsidRPr="00D17906">
        <w:rPr>
          <w:rFonts w:ascii="Arial" w:hAnsi="Arial" w:cs="Arial"/>
          <w:lang w:val="mn-MN"/>
        </w:rPr>
        <w:t>.1.2-т</w:t>
      </w:r>
      <w:r w:rsidR="0007175D" w:rsidRPr="00D17906">
        <w:rPr>
          <w:rFonts w:ascii="Arial" w:hAnsi="Arial" w:cs="Arial"/>
          <w:lang w:val="mn-MN"/>
        </w:rPr>
        <w:t xml:space="preserve"> заасан </w:t>
      </w:r>
      <w:r w:rsidR="009C30DF" w:rsidRPr="00D17906">
        <w:rPr>
          <w:rFonts w:ascii="Arial" w:hAnsi="Arial" w:cs="Arial"/>
          <w:lang w:val="mn-MN"/>
        </w:rPr>
        <w:t>тайланг</w:t>
      </w:r>
      <w:r w:rsidR="0007175D" w:rsidRPr="00D17906">
        <w:rPr>
          <w:rFonts w:ascii="Arial" w:hAnsi="Arial" w:cs="Arial"/>
          <w:lang w:val="mn-MN"/>
        </w:rPr>
        <w:t xml:space="preserve"> хүлээн авах, мэдээлэлд дүн шинжилгээ хийх, дүн шинжилгээний үр дүнд эрдэс баялгийн салбарын ил тод байдлыг сайжруулах, ажлын уялдааг хангах санал боловсруулах, Үндэсний зөвлөлийн хуралдааныг зохион байгуулах, дэмжлэг үзүүлэх чиг үүрэг бүхий бие даасан ажлын албатай байна. </w:t>
      </w:r>
    </w:p>
    <w:p w14:paraId="6E4A5F52" w14:textId="77777777" w:rsidR="00DE6BB8" w:rsidRPr="00D17906" w:rsidRDefault="00DE6BB8" w:rsidP="00640BFF">
      <w:pPr>
        <w:ind w:firstLine="709"/>
        <w:jc w:val="both"/>
        <w:rPr>
          <w:rFonts w:ascii="Arial" w:hAnsi="Arial" w:cs="Arial"/>
          <w:noProof/>
          <w:lang w:val="mn-MN"/>
        </w:rPr>
      </w:pPr>
    </w:p>
    <w:p w14:paraId="3637B6E3" w14:textId="1CDD0223"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Pr="00D17906">
        <w:rPr>
          <w:rFonts w:ascii="Arial" w:hAnsi="Arial" w:cs="Arial"/>
          <w:noProof/>
          <w:lang w:val="mn-MN"/>
        </w:rPr>
        <w:t>.6.</w:t>
      </w:r>
      <w:r w:rsidR="0007175D" w:rsidRPr="00D17906">
        <w:rPr>
          <w:rFonts w:ascii="Arial" w:hAnsi="Arial" w:cs="Arial"/>
          <w:lang w:val="mn-MN"/>
        </w:rPr>
        <w:t>Ажлын албаны харьяалал, зохион байгуулалтын бүтэц, үйл ажиллагааны стратегийг Үндэсний зөвлөл, үйл ажиллагааны төсвийг</w:t>
      </w:r>
      <w:r w:rsidR="009F223F" w:rsidRPr="00D17906">
        <w:rPr>
          <w:rFonts w:ascii="Arial" w:hAnsi="Arial" w:cs="Arial"/>
          <w:lang w:val="mn-MN"/>
        </w:rPr>
        <w:t xml:space="preserve"> энэ хуулийн 2</w:t>
      </w:r>
      <w:r w:rsidR="00D97C91" w:rsidRPr="00D17906">
        <w:rPr>
          <w:rFonts w:ascii="Arial" w:hAnsi="Arial" w:cs="Arial"/>
          <w:lang w:val="mn-MN"/>
        </w:rPr>
        <w:t>6</w:t>
      </w:r>
      <w:r w:rsidR="009F223F" w:rsidRPr="00D17906">
        <w:rPr>
          <w:rFonts w:ascii="Arial" w:hAnsi="Arial" w:cs="Arial"/>
          <w:lang w:val="mn-MN"/>
        </w:rPr>
        <w:t xml:space="preserve"> дугаар зүйлд заасны дагуу батална. </w:t>
      </w:r>
      <w:r w:rsidR="0007175D" w:rsidRPr="00D17906">
        <w:rPr>
          <w:rFonts w:ascii="Arial" w:hAnsi="Arial" w:cs="Arial"/>
          <w:lang w:val="mn-MN"/>
        </w:rPr>
        <w:t xml:space="preserve"> </w:t>
      </w:r>
    </w:p>
    <w:p w14:paraId="12700419" w14:textId="77777777" w:rsidR="00DE6BB8" w:rsidRPr="00D17906" w:rsidRDefault="00DE6BB8" w:rsidP="00640BFF">
      <w:pPr>
        <w:ind w:firstLine="709"/>
        <w:jc w:val="both"/>
        <w:rPr>
          <w:rFonts w:ascii="Arial" w:hAnsi="Arial" w:cs="Arial"/>
          <w:noProof/>
          <w:lang w:val="mn-MN"/>
        </w:rPr>
      </w:pPr>
    </w:p>
    <w:p w14:paraId="6E5A008E" w14:textId="4F832D5A"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Pr="00D17906">
        <w:rPr>
          <w:rFonts w:ascii="Arial" w:hAnsi="Arial" w:cs="Arial"/>
          <w:noProof/>
          <w:lang w:val="mn-MN"/>
        </w:rPr>
        <w:t>.7.</w:t>
      </w:r>
      <w:r w:rsidR="0007175D" w:rsidRPr="00D17906">
        <w:rPr>
          <w:rFonts w:ascii="Arial" w:hAnsi="Arial" w:cs="Arial"/>
          <w:lang w:val="mn-MN"/>
        </w:rPr>
        <w:t xml:space="preserve">Энэ хуулийн </w:t>
      </w:r>
      <w:r w:rsidRPr="00D17906">
        <w:rPr>
          <w:rFonts w:ascii="Arial" w:hAnsi="Arial" w:cs="Arial"/>
          <w:lang w:val="mn-MN"/>
        </w:rPr>
        <w:t>1</w:t>
      </w:r>
      <w:r w:rsidR="006610FA" w:rsidRPr="00D17906">
        <w:rPr>
          <w:rFonts w:ascii="Arial" w:hAnsi="Arial" w:cs="Arial"/>
          <w:lang w:val="mn-MN"/>
        </w:rPr>
        <w:t>8</w:t>
      </w:r>
      <w:r w:rsidRPr="00D17906">
        <w:rPr>
          <w:rFonts w:ascii="Arial" w:hAnsi="Arial" w:cs="Arial"/>
          <w:lang w:val="mn-MN"/>
        </w:rPr>
        <w:t>.4</w:t>
      </w:r>
      <w:r w:rsidR="0007175D" w:rsidRPr="00D17906">
        <w:rPr>
          <w:rFonts w:ascii="Arial" w:hAnsi="Arial" w:cs="Arial"/>
          <w:lang w:val="mn-MN"/>
        </w:rPr>
        <w:t xml:space="preserve">-т заасан Үндэсний зөвлөлийн гишүүнээр оролцох хуулийн этгээд, иргэний нийгмийн төлөөллийг олон нийтэд ил тод зарлах, төлөөллийг нээлттэй сонгон шалгаруулах, оролцоог эрх тэгш бүрдүүлэх нөхцөлийг ажлын алба хангаж ажиллана. </w:t>
      </w:r>
    </w:p>
    <w:p w14:paraId="0DD440C0" w14:textId="77777777" w:rsidR="00DE6BB8" w:rsidRPr="00D17906" w:rsidRDefault="00DE6BB8" w:rsidP="00640BFF">
      <w:pPr>
        <w:ind w:firstLine="709"/>
        <w:jc w:val="both"/>
        <w:rPr>
          <w:rFonts w:ascii="Arial" w:hAnsi="Arial" w:cs="Arial"/>
          <w:noProof/>
          <w:lang w:val="mn-MN"/>
        </w:rPr>
      </w:pPr>
    </w:p>
    <w:p w14:paraId="22C4AE4A" w14:textId="5FD6DB94"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00DE6BB8" w:rsidRPr="00D17906">
        <w:rPr>
          <w:rFonts w:ascii="Arial" w:hAnsi="Arial" w:cs="Arial"/>
          <w:noProof/>
          <w:lang w:val="mn-MN"/>
        </w:rPr>
        <w:t>.8.</w:t>
      </w:r>
      <w:r w:rsidR="0007175D" w:rsidRPr="00D17906">
        <w:rPr>
          <w:rFonts w:ascii="Arial" w:hAnsi="Arial" w:cs="Arial"/>
          <w:bCs/>
          <w:noProof/>
          <w:lang w:val="mn-MN"/>
        </w:rPr>
        <w:t xml:space="preserve">Үндэсний зөвлөл нь төр, хувийн хэвшил, иргэний нийгмийн байгууллагын тэнцүү төлөөллөөс бүрдсэн эрдэс баялгийн салбарын ил тод байдлыг орон нутагт хэрэгжүүлэх салбар зөвлөлийг байгуулж болно. </w:t>
      </w:r>
    </w:p>
    <w:p w14:paraId="6E5F0A9F" w14:textId="77777777" w:rsidR="00DE6BB8" w:rsidRPr="00D17906" w:rsidRDefault="00DE6BB8" w:rsidP="00640BFF">
      <w:pPr>
        <w:ind w:firstLine="709"/>
        <w:jc w:val="both"/>
        <w:rPr>
          <w:rFonts w:ascii="Arial" w:hAnsi="Arial" w:cs="Arial"/>
          <w:noProof/>
          <w:lang w:val="mn-MN"/>
        </w:rPr>
      </w:pPr>
    </w:p>
    <w:p w14:paraId="4F276960" w14:textId="50B2B819" w:rsidR="00DE6BB8" w:rsidRPr="00D17906" w:rsidRDefault="005721E7" w:rsidP="00640BFF">
      <w:pPr>
        <w:ind w:firstLine="709"/>
        <w:jc w:val="both"/>
        <w:rPr>
          <w:rFonts w:ascii="Arial" w:hAnsi="Arial" w:cs="Arial"/>
          <w:noProof/>
          <w:lang w:val="mn-MN"/>
        </w:rPr>
      </w:pPr>
      <w:r w:rsidRPr="00D17906">
        <w:rPr>
          <w:rFonts w:ascii="Arial" w:hAnsi="Arial" w:cs="Arial"/>
          <w:noProof/>
          <w:lang w:val="mn-MN"/>
        </w:rPr>
        <w:t>1</w:t>
      </w:r>
      <w:r w:rsidR="006610FA" w:rsidRPr="00D17906">
        <w:rPr>
          <w:rFonts w:ascii="Arial" w:hAnsi="Arial" w:cs="Arial"/>
          <w:noProof/>
          <w:lang w:val="mn-MN"/>
        </w:rPr>
        <w:t>8</w:t>
      </w:r>
      <w:r w:rsidR="00DE6BB8" w:rsidRPr="00D17906">
        <w:rPr>
          <w:rFonts w:ascii="Arial" w:hAnsi="Arial" w:cs="Arial"/>
          <w:noProof/>
          <w:lang w:val="mn-MN"/>
        </w:rPr>
        <w:t>.9.</w:t>
      </w:r>
      <w:r w:rsidR="0007175D" w:rsidRPr="00D17906">
        <w:rPr>
          <w:rFonts w:ascii="Arial" w:hAnsi="Arial" w:cs="Arial"/>
          <w:lang w:val="mn-MN"/>
        </w:rPr>
        <w:t>Ажлын албаны даргыг Үндэсний зөвлөл томилно.</w:t>
      </w:r>
    </w:p>
    <w:p w14:paraId="36026C34" w14:textId="77777777" w:rsidR="00DE6BB8" w:rsidRPr="00D17906" w:rsidRDefault="00DE6BB8" w:rsidP="00640BFF">
      <w:pPr>
        <w:ind w:firstLine="709"/>
        <w:jc w:val="both"/>
        <w:rPr>
          <w:rFonts w:ascii="Arial" w:hAnsi="Arial" w:cs="Arial"/>
          <w:noProof/>
          <w:lang w:val="mn-MN"/>
        </w:rPr>
      </w:pPr>
    </w:p>
    <w:p w14:paraId="15FDE90D" w14:textId="734D702B" w:rsidR="0007175D" w:rsidRPr="00D17906" w:rsidRDefault="005721E7" w:rsidP="00640BFF">
      <w:pPr>
        <w:ind w:firstLine="709"/>
        <w:jc w:val="both"/>
        <w:rPr>
          <w:rFonts w:ascii="Arial" w:hAnsi="Arial" w:cs="Arial"/>
          <w:lang w:val="mn-MN"/>
        </w:rPr>
      </w:pPr>
      <w:r w:rsidRPr="00D17906">
        <w:rPr>
          <w:rFonts w:ascii="Arial" w:hAnsi="Arial" w:cs="Arial"/>
          <w:noProof/>
          <w:lang w:val="mn-MN"/>
        </w:rPr>
        <w:t>1</w:t>
      </w:r>
      <w:r w:rsidR="006610FA" w:rsidRPr="00D17906">
        <w:rPr>
          <w:rFonts w:ascii="Arial" w:hAnsi="Arial" w:cs="Arial"/>
          <w:noProof/>
          <w:lang w:val="mn-MN"/>
        </w:rPr>
        <w:t>8</w:t>
      </w:r>
      <w:r w:rsidR="00DE6BB8" w:rsidRPr="00D17906">
        <w:rPr>
          <w:rFonts w:ascii="Arial" w:hAnsi="Arial" w:cs="Arial"/>
          <w:noProof/>
          <w:lang w:val="mn-MN"/>
        </w:rPr>
        <w:t>.10.</w:t>
      </w:r>
      <w:r w:rsidR="0007175D" w:rsidRPr="00D17906">
        <w:rPr>
          <w:rFonts w:ascii="Arial" w:hAnsi="Arial" w:cs="Arial"/>
          <w:lang w:val="mn-MN"/>
        </w:rPr>
        <w:t>Үндэсний зөвлөл</w:t>
      </w:r>
      <w:r w:rsidR="00315972" w:rsidRPr="00D17906">
        <w:rPr>
          <w:rFonts w:ascii="Arial" w:hAnsi="Arial" w:cs="Arial"/>
          <w:lang w:val="mn-MN"/>
        </w:rPr>
        <w:t xml:space="preserve"> болон салбар зөвлөл</w:t>
      </w:r>
      <w:r w:rsidR="0007175D" w:rsidRPr="00D17906">
        <w:rPr>
          <w:rFonts w:ascii="Arial" w:hAnsi="Arial" w:cs="Arial"/>
          <w:lang w:val="mn-MN"/>
        </w:rPr>
        <w:t>ийн ажиллах журмыг Үндэсний зөвлөл батална.</w:t>
      </w:r>
    </w:p>
    <w:p w14:paraId="39C6FCC9" w14:textId="77777777" w:rsidR="00640BFF" w:rsidRPr="00D17906" w:rsidRDefault="00640BFF" w:rsidP="00640BFF">
      <w:pPr>
        <w:ind w:firstLine="1418"/>
        <w:jc w:val="both"/>
        <w:rPr>
          <w:rFonts w:ascii="Arial" w:hAnsi="Arial" w:cs="Arial"/>
          <w:b/>
          <w:noProof/>
          <w:lang w:val="mn-MN"/>
        </w:rPr>
      </w:pPr>
    </w:p>
    <w:p w14:paraId="0A94880E" w14:textId="752FE91A" w:rsidR="00640BFF" w:rsidRPr="00D17906" w:rsidRDefault="00640BFF" w:rsidP="00640BFF">
      <w:pPr>
        <w:ind w:firstLine="709"/>
        <w:jc w:val="both"/>
        <w:rPr>
          <w:rFonts w:ascii="Arial" w:hAnsi="Arial" w:cs="Arial"/>
          <w:i/>
          <w:strike/>
          <w:lang w:val="mn-MN" w:eastAsia="ja-JP"/>
        </w:rPr>
      </w:pPr>
      <w:r w:rsidRPr="00D17906">
        <w:rPr>
          <w:rFonts w:ascii="Arial" w:hAnsi="Arial" w:cs="Arial"/>
          <w:i/>
          <w:noProof/>
          <w:lang w:val="mn-MN"/>
        </w:rPr>
        <w:t>Тайлбар: “салбар</w:t>
      </w:r>
      <w:r w:rsidRPr="00D17906">
        <w:rPr>
          <w:rFonts w:ascii="Arial" w:hAnsi="Arial" w:cs="Arial"/>
          <w:bCs/>
          <w:i/>
          <w:noProof/>
          <w:lang w:val="mn-MN"/>
        </w:rPr>
        <w:t xml:space="preserve"> зөвлөл” гэж эрдэс баялгийн салбарын ил тод байдлы</w:t>
      </w:r>
      <w:r w:rsidR="005721E7" w:rsidRPr="00D17906">
        <w:rPr>
          <w:rFonts w:ascii="Arial" w:hAnsi="Arial" w:cs="Arial"/>
          <w:bCs/>
          <w:i/>
          <w:noProof/>
          <w:lang w:val="mn-MN"/>
        </w:rPr>
        <w:t>н хууль тогтоомж, бодлого, шийдвэрий</w:t>
      </w:r>
      <w:r w:rsidRPr="00D17906">
        <w:rPr>
          <w:rFonts w:ascii="Arial" w:hAnsi="Arial" w:cs="Arial"/>
          <w:bCs/>
          <w:i/>
          <w:noProof/>
          <w:lang w:val="mn-MN"/>
        </w:rPr>
        <w:t xml:space="preserve">г орон нутагт хэрэгжүүлэх, төр, иргэний нийгмийн байгууллага, хуулийн этгээдийн тэнцвэртэй төлөөллөөс бүрдсэн, Үндэсний зөвлөлөөс томилогдсон </w:t>
      </w:r>
      <w:r w:rsidR="005721E7" w:rsidRPr="00D17906">
        <w:rPr>
          <w:rFonts w:ascii="Arial" w:hAnsi="Arial" w:cs="Arial"/>
          <w:bCs/>
          <w:i/>
          <w:noProof/>
          <w:lang w:val="mn-MN"/>
        </w:rPr>
        <w:t>салбарыг</w:t>
      </w:r>
      <w:r w:rsidRPr="00D17906">
        <w:rPr>
          <w:rFonts w:ascii="Arial" w:hAnsi="Arial" w:cs="Arial"/>
          <w:i/>
          <w:lang w:val="mn-MN" w:eastAsia="ja-JP"/>
        </w:rPr>
        <w:t xml:space="preserve"> ойлгоно.</w:t>
      </w:r>
    </w:p>
    <w:p w14:paraId="48E24940" w14:textId="77777777" w:rsidR="0007175D" w:rsidRPr="00D17906" w:rsidRDefault="0007175D" w:rsidP="00BD46EF">
      <w:pPr>
        <w:ind w:firstLine="709"/>
        <w:jc w:val="both"/>
        <w:rPr>
          <w:rFonts w:ascii="Arial" w:hAnsi="Arial" w:cs="Arial"/>
          <w:shd w:val="clear" w:color="auto" w:fill="FFFFFF"/>
          <w:lang w:val="mn-MN"/>
        </w:rPr>
      </w:pPr>
    </w:p>
    <w:p w14:paraId="2C20F890" w14:textId="53EA3BC1" w:rsidR="00DE6BB8" w:rsidRPr="00D17906" w:rsidRDefault="006610FA" w:rsidP="00BD46EF">
      <w:pPr>
        <w:ind w:firstLine="709"/>
        <w:jc w:val="both"/>
        <w:rPr>
          <w:rFonts w:ascii="Arial" w:hAnsi="Arial" w:cs="Arial"/>
          <w:b/>
          <w:lang w:val="mn-MN"/>
        </w:rPr>
      </w:pPr>
      <w:r w:rsidRPr="00D17906">
        <w:rPr>
          <w:rFonts w:ascii="Arial" w:hAnsi="Arial" w:cs="Arial"/>
          <w:b/>
          <w:noProof/>
          <w:lang w:val="mn-MN"/>
        </w:rPr>
        <w:t>19</w:t>
      </w:r>
      <w:r w:rsidR="005721E7" w:rsidRPr="00D17906">
        <w:rPr>
          <w:rFonts w:ascii="Arial" w:hAnsi="Arial" w:cs="Arial"/>
          <w:b/>
          <w:noProof/>
          <w:lang w:val="mn-MN"/>
        </w:rPr>
        <w:t xml:space="preserve"> д</w:t>
      </w:r>
      <w:r w:rsidRPr="00D17906">
        <w:rPr>
          <w:rFonts w:ascii="Arial" w:hAnsi="Arial" w:cs="Arial"/>
          <w:b/>
          <w:noProof/>
          <w:lang w:val="mn-MN"/>
        </w:rPr>
        <w:t>ү</w:t>
      </w:r>
      <w:r w:rsidR="005721E7" w:rsidRPr="00D17906">
        <w:rPr>
          <w:rFonts w:ascii="Arial" w:hAnsi="Arial" w:cs="Arial"/>
          <w:b/>
          <w:noProof/>
          <w:lang w:val="mn-MN"/>
        </w:rPr>
        <w:t>г</w:t>
      </w:r>
      <w:r w:rsidRPr="00D17906">
        <w:rPr>
          <w:rFonts w:ascii="Arial" w:hAnsi="Arial" w:cs="Arial"/>
          <w:b/>
          <w:noProof/>
          <w:lang w:val="mn-MN"/>
        </w:rPr>
        <w:t>ээ</w:t>
      </w:r>
      <w:r w:rsidR="005721E7" w:rsidRPr="00D17906">
        <w:rPr>
          <w:rFonts w:ascii="Arial" w:hAnsi="Arial" w:cs="Arial"/>
          <w:b/>
          <w:noProof/>
          <w:lang w:val="mn-MN"/>
        </w:rPr>
        <w:t>р зүйл.</w:t>
      </w:r>
      <w:r w:rsidR="0007175D" w:rsidRPr="00D17906">
        <w:rPr>
          <w:rFonts w:ascii="Arial" w:hAnsi="Arial" w:cs="Arial"/>
          <w:b/>
          <w:lang w:val="mn-MN"/>
        </w:rPr>
        <w:t>Үндэсний</w:t>
      </w:r>
      <w:r w:rsidR="00DE6BB8" w:rsidRPr="00D17906">
        <w:rPr>
          <w:rFonts w:ascii="Arial" w:hAnsi="Arial" w:cs="Arial"/>
          <w:b/>
          <w:lang w:val="mn-MN"/>
        </w:rPr>
        <w:t xml:space="preserve"> зөвлөлийн бүрэн эрх</w:t>
      </w:r>
    </w:p>
    <w:p w14:paraId="07EC7DC3" w14:textId="77777777" w:rsidR="00DE6BB8" w:rsidRPr="00D17906" w:rsidRDefault="00DE6BB8" w:rsidP="00BD46EF">
      <w:pPr>
        <w:ind w:firstLine="709"/>
        <w:jc w:val="both"/>
        <w:rPr>
          <w:rFonts w:ascii="Arial" w:hAnsi="Arial" w:cs="Arial"/>
          <w:b/>
          <w:lang w:val="mn-MN"/>
        </w:rPr>
      </w:pPr>
    </w:p>
    <w:p w14:paraId="16A16654" w14:textId="0529C2C0" w:rsidR="00DE6BB8" w:rsidRPr="00D17906" w:rsidRDefault="006610FA" w:rsidP="00640BFF">
      <w:pPr>
        <w:ind w:firstLine="709"/>
        <w:jc w:val="both"/>
        <w:rPr>
          <w:rFonts w:ascii="Arial" w:hAnsi="Arial" w:cs="Arial"/>
          <w:lang w:val="mn-MN"/>
        </w:rPr>
      </w:pPr>
      <w:r w:rsidRPr="00D17906">
        <w:rPr>
          <w:rFonts w:ascii="Arial" w:hAnsi="Arial" w:cs="Arial"/>
          <w:lang w:val="mn-MN"/>
        </w:rPr>
        <w:t>19</w:t>
      </w:r>
      <w:r w:rsidR="005721E7" w:rsidRPr="00D17906">
        <w:rPr>
          <w:rFonts w:ascii="Arial" w:hAnsi="Arial" w:cs="Arial"/>
          <w:lang w:val="mn-MN"/>
        </w:rPr>
        <w:t>.1.</w:t>
      </w:r>
      <w:r w:rsidR="0007175D" w:rsidRPr="00D17906">
        <w:rPr>
          <w:rFonts w:ascii="Arial" w:hAnsi="Arial" w:cs="Arial"/>
          <w:lang w:val="mn-MN"/>
        </w:rPr>
        <w:t>Үндэсний зөвлөл дараах чиг үүргийг хэрэгжүүлнэ:</w:t>
      </w:r>
    </w:p>
    <w:p w14:paraId="235215FC" w14:textId="77777777" w:rsidR="005721E7" w:rsidRPr="00D17906" w:rsidRDefault="005721E7" w:rsidP="00640BFF">
      <w:pPr>
        <w:ind w:firstLine="709"/>
        <w:jc w:val="both"/>
        <w:rPr>
          <w:rFonts w:ascii="Arial" w:hAnsi="Arial" w:cs="Arial"/>
          <w:lang w:val="mn-MN"/>
        </w:rPr>
      </w:pPr>
    </w:p>
    <w:p w14:paraId="48DF58BE" w14:textId="43B20C20"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.1.1.</w:t>
      </w:r>
      <w:r w:rsidR="0007175D" w:rsidRPr="00D17906">
        <w:rPr>
          <w:rFonts w:ascii="Arial" w:hAnsi="Arial" w:cs="Arial"/>
          <w:bCs/>
          <w:noProof/>
          <w:lang w:val="mn-MN"/>
        </w:rPr>
        <w:t>хууль тогтоомжийн биелэлтийн талаарх мэдээллийг жил бүрийн 2 дугаар улиралд багтаан Засгийн газар, олон нийтэд мэдээлнэ.</w:t>
      </w:r>
    </w:p>
    <w:p w14:paraId="3B5C3BA7" w14:textId="77777777" w:rsidR="00DE6BB8" w:rsidRPr="00D17906" w:rsidRDefault="00DE6BB8" w:rsidP="00640BFF">
      <w:pPr>
        <w:ind w:firstLine="1560"/>
        <w:jc w:val="both"/>
        <w:rPr>
          <w:rFonts w:ascii="Arial" w:hAnsi="Arial" w:cs="Arial"/>
          <w:lang w:val="mn-MN"/>
        </w:rPr>
      </w:pPr>
    </w:p>
    <w:p w14:paraId="5C694C35" w14:textId="1EE90A2B"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.1.2.</w:t>
      </w:r>
      <w:r w:rsidR="0007175D" w:rsidRPr="00D17906">
        <w:rPr>
          <w:rFonts w:ascii="Arial" w:hAnsi="Arial" w:cs="Arial"/>
          <w:lang w:val="mn-MN"/>
        </w:rPr>
        <w:t xml:space="preserve">эрдэс баялгийн салбарт үйл ажиллагаа эрхэлж байгаа төрийн байгууллага, тусгай зөвшөөрөл эзэмшигч, иргэний нийгмийн </w:t>
      </w:r>
      <w:r w:rsidR="0007175D" w:rsidRPr="00D17906">
        <w:rPr>
          <w:rFonts w:ascii="Arial" w:hAnsi="Arial" w:cs="Arial"/>
          <w:bCs/>
          <w:noProof/>
          <w:lang w:val="mn-MN"/>
        </w:rPr>
        <w:t xml:space="preserve">байгууллага </w:t>
      </w:r>
      <w:r w:rsidR="0007175D" w:rsidRPr="00D17906">
        <w:rPr>
          <w:rFonts w:ascii="Arial" w:hAnsi="Arial" w:cs="Arial"/>
          <w:lang w:val="mn-MN"/>
        </w:rPr>
        <w:t>хоорондын зохистой харилцаа, хамтын ажиллагааг дэмжих</w:t>
      </w:r>
      <w:r w:rsidR="0007175D" w:rsidRPr="00D17906">
        <w:rPr>
          <w:rFonts w:ascii="Arial" w:hAnsi="Arial" w:cs="Arial"/>
          <w:bCs/>
          <w:noProof/>
          <w:lang w:val="mn-MN"/>
        </w:rPr>
        <w:t xml:space="preserve">; </w:t>
      </w:r>
    </w:p>
    <w:p w14:paraId="4E9D8597" w14:textId="77777777" w:rsidR="00DE6BB8" w:rsidRPr="00D17906" w:rsidRDefault="00DE6BB8" w:rsidP="00640BFF">
      <w:pPr>
        <w:ind w:firstLine="1560"/>
        <w:jc w:val="both"/>
        <w:rPr>
          <w:rFonts w:ascii="Arial" w:hAnsi="Arial" w:cs="Arial"/>
          <w:lang w:val="mn-MN"/>
        </w:rPr>
      </w:pPr>
    </w:p>
    <w:p w14:paraId="0C1AC0C2" w14:textId="13619347"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.1.3.</w:t>
      </w:r>
      <w:r w:rsidR="0007175D" w:rsidRPr="00D17906">
        <w:rPr>
          <w:rFonts w:ascii="Arial" w:hAnsi="Arial" w:cs="Arial"/>
          <w:lang w:val="mn-MN"/>
        </w:rPr>
        <w:t xml:space="preserve">эрдэс баялгийн салбарын ил тод байдлын </w:t>
      </w:r>
      <w:r w:rsidR="0007175D" w:rsidRPr="00D17906">
        <w:rPr>
          <w:rFonts w:ascii="Arial" w:hAnsi="Arial" w:cs="Arial"/>
          <w:noProof/>
          <w:lang w:val="mn-MN" w:eastAsia="ja-JP"/>
        </w:rPr>
        <w:t xml:space="preserve">мэдээллийн сан, тайлан </w:t>
      </w:r>
      <w:r w:rsidR="0007175D" w:rsidRPr="00D17906">
        <w:rPr>
          <w:rFonts w:ascii="Arial" w:hAnsi="Arial" w:cs="Arial"/>
          <w:lang w:val="mn-MN"/>
        </w:rPr>
        <w:t xml:space="preserve">болон </w:t>
      </w:r>
      <w:r w:rsidR="0007175D" w:rsidRPr="00D17906">
        <w:rPr>
          <w:rFonts w:ascii="Arial" w:hAnsi="Arial" w:cs="Arial"/>
          <w:shd w:val="clear" w:color="auto" w:fill="FFFFFF"/>
          <w:lang w:val="mn-MN"/>
        </w:rPr>
        <w:t>өргөдөл, гомдлын агуулгад</w:t>
      </w:r>
      <w:r w:rsidR="0007175D" w:rsidRPr="00D17906">
        <w:rPr>
          <w:rFonts w:ascii="Arial" w:hAnsi="Arial" w:cs="Arial"/>
          <w:lang w:val="mn-MN"/>
        </w:rPr>
        <w:t xml:space="preserve"> судалгаа хийлгэх, дүгнэлт гаргуулах, тэдгээрийн</w:t>
      </w:r>
      <w:r w:rsidR="0007175D" w:rsidRPr="00D17906">
        <w:rPr>
          <w:rFonts w:ascii="Arial" w:hAnsi="Arial" w:cs="Arial"/>
          <w:shd w:val="clear" w:color="auto" w:fill="FFFFFF"/>
          <w:lang w:val="mn-MN"/>
        </w:rPr>
        <w:t xml:space="preserve"> мөрөөр авах арга хэмжээг зохион байгуулах</w:t>
      </w:r>
      <w:r w:rsidR="0007175D" w:rsidRPr="00D17906">
        <w:rPr>
          <w:rFonts w:ascii="Arial" w:hAnsi="Arial" w:cs="Arial"/>
          <w:lang w:val="mn-MN"/>
        </w:rPr>
        <w:t>;</w:t>
      </w:r>
    </w:p>
    <w:p w14:paraId="79619037" w14:textId="77777777" w:rsidR="00DE6BB8" w:rsidRPr="00D17906" w:rsidRDefault="00DE6BB8" w:rsidP="00640BFF">
      <w:pPr>
        <w:ind w:firstLine="1560"/>
        <w:jc w:val="both"/>
        <w:rPr>
          <w:rFonts w:ascii="Arial" w:hAnsi="Arial" w:cs="Arial"/>
          <w:lang w:val="mn-MN"/>
        </w:rPr>
      </w:pPr>
    </w:p>
    <w:p w14:paraId="2EE68199" w14:textId="59BB966C"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.1.4.</w:t>
      </w:r>
      <w:r w:rsidR="0007175D" w:rsidRPr="00D17906">
        <w:rPr>
          <w:rFonts w:ascii="Arial" w:hAnsi="Arial" w:cs="Arial"/>
          <w:lang w:val="mn-MN"/>
        </w:rPr>
        <w:t>эрдэс баялгийн салбарын ил тод байдлыг сурталчлах, ил тод байдлын талаарх олон нийтийн мэдлэг, боловсролыг дээшлүүлэх шаардлагатай арга хэмжээ, олон нийтийн хэлэлцүүлгийг тогтмол зохион байгуулах;</w:t>
      </w:r>
    </w:p>
    <w:p w14:paraId="5C06888C" w14:textId="77777777" w:rsidR="00DE6BB8" w:rsidRPr="00D17906" w:rsidRDefault="00DE6BB8" w:rsidP="00640BFF">
      <w:pPr>
        <w:ind w:firstLine="1560"/>
        <w:jc w:val="both"/>
        <w:rPr>
          <w:rFonts w:ascii="Arial" w:hAnsi="Arial" w:cs="Arial"/>
          <w:lang w:val="mn-MN"/>
        </w:rPr>
      </w:pPr>
    </w:p>
    <w:p w14:paraId="01B14505" w14:textId="3531119C"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.1.5.</w:t>
      </w:r>
      <w:r w:rsidR="0007175D" w:rsidRPr="00D17906">
        <w:rPr>
          <w:rFonts w:ascii="Arial" w:hAnsi="Arial" w:cs="Arial"/>
          <w:noProof/>
          <w:lang w:val="mn-MN" w:eastAsia="ja-JP"/>
        </w:rPr>
        <w:t>анхан шатны тайлан гаргахтай холбоотой</w:t>
      </w:r>
      <w:r w:rsidRPr="00D17906">
        <w:rPr>
          <w:rFonts w:ascii="Arial" w:hAnsi="Arial" w:cs="Arial"/>
          <w:noProof/>
          <w:lang w:val="mn-MN" w:eastAsia="ja-JP"/>
        </w:rPr>
        <w:t xml:space="preserve"> </w:t>
      </w:r>
      <w:r w:rsidR="0007175D" w:rsidRPr="00D17906">
        <w:rPr>
          <w:rFonts w:ascii="Arial" w:hAnsi="Arial" w:cs="Arial"/>
          <w:noProof/>
          <w:lang w:val="mn-MN" w:eastAsia="ja-JP"/>
        </w:rPr>
        <w:t>мэргэжил арга зүйн туслалцаа</w:t>
      </w:r>
      <w:r w:rsidRPr="00D17906">
        <w:rPr>
          <w:rFonts w:ascii="Arial" w:hAnsi="Arial" w:cs="Arial"/>
          <w:noProof/>
          <w:lang w:val="mn-MN" w:eastAsia="ja-JP"/>
        </w:rPr>
        <w:t xml:space="preserve"> үзүүлэх, </w:t>
      </w:r>
      <w:r w:rsidR="0007175D" w:rsidRPr="00D17906">
        <w:rPr>
          <w:rFonts w:ascii="Arial" w:hAnsi="Arial" w:cs="Arial"/>
          <w:noProof/>
          <w:lang w:val="mn-MN" w:eastAsia="ja-JP"/>
        </w:rPr>
        <w:t>тодруулга</w:t>
      </w:r>
      <w:r w:rsidRPr="00D17906">
        <w:rPr>
          <w:rFonts w:ascii="Arial" w:hAnsi="Arial" w:cs="Arial"/>
          <w:noProof/>
          <w:lang w:val="mn-MN" w:eastAsia="ja-JP"/>
        </w:rPr>
        <w:t xml:space="preserve"> өгөх</w:t>
      </w:r>
      <w:r w:rsidR="0007175D" w:rsidRPr="00D17906">
        <w:rPr>
          <w:rFonts w:ascii="Arial" w:hAnsi="Arial" w:cs="Arial"/>
          <w:noProof/>
          <w:lang w:val="mn-MN" w:eastAsia="ja-JP"/>
        </w:rPr>
        <w:t xml:space="preserve">, </w:t>
      </w:r>
      <w:r w:rsidRPr="00D17906">
        <w:rPr>
          <w:rFonts w:ascii="Arial" w:hAnsi="Arial" w:cs="Arial"/>
          <w:noProof/>
          <w:lang w:val="mn-MN" w:eastAsia="ja-JP"/>
        </w:rPr>
        <w:t xml:space="preserve">сургалт, </w:t>
      </w:r>
      <w:r w:rsidR="0007175D" w:rsidRPr="00D17906">
        <w:rPr>
          <w:rFonts w:ascii="Arial" w:hAnsi="Arial" w:cs="Arial"/>
          <w:noProof/>
          <w:lang w:val="mn-MN" w:eastAsia="ja-JP"/>
        </w:rPr>
        <w:t xml:space="preserve">хэлэлцүүлгийг тогтмол зохион байгуулах; </w:t>
      </w:r>
    </w:p>
    <w:p w14:paraId="08B18259" w14:textId="77777777" w:rsidR="00DE6BB8" w:rsidRPr="00D17906" w:rsidRDefault="00DE6BB8" w:rsidP="00640BFF">
      <w:pPr>
        <w:ind w:firstLine="1560"/>
        <w:jc w:val="both"/>
        <w:rPr>
          <w:rFonts w:ascii="Arial" w:hAnsi="Arial" w:cs="Arial"/>
          <w:lang w:val="mn-MN"/>
        </w:rPr>
      </w:pPr>
    </w:p>
    <w:p w14:paraId="1CE24649" w14:textId="04045DC0"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.1.6.</w:t>
      </w:r>
      <w:r w:rsidR="0007175D" w:rsidRPr="00D17906">
        <w:rPr>
          <w:rFonts w:ascii="Arial" w:hAnsi="Arial" w:cs="Arial"/>
          <w:lang w:val="mn-MN"/>
        </w:rPr>
        <w:t>иргэд, хувийн хэвшил, төр болон иргэний нийгмийн байгууллагатай хамтран ажиллах;</w:t>
      </w:r>
    </w:p>
    <w:p w14:paraId="2FAF2099" w14:textId="77777777" w:rsidR="00DE6BB8" w:rsidRPr="00D17906" w:rsidRDefault="00DE6BB8" w:rsidP="00640BFF">
      <w:pPr>
        <w:ind w:firstLine="1560"/>
        <w:jc w:val="both"/>
        <w:rPr>
          <w:rFonts w:ascii="Arial" w:hAnsi="Arial" w:cs="Arial"/>
          <w:lang w:val="mn-MN"/>
        </w:rPr>
      </w:pPr>
    </w:p>
    <w:p w14:paraId="6C82601D" w14:textId="61A8D9F8"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.1.7.</w:t>
      </w:r>
      <w:r w:rsidR="0007175D" w:rsidRPr="00D17906">
        <w:rPr>
          <w:rFonts w:ascii="Arial" w:hAnsi="Arial" w:cs="Arial"/>
          <w:lang w:val="mn-MN"/>
        </w:rPr>
        <w:t>эрдэс баялгийн салбарын ил тод байдлыг хэрэгжүүлэхтэй холбоотой санал боловсруулж, төрийн холбогдох байгууллагад хүргүүлж шийдвэрлүүлэх;</w:t>
      </w:r>
    </w:p>
    <w:p w14:paraId="60AE2884" w14:textId="77777777" w:rsidR="00DE6BB8" w:rsidRPr="00D17906" w:rsidRDefault="00DE6BB8" w:rsidP="00640BFF">
      <w:pPr>
        <w:ind w:firstLine="1560"/>
        <w:jc w:val="both"/>
        <w:rPr>
          <w:rFonts w:ascii="Arial" w:hAnsi="Arial" w:cs="Arial"/>
          <w:lang w:val="mn-MN"/>
        </w:rPr>
      </w:pPr>
    </w:p>
    <w:p w14:paraId="14552872" w14:textId="25767F41"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.1.8.</w:t>
      </w:r>
      <w:r w:rsidR="0007175D" w:rsidRPr="00D17906">
        <w:rPr>
          <w:rFonts w:ascii="Arial" w:hAnsi="Arial" w:cs="Arial"/>
          <w:lang w:val="mn-MN"/>
        </w:rPr>
        <w:t>энэ хуулийн 2</w:t>
      </w:r>
      <w:r w:rsidR="00D97C91" w:rsidRPr="00D17906">
        <w:rPr>
          <w:rFonts w:ascii="Arial" w:hAnsi="Arial" w:cs="Arial"/>
          <w:lang w:val="mn-MN"/>
        </w:rPr>
        <w:t>4</w:t>
      </w:r>
      <w:r w:rsidR="0007175D" w:rsidRPr="00D17906">
        <w:rPr>
          <w:rFonts w:ascii="Arial" w:hAnsi="Arial" w:cs="Arial"/>
          <w:lang w:val="mn-MN" w:eastAsia="ja-JP"/>
        </w:rPr>
        <w:t xml:space="preserve"> дугаа</w:t>
      </w:r>
      <w:r w:rsidR="0007175D" w:rsidRPr="00D17906">
        <w:rPr>
          <w:rFonts w:ascii="Arial" w:hAnsi="Arial" w:cs="Arial"/>
          <w:lang w:val="mn-MN"/>
        </w:rPr>
        <w:t xml:space="preserve">р зүйлд заасан </w:t>
      </w:r>
      <w:r w:rsidR="0007175D" w:rsidRPr="00D17906">
        <w:rPr>
          <w:rFonts w:ascii="Arial" w:hAnsi="Arial" w:cs="Arial"/>
          <w:bCs/>
          <w:noProof/>
          <w:lang w:val="mn-MN"/>
        </w:rPr>
        <w:t xml:space="preserve">нэгдсэн тайланг </w:t>
      </w:r>
      <w:r w:rsidR="0007175D" w:rsidRPr="00D17906">
        <w:rPr>
          <w:rFonts w:ascii="Arial" w:hAnsi="Arial" w:cs="Arial"/>
          <w:lang w:val="mn-MN"/>
        </w:rPr>
        <w:t>гаргах ажлыг зохион байгуулах, нэгдсэн тайланг баталж тайланг олон нийтэд мэдээлэх;</w:t>
      </w:r>
    </w:p>
    <w:p w14:paraId="21FD64BF" w14:textId="77777777" w:rsidR="00DE6BB8" w:rsidRPr="00D17906" w:rsidRDefault="00DE6BB8" w:rsidP="00640BFF">
      <w:pPr>
        <w:ind w:firstLine="1560"/>
        <w:jc w:val="both"/>
        <w:rPr>
          <w:rFonts w:ascii="Arial" w:hAnsi="Arial" w:cs="Arial"/>
          <w:lang w:val="mn-MN"/>
        </w:rPr>
      </w:pPr>
    </w:p>
    <w:p w14:paraId="110ECA3B" w14:textId="3D3DFD01"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.1.9.</w:t>
      </w:r>
      <w:r w:rsidR="0007175D" w:rsidRPr="00D17906">
        <w:rPr>
          <w:rFonts w:ascii="Arial" w:hAnsi="Arial" w:cs="Arial"/>
          <w:lang w:val="mn-MN"/>
        </w:rPr>
        <w:t>Үндэсний зөвлөлийн шийдвэрийн биелэлт, тайлан нэгтгэгчийн үйл ажиллагаа болон эрдэс баялгийн салбарын ил тод байдлын хэрэгжилтэд хяналт тавих, энэ чиглэлээр төрийн болон төрийн бус байгууллагатай хамтарч ажиллах;</w:t>
      </w:r>
    </w:p>
    <w:p w14:paraId="5C7E8155" w14:textId="77777777" w:rsidR="00DE6BB8" w:rsidRPr="00D17906" w:rsidRDefault="00DE6BB8" w:rsidP="00640BFF">
      <w:pPr>
        <w:ind w:firstLine="1560"/>
        <w:jc w:val="both"/>
        <w:rPr>
          <w:rFonts w:ascii="Arial" w:hAnsi="Arial" w:cs="Arial"/>
          <w:lang w:val="mn-MN"/>
        </w:rPr>
      </w:pPr>
    </w:p>
    <w:p w14:paraId="7C347CEE" w14:textId="4DFC9896"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w:t>
      </w:r>
      <w:r w:rsidR="00D97C91" w:rsidRPr="00D17906">
        <w:rPr>
          <w:rFonts w:ascii="Arial" w:hAnsi="Arial" w:cs="Arial"/>
          <w:lang w:val="mn-MN"/>
        </w:rPr>
        <w:t>10</w:t>
      </w:r>
      <w:r w:rsidR="00DE6BB8" w:rsidRPr="00D17906">
        <w:rPr>
          <w:rFonts w:ascii="Arial" w:hAnsi="Arial" w:cs="Arial"/>
          <w:lang w:val="mn-MN"/>
        </w:rPr>
        <w:t>.</w:t>
      </w:r>
      <w:r w:rsidR="0007175D" w:rsidRPr="00D17906">
        <w:rPr>
          <w:rFonts w:ascii="Arial" w:hAnsi="Arial" w:cs="Arial"/>
          <w:noProof/>
          <w:lang w:val="mn-MN" w:eastAsia="ja-JP"/>
        </w:rPr>
        <w:t>ажлын албаар дамжуулан анхан шатны тайлан гаргахтай холбоотой сургалт, мэргэжил арга зүйн туслалцаа, тодруулга, мэдээллийг анхан шатны тайлан гаргагч, тайлан нэгтгэгч, иргэн, хуулийн этгээдэд үнэ төлбөргүй өгөх;</w:t>
      </w:r>
    </w:p>
    <w:p w14:paraId="04A9BB9D" w14:textId="77777777" w:rsidR="00DE6BB8" w:rsidRPr="00D17906" w:rsidRDefault="00DE6BB8" w:rsidP="00640BFF">
      <w:pPr>
        <w:ind w:firstLine="1560"/>
        <w:jc w:val="both"/>
        <w:rPr>
          <w:rFonts w:ascii="Arial" w:hAnsi="Arial" w:cs="Arial"/>
          <w:lang w:val="mn-MN"/>
        </w:rPr>
      </w:pPr>
    </w:p>
    <w:p w14:paraId="7E8F20F7" w14:textId="6E768044"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w:t>
      </w:r>
      <w:r w:rsidR="005216CD" w:rsidRPr="00D17906">
        <w:rPr>
          <w:rFonts w:ascii="Arial" w:hAnsi="Arial" w:cs="Arial"/>
          <w:lang w:val="mn-MN"/>
        </w:rPr>
        <w:t>1</w:t>
      </w:r>
      <w:r w:rsidR="00D97C91" w:rsidRPr="00D17906">
        <w:rPr>
          <w:rFonts w:ascii="Arial" w:hAnsi="Arial" w:cs="Arial"/>
          <w:lang w:val="mn-MN"/>
        </w:rPr>
        <w:t>1</w:t>
      </w:r>
      <w:r w:rsidR="00DE6BB8" w:rsidRPr="00D17906">
        <w:rPr>
          <w:rFonts w:ascii="Arial" w:hAnsi="Arial" w:cs="Arial"/>
          <w:lang w:val="mn-MN"/>
        </w:rPr>
        <w:t>.</w:t>
      </w:r>
      <w:r w:rsidR="0007175D" w:rsidRPr="00D17906">
        <w:rPr>
          <w:rFonts w:ascii="Arial" w:hAnsi="Arial" w:cs="Arial"/>
          <w:lang w:val="mn-MN"/>
        </w:rPr>
        <w:t>энэ ху</w:t>
      </w:r>
      <w:r w:rsidR="001F74F4" w:rsidRPr="00D17906">
        <w:rPr>
          <w:rFonts w:ascii="Arial" w:hAnsi="Arial" w:cs="Arial"/>
          <w:lang w:val="mn-MN"/>
        </w:rPr>
        <w:t>у</w:t>
      </w:r>
      <w:r w:rsidR="0007175D" w:rsidRPr="00D17906">
        <w:rPr>
          <w:rFonts w:ascii="Arial" w:hAnsi="Arial" w:cs="Arial"/>
          <w:lang w:val="mn-MN"/>
        </w:rPr>
        <w:t>льд заасан үүргээ зохих ёсоор биелүүлж байгаа анхан шатны тайлан гаргагч тусгай зөвшөөрөл эзэмшигч болон төрийн байгууллагыг олон нийтэд сурталчлах;</w:t>
      </w:r>
    </w:p>
    <w:p w14:paraId="53F0A701" w14:textId="77777777" w:rsidR="00DE6BB8" w:rsidRPr="00D17906" w:rsidRDefault="00DE6BB8" w:rsidP="00640BFF">
      <w:pPr>
        <w:ind w:firstLine="1560"/>
        <w:jc w:val="both"/>
        <w:rPr>
          <w:rFonts w:ascii="Arial" w:hAnsi="Arial" w:cs="Arial"/>
          <w:lang w:val="mn-MN"/>
        </w:rPr>
      </w:pPr>
    </w:p>
    <w:p w14:paraId="5243B431" w14:textId="7CD520B2" w:rsidR="00DE6BB8" w:rsidRPr="00D17906" w:rsidRDefault="006610FA" w:rsidP="00640BFF">
      <w:pPr>
        <w:ind w:firstLine="1560"/>
        <w:jc w:val="both"/>
        <w:rPr>
          <w:rFonts w:ascii="Arial" w:hAnsi="Arial" w:cs="Arial"/>
          <w:lang w:val="mn-MN"/>
        </w:rPr>
      </w:pPr>
      <w:r w:rsidRPr="00D17906">
        <w:rPr>
          <w:rFonts w:ascii="Arial" w:hAnsi="Arial" w:cs="Arial"/>
          <w:lang w:val="mn-MN"/>
        </w:rPr>
        <w:t>19</w:t>
      </w:r>
      <w:r w:rsidR="00DE6BB8" w:rsidRPr="00D17906">
        <w:rPr>
          <w:rFonts w:ascii="Arial" w:hAnsi="Arial" w:cs="Arial"/>
          <w:lang w:val="mn-MN"/>
        </w:rPr>
        <w:t>.1.</w:t>
      </w:r>
      <w:r w:rsidR="005216CD" w:rsidRPr="00D17906">
        <w:rPr>
          <w:rFonts w:ascii="Arial" w:hAnsi="Arial" w:cs="Arial"/>
          <w:lang w:val="mn-MN"/>
        </w:rPr>
        <w:t>1</w:t>
      </w:r>
      <w:r w:rsidR="00D97C91" w:rsidRPr="00D17906">
        <w:rPr>
          <w:rFonts w:ascii="Arial" w:hAnsi="Arial" w:cs="Arial"/>
          <w:lang w:val="mn-MN"/>
        </w:rPr>
        <w:t>2</w:t>
      </w:r>
      <w:r w:rsidR="00DE6BB8" w:rsidRPr="00D17906">
        <w:rPr>
          <w:rFonts w:ascii="Arial" w:hAnsi="Arial" w:cs="Arial"/>
          <w:lang w:val="mn-MN"/>
        </w:rPr>
        <w:t>.</w:t>
      </w:r>
      <w:r w:rsidR="0007175D" w:rsidRPr="00D17906">
        <w:rPr>
          <w:rFonts w:ascii="Arial" w:hAnsi="Arial" w:cs="Arial"/>
          <w:lang w:val="mn-MN"/>
        </w:rPr>
        <w:t>эрдэс баялгийн салбарын ил тод байдлыг хэрэгжүүлэхтэй холбоотой дараах журам, заавар, маягт, зөвлөмж батлах, тэдгээрийн хэрэгжилтийг хангах ажлыг зохион байгуулах</w:t>
      </w:r>
      <w:r w:rsidR="00036A18" w:rsidRPr="00D17906">
        <w:rPr>
          <w:rFonts w:ascii="Arial" w:hAnsi="Arial" w:cs="Arial"/>
          <w:lang w:val="mn-MN"/>
        </w:rPr>
        <w:t>.</w:t>
      </w:r>
    </w:p>
    <w:p w14:paraId="0A64AC0C" w14:textId="77777777" w:rsidR="00DE6BB8" w:rsidRPr="00D17906" w:rsidRDefault="00DE6BB8" w:rsidP="00BD46EF">
      <w:pPr>
        <w:ind w:firstLine="709"/>
        <w:jc w:val="both"/>
        <w:rPr>
          <w:rFonts w:ascii="Arial" w:hAnsi="Arial" w:cs="Arial"/>
          <w:lang w:val="mn-MN"/>
        </w:rPr>
      </w:pPr>
    </w:p>
    <w:p w14:paraId="333024D8" w14:textId="2F33D07D" w:rsidR="00DE6BB8" w:rsidRPr="00D17906" w:rsidRDefault="006610FA" w:rsidP="00BD46EF">
      <w:pPr>
        <w:ind w:firstLine="709"/>
        <w:jc w:val="both"/>
        <w:rPr>
          <w:rFonts w:ascii="Arial" w:hAnsi="Arial" w:cs="Arial"/>
          <w:lang w:val="mn-MN"/>
        </w:rPr>
      </w:pPr>
      <w:r w:rsidRPr="00D17906">
        <w:rPr>
          <w:rFonts w:ascii="Arial" w:hAnsi="Arial" w:cs="Arial"/>
          <w:lang w:val="mn-MN"/>
        </w:rPr>
        <w:t>19</w:t>
      </w:r>
      <w:r w:rsidR="005721E7" w:rsidRPr="00D17906">
        <w:rPr>
          <w:rFonts w:ascii="Arial" w:hAnsi="Arial" w:cs="Arial"/>
          <w:lang w:val="mn-MN"/>
        </w:rPr>
        <w:t>.</w:t>
      </w:r>
      <w:r w:rsidR="00CB7FE5" w:rsidRPr="00D17906">
        <w:rPr>
          <w:rFonts w:ascii="Arial" w:hAnsi="Arial" w:cs="Arial"/>
          <w:lang w:val="mn-MN"/>
        </w:rPr>
        <w:t>2</w:t>
      </w:r>
      <w:r w:rsidR="005721E7" w:rsidRPr="00D17906">
        <w:rPr>
          <w:rFonts w:ascii="Arial" w:hAnsi="Arial" w:cs="Arial"/>
          <w:lang w:val="mn-MN"/>
        </w:rPr>
        <w:t>.</w:t>
      </w:r>
      <w:r w:rsidR="009C30DF" w:rsidRPr="00D17906">
        <w:rPr>
          <w:rFonts w:ascii="Arial" w:hAnsi="Arial" w:cs="Arial"/>
          <w:lang w:val="mn-MN"/>
        </w:rPr>
        <w:t>Э</w:t>
      </w:r>
      <w:r w:rsidR="0007175D" w:rsidRPr="00D17906">
        <w:rPr>
          <w:rFonts w:ascii="Arial" w:hAnsi="Arial" w:cs="Arial"/>
          <w:lang w:val="mn-MN"/>
        </w:rPr>
        <w:t>нэ хуулийн</w:t>
      </w:r>
      <w:r w:rsidR="009C30DF" w:rsidRPr="00D17906">
        <w:rPr>
          <w:rFonts w:ascii="Arial" w:hAnsi="Arial" w:cs="Arial"/>
          <w:lang w:val="mn-MN"/>
        </w:rPr>
        <w:t xml:space="preserve"> 2</w:t>
      </w:r>
      <w:r w:rsidR="00D97C91" w:rsidRPr="00D17906">
        <w:rPr>
          <w:rFonts w:ascii="Arial" w:hAnsi="Arial" w:cs="Arial"/>
          <w:lang w:val="mn-MN"/>
        </w:rPr>
        <w:t>2</w:t>
      </w:r>
      <w:r w:rsidR="009C30DF" w:rsidRPr="00D17906">
        <w:rPr>
          <w:rFonts w:ascii="Arial" w:hAnsi="Arial" w:cs="Arial"/>
          <w:lang w:val="mn-MN"/>
        </w:rPr>
        <w:t>.</w:t>
      </w:r>
      <w:r w:rsidR="00D97C91" w:rsidRPr="00D17906">
        <w:rPr>
          <w:rFonts w:ascii="Arial" w:hAnsi="Arial" w:cs="Arial"/>
          <w:lang w:val="mn-MN"/>
        </w:rPr>
        <w:t>5</w:t>
      </w:r>
      <w:r w:rsidR="009C30DF" w:rsidRPr="00D17906">
        <w:rPr>
          <w:rFonts w:ascii="Arial" w:hAnsi="Arial" w:cs="Arial"/>
          <w:lang w:val="mn-MN"/>
        </w:rPr>
        <w:t>-д</w:t>
      </w:r>
      <w:r w:rsidR="0007175D" w:rsidRPr="00D17906">
        <w:rPr>
          <w:rFonts w:ascii="Arial" w:hAnsi="Arial" w:cs="Arial"/>
          <w:lang w:val="mn-MN"/>
        </w:rPr>
        <w:t xml:space="preserve"> заасан эрх бүхий этгээд анхан шатны тайланг баталгаажуулаагүй бол </w:t>
      </w:r>
      <w:r w:rsidR="009C30DF" w:rsidRPr="00D17906">
        <w:rPr>
          <w:rFonts w:ascii="Arial" w:hAnsi="Arial" w:cs="Arial"/>
          <w:lang w:val="mn-MN"/>
        </w:rPr>
        <w:t xml:space="preserve">ажлын алба </w:t>
      </w:r>
      <w:r w:rsidR="0007175D" w:rsidRPr="00D17906">
        <w:rPr>
          <w:rFonts w:ascii="Arial" w:hAnsi="Arial" w:cs="Arial"/>
          <w:lang w:val="mn-MN"/>
        </w:rPr>
        <w:t>хүлээн авахаас татгалзах эрхтэй.</w:t>
      </w:r>
    </w:p>
    <w:p w14:paraId="59024736" w14:textId="77777777" w:rsidR="00DE6BB8" w:rsidRPr="00D17906" w:rsidRDefault="00DE6BB8" w:rsidP="00BD46EF">
      <w:pPr>
        <w:ind w:firstLine="709"/>
        <w:jc w:val="both"/>
        <w:rPr>
          <w:rFonts w:ascii="Arial" w:hAnsi="Arial" w:cs="Arial"/>
          <w:lang w:val="mn-MN"/>
        </w:rPr>
      </w:pPr>
    </w:p>
    <w:p w14:paraId="4772CD2A" w14:textId="5368DE95" w:rsidR="00DE6BB8" w:rsidRPr="00D17906" w:rsidRDefault="006610FA" w:rsidP="00BD46EF">
      <w:pPr>
        <w:ind w:firstLine="709"/>
        <w:jc w:val="both"/>
        <w:rPr>
          <w:rFonts w:ascii="Arial" w:hAnsi="Arial" w:cs="Arial"/>
          <w:lang w:val="mn-MN"/>
        </w:rPr>
      </w:pPr>
      <w:r w:rsidRPr="00D17906">
        <w:rPr>
          <w:rFonts w:ascii="Arial" w:hAnsi="Arial" w:cs="Arial"/>
          <w:lang w:val="mn-MN"/>
        </w:rPr>
        <w:lastRenderedPageBreak/>
        <w:t>19</w:t>
      </w:r>
      <w:r w:rsidR="005721E7" w:rsidRPr="00D17906">
        <w:rPr>
          <w:rFonts w:ascii="Arial" w:hAnsi="Arial" w:cs="Arial"/>
          <w:lang w:val="mn-MN"/>
        </w:rPr>
        <w:t>.</w:t>
      </w:r>
      <w:r w:rsidR="00CB7FE5" w:rsidRPr="00D17906">
        <w:rPr>
          <w:rFonts w:ascii="Arial" w:hAnsi="Arial" w:cs="Arial"/>
          <w:lang w:val="mn-MN"/>
        </w:rPr>
        <w:t>3</w:t>
      </w:r>
      <w:r w:rsidR="005721E7" w:rsidRPr="00D17906">
        <w:rPr>
          <w:rFonts w:ascii="Arial" w:hAnsi="Arial" w:cs="Arial"/>
          <w:lang w:val="mn-MN"/>
        </w:rPr>
        <w:t>.</w:t>
      </w:r>
      <w:r w:rsidR="0007175D" w:rsidRPr="00D17906">
        <w:rPr>
          <w:rFonts w:ascii="Arial" w:hAnsi="Arial" w:cs="Arial"/>
          <w:lang w:val="mn-MN"/>
        </w:rPr>
        <w:t>Үндэсний зөвлөл, түүний ажлын алба, тайлан нэгтгэгчийн үйл ажиллагаанд хуульд зааснаас бусад тохиолдолд аливаа этгээд хөндлөнгөөс нөлөөлөх, саад учруулахыг хориглоно.</w:t>
      </w:r>
    </w:p>
    <w:p w14:paraId="1A35A957" w14:textId="77777777" w:rsidR="00DE6BB8" w:rsidRPr="00D17906" w:rsidRDefault="00DE6BB8" w:rsidP="00BD46EF">
      <w:pPr>
        <w:ind w:firstLine="709"/>
        <w:jc w:val="both"/>
        <w:rPr>
          <w:rFonts w:ascii="Arial" w:hAnsi="Arial" w:cs="Arial"/>
          <w:lang w:val="mn-MN"/>
        </w:rPr>
      </w:pPr>
    </w:p>
    <w:p w14:paraId="17AE235C" w14:textId="0FDAE417" w:rsidR="0007175D" w:rsidRPr="00D17906" w:rsidRDefault="006610FA" w:rsidP="00BD46EF">
      <w:pPr>
        <w:ind w:firstLine="709"/>
        <w:jc w:val="both"/>
        <w:rPr>
          <w:rFonts w:ascii="Arial" w:hAnsi="Arial" w:cs="Arial"/>
          <w:noProof/>
          <w:lang w:val="mn-MN" w:eastAsia="ja-JP"/>
        </w:rPr>
      </w:pPr>
      <w:r w:rsidRPr="00D17906">
        <w:rPr>
          <w:rFonts w:ascii="Arial" w:hAnsi="Arial" w:cs="Arial"/>
          <w:lang w:val="mn-MN"/>
        </w:rPr>
        <w:t>19</w:t>
      </w:r>
      <w:r w:rsidR="005721E7" w:rsidRPr="00D17906">
        <w:rPr>
          <w:rFonts w:ascii="Arial" w:hAnsi="Arial" w:cs="Arial"/>
          <w:lang w:val="mn-MN"/>
        </w:rPr>
        <w:t>.</w:t>
      </w:r>
      <w:r w:rsidR="00CB7FE5" w:rsidRPr="00D17906">
        <w:rPr>
          <w:rFonts w:ascii="Arial" w:hAnsi="Arial" w:cs="Arial"/>
          <w:lang w:val="mn-MN"/>
        </w:rPr>
        <w:t>4</w:t>
      </w:r>
      <w:r w:rsidR="005721E7" w:rsidRPr="00D17906">
        <w:rPr>
          <w:rFonts w:ascii="Arial" w:hAnsi="Arial" w:cs="Arial"/>
          <w:lang w:val="mn-MN"/>
        </w:rPr>
        <w:t>.</w:t>
      </w:r>
      <w:r w:rsidR="0007175D" w:rsidRPr="00D17906">
        <w:rPr>
          <w:rFonts w:ascii="Arial" w:hAnsi="Arial" w:cs="Arial"/>
          <w:noProof/>
          <w:lang w:val="mn-MN" w:eastAsia="ja-JP"/>
        </w:rPr>
        <w:t>Үндэсний зөвлөлийн шийдвэрээр анхан шатны тайлан гаргагч төрийн байгууллагын жагсаалтыг шинэчилж болно.</w:t>
      </w:r>
    </w:p>
    <w:p w14:paraId="0E8F2F1B" w14:textId="77777777" w:rsidR="00731902" w:rsidRPr="00D17906" w:rsidRDefault="00731902" w:rsidP="00BD46EF">
      <w:pPr>
        <w:ind w:firstLine="709"/>
        <w:jc w:val="both"/>
        <w:rPr>
          <w:rFonts w:ascii="Arial" w:hAnsi="Arial" w:cs="Arial"/>
          <w:noProof/>
          <w:lang w:val="mn-MN" w:eastAsia="ja-JP"/>
        </w:rPr>
      </w:pPr>
    </w:p>
    <w:p w14:paraId="260ED881" w14:textId="110788D9" w:rsidR="00731902" w:rsidRPr="00D17906" w:rsidRDefault="006610FA" w:rsidP="00BD46EF">
      <w:pPr>
        <w:ind w:firstLine="709"/>
        <w:jc w:val="both"/>
        <w:rPr>
          <w:rFonts w:ascii="Arial" w:hAnsi="Arial" w:cs="Arial"/>
          <w:noProof/>
          <w:lang w:val="mn-MN" w:eastAsia="ja-JP"/>
        </w:rPr>
      </w:pPr>
      <w:r w:rsidRPr="00D17906">
        <w:rPr>
          <w:rFonts w:ascii="Arial" w:hAnsi="Arial" w:cs="Arial"/>
          <w:noProof/>
          <w:lang w:val="mn-MN" w:eastAsia="ja-JP"/>
        </w:rPr>
        <w:t>19</w:t>
      </w:r>
      <w:r w:rsidR="005721E7" w:rsidRPr="00D17906">
        <w:rPr>
          <w:rFonts w:ascii="Arial" w:hAnsi="Arial" w:cs="Arial"/>
          <w:noProof/>
          <w:lang w:val="mn-MN" w:eastAsia="ja-JP"/>
        </w:rPr>
        <w:t>.</w:t>
      </w:r>
      <w:r w:rsidR="00CB7FE5" w:rsidRPr="00D17906">
        <w:rPr>
          <w:rFonts w:ascii="Arial" w:hAnsi="Arial" w:cs="Arial"/>
          <w:noProof/>
          <w:lang w:val="mn-MN" w:eastAsia="ja-JP"/>
        </w:rPr>
        <w:t>5</w:t>
      </w:r>
      <w:r w:rsidR="005721E7" w:rsidRPr="00D17906">
        <w:rPr>
          <w:rFonts w:ascii="Arial" w:hAnsi="Arial" w:cs="Arial"/>
          <w:noProof/>
          <w:lang w:val="mn-MN" w:eastAsia="ja-JP"/>
        </w:rPr>
        <w:t>.</w:t>
      </w:r>
      <w:r w:rsidR="00731902" w:rsidRPr="00D17906">
        <w:rPr>
          <w:rFonts w:ascii="Arial" w:hAnsi="Arial" w:cs="Arial"/>
          <w:noProof/>
          <w:lang w:val="mn-MN" w:eastAsia="ja-JP"/>
        </w:rPr>
        <w:t>Хуулийн этгээд нь тайлан гаргах сүүлийн өдрөөс өмнө эсхүл хууль тогтоомжид заасан хугацааны дотор хүндэтгэн үзэх шал</w:t>
      </w:r>
      <w:r w:rsidR="001F74F4" w:rsidRPr="00D17906">
        <w:rPr>
          <w:rFonts w:ascii="Arial" w:hAnsi="Arial" w:cs="Arial"/>
          <w:noProof/>
          <w:lang w:val="mn-MN" w:eastAsia="ja-JP"/>
        </w:rPr>
        <w:t>т</w:t>
      </w:r>
      <w:r w:rsidR="00731902" w:rsidRPr="00D17906">
        <w:rPr>
          <w:rFonts w:ascii="Arial" w:hAnsi="Arial" w:cs="Arial"/>
          <w:noProof/>
          <w:lang w:val="mn-MN" w:eastAsia="ja-JP"/>
        </w:rPr>
        <w:t xml:space="preserve">гаанаар анхан шатны тайлан болон олон нийтэд ил тод мэдээлэх бусад мэдээллийг гаргах боломжгүй болсон тухайгаа Үндэсний зөвлөлд мэдэгдсэн бол уг асуудлын мөн чанарыг тогтоох зорилгоор Үндэсний зөвлөл нь тухай хуулийн этгээдийн тайлбарыг гаргуулах, зөрчил үүсэх үндэслэлийг хойшлуулах эрхтэй. </w:t>
      </w:r>
    </w:p>
    <w:p w14:paraId="3C352606" w14:textId="77777777" w:rsidR="002476CB" w:rsidRPr="00D17906" w:rsidRDefault="002476CB" w:rsidP="00BD46EF">
      <w:pPr>
        <w:ind w:firstLine="709"/>
        <w:jc w:val="both"/>
        <w:rPr>
          <w:rFonts w:ascii="Arial" w:hAnsi="Arial" w:cs="Arial"/>
          <w:noProof/>
          <w:lang w:val="mn-MN" w:eastAsia="ja-JP"/>
        </w:rPr>
      </w:pPr>
    </w:p>
    <w:p w14:paraId="31F5435C" w14:textId="5B6D01FF" w:rsidR="002476CB" w:rsidRPr="00D17906" w:rsidRDefault="006610FA" w:rsidP="00BD46EF">
      <w:pPr>
        <w:ind w:firstLine="709"/>
        <w:jc w:val="both"/>
        <w:rPr>
          <w:rFonts w:ascii="Arial" w:hAnsi="Arial" w:cs="Arial"/>
          <w:lang w:val="mn-MN"/>
        </w:rPr>
      </w:pPr>
      <w:r w:rsidRPr="00D17906">
        <w:rPr>
          <w:rFonts w:ascii="Arial" w:hAnsi="Arial" w:cs="Arial"/>
          <w:noProof/>
          <w:lang w:val="mn-MN" w:eastAsia="ja-JP"/>
        </w:rPr>
        <w:t>19</w:t>
      </w:r>
      <w:r w:rsidR="002476CB" w:rsidRPr="00D17906">
        <w:rPr>
          <w:rFonts w:ascii="Arial" w:hAnsi="Arial" w:cs="Arial"/>
          <w:noProof/>
          <w:lang w:val="mn-MN" w:eastAsia="ja-JP"/>
        </w:rPr>
        <w:t>.6</w:t>
      </w:r>
      <w:r w:rsidR="00A63B50" w:rsidRPr="00D17906">
        <w:rPr>
          <w:rFonts w:ascii="Arial" w:hAnsi="Arial" w:cs="Arial"/>
          <w:noProof/>
          <w:lang w:val="mn-MN" w:eastAsia="ja-JP"/>
        </w:rPr>
        <w:t>.</w:t>
      </w:r>
      <w:r w:rsidR="002476CB" w:rsidRPr="00D17906">
        <w:rPr>
          <w:rFonts w:ascii="Arial" w:hAnsi="Arial" w:cs="Arial"/>
          <w:noProof/>
          <w:lang w:val="mn-MN" w:eastAsia="ja-JP"/>
        </w:rPr>
        <w:t>Нэг</w:t>
      </w:r>
      <w:r w:rsidR="001B50DD" w:rsidRPr="00D17906">
        <w:rPr>
          <w:rFonts w:ascii="Arial" w:hAnsi="Arial" w:cs="Arial"/>
          <w:noProof/>
          <w:lang w:val="mn-MN" w:eastAsia="ja-JP"/>
        </w:rPr>
        <w:t>дсэн тайлангаар өгсөн зөвлөмжийн х</w:t>
      </w:r>
      <w:r w:rsidR="002476CB" w:rsidRPr="00D17906">
        <w:rPr>
          <w:rFonts w:ascii="Arial" w:hAnsi="Arial" w:cs="Arial"/>
          <w:noProof/>
          <w:lang w:val="mn-MN" w:eastAsia="ja-JP"/>
        </w:rPr>
        <w:t>эрэгж</w:t>
      </w:r>
      <w:r w:rsidR="001B50DD" w:rsidRPr="00D17906">
        <w:rPr>
          <w:rFonts w:ascii="Arial" w:hAnsi="Arial" w:cs="Arial"/>
          <w:noProof/>
          <w:lang w:val="mn-MN" w:eastAsia="ja-JP"/>
        </w:rPr>
        <w:t xml:space="preserve">илтийг </w:t>
      </w:r>
      <w:r w:rsidR="002476CB" w:rsidRPr="00D17906">
        <w:rPr>
          <w:rFonts w:ascii="Arial" w:hAnsi="Arial" w:cs="Arial"/>
          <w:noProof/>
          <w:lang w:val="mn-MN" w:eastAsia="ja-JP"/>
        </w:rPr>
        <w:t>зохион байгуул</w:t>
      </w:r>
      <w:r w:rsidR="001B50DD" w:rsidRPr="00D17906">
        <w:rPr>
          <w:rFonts w:ascii="Arial" w:hAnsi="Arial" w:cs="Arial"/>
          <w:noProof/>
          <w:lang w:val="mn-MN" w:eastAsia="ja-JP"/>
        </w:rPr>
        <w:t>ах</w:t>
      </w:r>
      <w:r w:rsidR="002476CB" w:rsidRPr="00D17906">
        <w:rPr>
          <w:rFonts w:ascii="Arial" w:hAnsi="Arial" w:cs="Arial"/>
          <w:noProof/>
          <w:lang w:val="mn-MN" w:eastAsia="ja-JP"/>
        </w:rPr>
        <w:t>, хэрэгжилтийг тайлагнах.</w:t>
      </w:r>
    </w:p>
    <w:p w14:paraId="5D30E471" w14:textId="77777777" w:rsidR="0032378D" w:rsidRPr="00D17906" w:rsidRDefault="0032378D" w:rsidP="00BD46EF">
      <w:pPr>
        <w:ind w:firstLine="709"/>
        <w:jc w:val="both"/>
        <w:rPr>
          <w:rFonts w:ascii="Arial" w:hAnsi="Arial" w:cs="Arial"/>
          <w:i/>
          <w:lang w:val="mn-MN"/>
        </w:rPr>
      </w:pPr>
    </w:p>
    <w:p w14:paraId="4C730E1F" w14:textId="42CB38DE" w:rsidR="00671802" w:rsidRPr="00D17906" w:rsidRDefault="005721E7" w:rsidP="00BD46EF">
      <w:pPr>
        <w:ind w:firstLine="709"/>
        <w:rPr>
          <w:rFonts w:ascii="Arial" w:hAnsi="Arial" w:cs="Arial"/>
          <w:b/>
          <w:lang w:val="mn-MN"/>
        </w:rPr>
      </w:pPr>
      <w:r w:rsidRPr="00D17906">
        <w:rPr>
          <w:rFonts w:ascii="Arial" w:hAnsi="Arial" w:cs="Arial"/>
          <w:b/>
          <w:noProof/>
          <w:lang w:val="mn-MN"/>
        </w:rPr>
        <w:t>2</w:t>
      </w:r>
      <w:r w:rsidR="006610FA" w:rsidRPr="00D17906">
        <w:rPr>
          <w:rFonts w:ascii="Arial" w:hAnsi="Arial" w:cs="Arial"/>
          <w:b/>
          <w:noProof/>
          <w:lang w:val="mn-MN"/>
        </w:rPr>
        <w:t>0</w:t>
      </w:r>
      <w:r w:rsidRPr="00D17906">
        <w:rPr>
          <w:rFonts w:ascii="Arial" w:hAnsi="Arial" w:cs="Arial"/>
          <w:b/>
          <w:noProof/>
          <w:lang w:val="mn-MN"/>
        </w:rPr>
        <w:t xml:space="preserve"> д</w:t>
      </w:r>
      <w:r w:rsidR="006610FA" w:rsidRPr="00D17906">
        <w:rPr>
          <w:rFonts w:ascii="Arial" w:hAnsi="Arial" w:cs="Arial"/>
          <w:b/>
          <w:noProof/>
          <w:lang w:val="mn-MN"/>
        </w:rPr>
        <w:t>у</w:t>
      </w:r>
      <w:r w:rsidRPr="00D17906">
        <w:rPr>
          <w:rFonts w:ascii="Arial" w:hAnsi="Arial" w:cs="Arial"/>
          <w:b/>
          <w:noProof/>
          <w:lang w:val="mn-MN"/>
        </w:rPr>
        <w:t>г</w:t>
      </w:r>
      <w:r w:rsidR="006610FA" w:rsidRPr="00D17906">
        <w:rPr>
          <w:rFonts w:ascii="Arial" w:hAnsi="Arial" w:cs="Arial"/>
          <w:b/>
          <w:noProof/>
          <w:lang w:val="mn-MN"/>
        </w:rPr>
        <w:t>аа</w:t>
      </w:r>
      <w:r w:rsidRPr="00D17906">
        <w:rPr>
          <w:rFonts w:ascii="Arial" w:hAnsi="Arial" w:cs="Arial"/>
          <w:b/>
          <w:noProof/>
          <w:lang w:val="mn-MN"/>
        </w:rPr>
        <w:t>р</w:t>
      </w:r>
      <w:r w:rsidR="00671802" w:rsidRPr="00D17906">
        <w:rPr>
          <w:rFonts w:ascii="Arial" w:hAnsi="Arial" w:cs="Arial"/>
          <w:b/>
          <w:noProof/>
          <w:lang w:val="mn-MN"/>
        </w:rPr>
        <w:t xml:space="preserve"> зүйл.Ил тод байдлын </w:t>
      </w:r>
      <w:r w:rsidR="00671802" w:rsidRPr="00D17906">
        <w:rPr>
          <w:rFonts w:ascii="Arial" w:hAnsi="Arial" w:cs="Arial"/>
          <w:b/>
          <w:lang w:val="mn-MN"/>
        </w:rPr>
        <w:t>тайлан</w:t>
      </w:r>
    </w:p>
    <w:p w14:paraId="74F19612" w14:textId="77777777" w:rsidR="00671802" w:rsidRPr="00D17906" w:rsidRDefault="00671802" w:rsidP="00BD46EF">
      <w:pPr>
        <w:ind w:firstLine="709"/>
        <w:rPr>
          <w:rFonts w:ascii="Arial" w:hAnsi="Arial" w:cs="Arial"/>
          <w:b/>
          <w:lang w:val="mn-MN"/>
        </w:rPr>
      </w:pPr>
    </w:p>
    <w:p w14:paraId="7317366F" w14:textId="09517FC8" w:rsidR="00671802" w:rsidRPr="00D17906" w:rsidRDefault="005721E7" w:rsidP="00BD46EF">
      <w:pPr>
        <w:ind w:firstLine="709"/>
        <w:jc w:val="both"/>
        <w:rPr>
          <w:rFonts w:ascii="Arial" w:hAnsi="Arial" w:cs="Arial"/>
          <w:noProof/>
          <w:lang w:val="mn-MN"/>
        </w:rPr>
      </w:pPr>
      <w:r w:rsidRPr="00D17906">
        <w:rPr>
          <w:rFonts w:ascii="Arial" w:hAnsi="Arial" w:cs="Arial"/>
          <w:lang w:val="mn-MN"/>
        </w:rPr>
        <w:t>2</w:t>
      </w:r>
      <w:r w:rsidR="006610FA" w:rsidRPr="00D17906">
        <w:rPr>
          <w:rFonts w:ascii="Arial" w:hAnsi="Arial" w:cs="Arial"/>
          <w:lang w:val="mn-MN"/>
        </w:rPr>
        <w:t>0</w:t>
      </w:r>
      <w:r w:rsidR="00671802" w:rsidRPr="00D17906">
        <w:rPr>
          <w:rFonts w:ascii="Arial" w:hAnsi="Arial" w:cs="Arial"/>
          <w:lang w:val="mn-MN"/>
        </w:rPr>
        <w:t>.1.</w:t>
      </w:r>
      <w:r w:rsidR="00671802" w:rsidRPr="00D17906">
        <w:rPr>
          <w:rFonts w:ascii="Arial" w:hAnsi="Arial" w:cs="Arial"/>
          <w:noProof/>
          <w:lang w:val="mn-MN"/>
        </w:rPr>
        <w:t>Эрдэс баялгийн салбарын ил тод байдлын тайлан нь дор дурдсан төрөлтэй байна:</w:t>
      </w:r>
    </w:p>
    <w:p w14:paraId="5C9030F1" w14:textId="77777777" w:rsidR="00671802" w:rsidRPr="00D17906" w:rsidRDefault="00671802" w:rsidP="00BD46EF">
      <w:pPr>
        <w:ind w:firstLine="709"/>
        <w:jc w:val="both"/>
        <w:rPr>
          <w:rFonts w:ascii="Arial" w:hAnsi="Arial" w:cs="Arial"/>
          <w:b/>
          <w:lang w:val="mn-MN"/>
        </w:rPr>
      </w:pPr>
    </w:p>
    <w:p w14:paraId="22B267B1" w14:textId="169FDB0C" w:rsidR="00671802" w:rsidRPr="00D17906" w:rsidRDefault="005721E7" w:rsidP="00043908">
      <w:pPr>
        <w:ind w:firstLine="1418"/>
        <w:jc w:val="both"/>
        <w:rPr>
          <w:rFonts w:ascii="Arial" w:hAnsi="Arial" w:cs="Arial"/>
          <w:lang w:val="mn-MN"/>
        </w:rPr>
      </w:pPr>
      <w:r w:rsidRPr="00D17906">
        <w:rPr>
          <w:rFonts w:ascii="Arial" w:hAnsi="Arial" w:cs="Arial"/>
          <w:lang w:val="mn-MN"/>
        </w:rPr>
        <w:t>2</w:t>
      </w:r>
      <w:r w:rsidR="006610FA" w:rsidRPr="00D17906">
        <w:rPr>
          <w:rFonts w:ascii="Arial" w:hAnsi="Arial" w:cs="Arial"/>
          <w:lang w:val="mn-MN"/>
        </w:rPr>
        <w:t>0</w:t>
      </w:r>
      <w:r w:rsidR="00671802" w:rsidRPr="00D17906">
        <w:rPr>
          <w:rFonts w:ascii="Arial" w:hAnsi="Arial" w:cs="Arial"/>
          <w:lang w:val="mn-MN"/>
        </w:rPr>
        <w:t>.1.1.</w:t>
      </w:r>
      <w:r w:rsidR="00671802" w:rsidRPr="00D17906">
        <w:rPr>
          <w:rFonts w:ascii="Arial" w:hAnsi="Arial" w:cs="Arial"/>
          <w:noProof/>
          <w:lang w:val="mn-MN"/>
        </w:rPr>
        <w:t>тусгай зөвшөөрөл эзэмшигчийн ил тод байдлын анхан шатны тайлан;</w:t>
      </w:r>
    </w:p>
    <w:p w14:paraId="3140B87C" w14:textId="77777777" w:rsidR="00671802" w:rsidRPr="00D17906" w:rsidRDefault="00671802" w:rsidP="00043908">
      <w:pPr>
        <w:ind w:firstLine="1418"/>
        <w:jc w:val="both"/>
        <w:rPr>
          <w:rFonts w:ascii="Arial" w:hAnsi="Arial" w:cs="Arial"/>
          <w:lang w:val="mn-MN"/>
        </w:rPr>
      </w:pPr>
    </w:p>
    <w:p w14:paraId="1AF235F4" w14:textId="0DA32877" w:rsidR="00671802" w:rsidRPr="00D17906" w:rsidRDefault="005721E7" w:rsidP="00043908">
      <w:pPr>
        <w:ind w:firstLine="1418"/>
        <w:jc w:val="both"/>
        <w:rPr>
          <w:rFonts w:ascii="Arial" w:hAnsi="Arial" w:cs="Arial"/>
          <w:lang w:val="mn-MN"/>
        </w:rPr>
      </w:pPr>
      <w:r w:rsidRPr="00D17906">
        <w:rPr>
          <w:rFonts w:ascii="Arial" w:hAnsi="Arial" w:cs="Arial"/>
          <w:lang w:val="mn-MN"/>
        </w:rPr>
        <w:t>2</w:t>
      </w:r>
      <w:r w:rsidR="006610FA" w:rsidRPr="00D17906">
        <w:rPr>
          <w:rFonts w:ascii="Arial" w:hAnsi="Arial" w:cs="Arial"/>
          <w:lang w:val="mn-MN"/>
        </w:rPr>
        <w:t>0</w:t>
      </w:r>
      <w:r w:rsidR="00671802" w:rsidRPr="00D17906">
        <w:rPr>
          <w:rFonts w:ascii="Arial" w:hAnsi="Arial" w:cs="Arial"/>
          <w:lang w:val="mn-MN"/>
        </w:rPr>
        <w:t>.1.2.</w:t>
      </w:r>
      <w:r w:rsidR="00671802" w:rsidRPr="00D17906">
        <w:rPr>
          <w:rFonts w:ascii="Arial" w:hAnsi="Arial" w:cs="Arial"/>
          <w:noProof/>
          <w:lang w:val="mn-MN"/>
        </w:rPr>
        <w:t>төрийн байгууллагын ил тод байдлын анхан шатны тайлан;</w:t>
      </w:r>
    </w:p>
    <w:p w14:paraId="590CA15D" w14:textId="77777777" w:rsidR="00671802" w:rsidRPr="00D17906" w:rsidRDefault="00671802" w:rsidP="00043908">
      <w:pPr>
        <w:ind w:firstLine="1418"/>
        <w:jc w:val="both"/>
        <w:rPr>
          <w:rFonts w:ascii="Arial" w:hAnsi="Arial" w:cs="Arial"/>
          <w:lang w:val="mn-MN"/>
        </w:rPr>
      </w:pPr>
    </w:p>
    <w:p w14:paraId="549750D0" w14:textId="47540D2F" w:rsidR="00671802" w:rsidRPr="00D17906" w:rsidRDefault="005721E7" w:rsidP="00043908">
      <w:pPr>
        <w:ind w:firstLine="1418"/>
        <w:jc w:val="both"/>
        <w:rPr>
          <w:rFonts w:ascii="Arial" w:hAnsi="Arial" w:cs="Arial"/>
          <w:lang w:val="mn-MN"/>
        </w:rPr>
      </w:pPr>
      <w:r w:rsidRPr="00D17906">
        <w:rPr>
          <w:rFonts w:ascii="Arial" w:hAnsi="Arial" w:cs="Arial"/>
          <w:lang w:val="mn-MN"/>
        </w:rPr>
        <w:t>2</w:t>
      </w:r>
      <w:r w:rsidR="006610FA" w:rsidRPr="00D17906">
        <w:rPr>
          <w:rFonts w:ascii="Arial" w:hAnsi="Arial" w:cs="Arial"/>
          <w:lang w:val="mn-MN"/>
        </w:rPr>
        <w:t>0</w:t>
      </w:r>
      <w:r w:rsidR="00671802" w:rsidRPr="00D17906">
        <w:rPr>
          <w:rFonts w:ascii="Arial" w:hAnsi="Arial" w:cs="Arial"/>
          <w:lang w:val="mn-MN"/>
        </w:rPr>
        <w:t>.1.3.</w:t>
      </w:r>
      <w:r w:rsidR="00671802" w:rsidRPr="00D17906">
        <w:rPr>
          <w:rFonts w:ascii="Arial" w:hAnsi="Arial" w:cs="Arial"/>
          <w:noProof/>
          <w:lang w:val="mn-MN"/>
        </w:rPr>
        <w:t>н</w:t>
      </w:r>
      <w:r w:rsidR="00671802" w:rsidRPr="00D17906">
        <w:rPr>
          <w:rFonts w:ascii="Arial" w:hAnsi="Arial" w:cs="Arial"/>
          <w:lang w:val="mn-MN"/>
        </w:rPr>
        <w:t xml:space="preserve">эгдсэн </w:t>
      </w:r>
      <w:r w:rsidR="00671802" w:rsidRPr="00D17906">
        <w:rPr>
          <w:rFonts w:ascii="Arial" w:hAnsi="Arial" w:cs="Arial"/>
          <w:lang w:val="mn-MN" w:eastAsia="ja-JP"/>
        </w:rPr>
        <w:t>тайлан</w:t>
      </w:r>
    </w:p>
    <w:p w14:paraId="4C042835" w14:textId="77777777" w:rsidR="00671802" w:rsidRPr="00D17906" w:rsidRDefault="00671802" w:rsidP="00043908">
      <w:pPr>
        <w:ind w:firstLine="1418"/>
        <w:jc w:val="both"/>
        <w:rPr>
          <w:rFonts w:ascii="Arial" w:hAnsi="Arial" w:cs="Arial"/>
          <w:lang w:val="mn-MN"/>
        </w:rPr>
      </w:pPr>
    </w:p>
    <w:p w14:paraId="568761A1" w14:textId="15BD0C33" w:rsidR="00671802" w:rsidRPr="00D17906" w:rsidRDefault="005721E7" w:rsidP="00BD46EF">
      <w:pPr>
        <w:ind w:firstLine="709"/>
        <w:jc w:val="both"/>
        <w:rPr>
          <w:rFonts w:ascii="Arial" w:hAnsi="Arial" w:cs="Arial"/>
          <w:noProof/>
          <w:lang w:val="mn-MN"/>
        </w:rPr>
      </w:pPr>
      <w:r w:rsidRPr="00D17906">
        <w:rPr>
          <w:rFonts w:ascii="Arial" w:hAnsi="Arial" w:cs="Arial"/>
          <w:lang w:val="mn-MN"/>
        </w:rPr>
        <w:t>2</w:t>
      </w:r>
      <w:r w:rsidR="00E11E9B" w:rsidRPr="00D17906">
        <w:rPr>
          <w:rFonts w:ascii="Arial" w:hAnsi="Arial" w:cs="Arial"/>
          <w:lang w:val="mn-MN"/>
        </w:rPr>
        <w:t>0</w:t>
      </w:r>
      <w:r w:rsidR="00671802" w:rsidRPr="00D17906">
        <w:rPr>
          <w:rFonts w:ascii="Arial" w:hAnsi="Arial" w:cs="Arial"/>
          <w:lang w:val="mn-MN"/>
        </w:rPr>
        <w:t xml:space="preserve">.2.Энэ </w:t>
      </w:r>
      <w:r w:rsidR="00A63B50" w:rsidRPr="00D17906">
        <w:rPr>
          <w:rFonts w:ascii="Arial" w:hAnsi="Arial" w:cs="Arial"/>
          <w:lang w:val="mn-MN"/>
        </w:rPr>
        <w:t>хуулийн</w:t>
      </w:r>
      <w:r w:rsidRPr="00D17906">
        <w:rPr>
          <w:rFonts w:ascii="Arial" w:hAnsi="Arial" w:cs="Arial"/>
          <w:lang w:val="mn-MN"/>
        </w:rPr>
        <w:t xml:space="preserve"> 20 дугаар зүйлд</w:t>
      </w:r>
      <w:r w:rsidR="00671802" w:rsidRPr="00D17906">
        <w:rPr>
          <w:rFonts w:ascii="Arial" w:hAnsi="Arial" w:cs="Arial"/>
          <w:lang w:val="mn-MN"/>
        </w:rPr>
        <w:t xml:space="preserve"> заасан анхан шатны тайлангийн маягтыг </w:t>
      </w:r>
      <w:r w:rsidR="00671802" w:rsidRPr="00D17906">
        <w:rPr>
          <w:rFonts w:ascii="Arial" w:hAnsi="Arial" w:cs="Arial"/>
          <w:noProof/>
          <w:lang w:val="mn-MN"/>
        </w:rPr>
        <w:t xml:space="preserve">Үндэсний зөвлөлийн саналыг үндэслэн </w:t>
      </w:r>
      <w:r w:rsidR="00671802" w:rsidRPr="00D17906">
        <w:rPr>
          <w:rFonts w:ascii="Arial" w:hAnsi="Arial" w:cs="Arial"/>
          <w:lang w:val="mn-MN"/>
        </w:rPr>
        <w:t xml:space="preserve">Үндэсний статистикийн хороо </w:t>
      </w:r>
      <w:r w:rsidR="00CA72B1" w:rsidRPr="00D17906">
        <w:rPr>
          <w:rFonts w:ascii="Arial" w:hAnsi="Arial" w:cs="Arial"/>
          <w:lang w:val="mn-MN"/>
        </w:rPr>
        <w:t xml:space="preserve">нь дараах загвараар </w:t>
      </w:r>
      <w:r w:rsidR="00CA72B1" w:rsidRPr="00D17906">
        <w:rPr>
          <w:rFonts w:ascii="Arial" w:hAnsi="Arial" w:cs="Arial"/>
          <w:noProof/>
          <w:lang w:val="mn-MN"/>
        </w:rPr>
        <w:t>батална:</w:t>
      </w:r>
    </w:p>
    <w:p w14:paraId="0EEC2E30" w14:textId="77777777" w:rsidR="00CA72B1" w:rsidRPr="00D17906" w:rsidRDefault="00CA72B1" w:rsidP="00BD46EF">
      <w:pPr>
        <w:ind w:firstLine="709"/>
        <w:jc w:val="both"/>
        <w:rPr>
          <w:rFonts w:ascii="Arial" w:hAnsi="Arial" w:cs="Arial"/>
          <w:noProof/>
          <w:lang w:val="mn-MN"/>
        </w:rPr>
      </w:pPr>
    </w:p>
    <w:p w14:paraId="0DF77131" w14:textId="2848DB21" w:rsidR="00CA72B1" w:rsidRPr="00D17906" w:rsidRDefault="00CA72B1" w:rsidP="00BD46EF">
      <w:pPr>
        <w:ind w:firstLine="709"/>
        <w:jc w:val="both"/>
        <w:rPr>
          <w:rFonts w:ascii="Arial" w:hAnsi="Arial" w:cs="Arial"/>
          <w:noProof/>
          <w:lang w:val="mn-MN"/>
        </w:rPr>
      </w:pPr>
      <w:r w:rsidRPr="00D17906">
        <w:rPr>
          <w:rFonts w:ascii="Arial" w:hAnsi="Arial" w:cs="Arial"/>
          <w:noProof/>
          <w:lang w:val="mn-MN"/>
        </w:rPr>
        <w:tab/>
      </w:r>
      <w:r w:rsidRPr="00D17906">
        <w:rPr>
          <w:rFonts w:ascii="Arial" w:hAnsi="Arial" w:cs="Arial"/>
          <w:noProof/>
          <w:lang w:val="mn-MN"/>
        </w:rPr>
        <w:tab/>
        <w:t>2</w:t>
      </w:r>
      <w:r w:rsidR="00E11E9B" w:rsidRPr="00D17906">
        <w:rPr>
          <w:rFonts w:ascii="Arial" w:hAnsi="Arial" w:cs="Arial"/>
          <w:noProof/>
          <w:lang w:val="mn-MN"/>
        </w:rPr>
        <w:t>0</w:t>
      </w:r>
      <w:r w:rsidRPr="00D17906">
        <w:rPr>
          <w:rFonts w:ascii="Arial" w:hAnsi="Arial" w:cs="Arial"/>
          <w:noProof/>
          <w:lang w:val="mn-MN"/>
        </w:rPr>
        <w:t>.2.1.</w:t>
      </w:r>
      <w:r w:rsidR="00DE365A" w:rsidRPr="00D17906">
        <w:rPr>
          <w:rFonts w:ascii="Arial" w:hAnsi="Arial" w:cs="Arial"/>
          <w:noProof/>
          <w:lang w:val="mn-MN"/>
        </w:rPr>
        <w:t xml:space="preserve">аймаг, нийслэл, </w:t>
      </w:r>
      <w:r w:rsidRPr="00D17906">
        <w:rPr>
          <w:rFonts w:ascii="Arial" w:hAnsi="Arial" w:cs="Arial"/>
          <w:noProof/>
          <w:lang w:val="mn-MN"/>
        </w:rPr>
        <w:t>сум, дүүргийн гаргах анхан шатны тайлангийн маягт;</w:t>
      </w:r>
    </w:p>
    <w:p w14:paraId="15B4B212" w14:textId="77777777" w:rsidR="00CA72B1" w:rsidRPr="00D17906" w:rsidRDefault="00CA72B1" w:rsidP="00BD46EF">
      <w:pPr>
        <w:ind w:firstLine="709"/>
        <w:jc w:val="both"/>
        <w:rPr>
          <w:rFonts w:ascii="Arial" w:hAnsi="Arial" w:cs="Arial"/>
          <w:noProof/>
          <w:lang w:val="mn-MN"/>
        </w:rPr>
      </w:pPr>
    </w:p>
    <w:p w14:paraId="50200CB8" w14:textId="0E0B3DC2" w:rsidR="00CA72B1" w:rsidRPr="00D17906" w:rsidRDefault="00CA72B1" w:rsidP="00BD46EF">
      <w:pPr>
        <w:ind w:firstLine="709"/>
        <w:jc w:val="both"/>
        <w:rPr>
          <w:rFonts w:ascii="Arial" w:hAnsi="Arial" w:cs="Arial"/>
          <w:noProof/>
          <w:lang w:val="mn-MN"/>
        </w:rPr>
      </w:pPr>
      <w:r w:rsidRPr="00D17906">
        <w:rPr>
          <w:rFonts w:ascii="Arial" w:hAnsi="Arial" w:cs="Arial"/>
          <w:noProof/>
          <w:lang w:val="mn-MN"/>
        </w:rPr>
        <w:tab/>
      </w:r>
      <w:r w:rsidRPr="00D17906">
        <w:rPr>
          <w:rFonts w:ascii="Arial" w:hAnsi="Arial" w:cs="Arial"/>
          <w:noProof/>
          <w:lang w:val="mn-MN"/>
        </w:rPr>
        <w:tab/>
        <w:t>2</w:t>
      </w:r>
      <w:r w:rsidR="00E11E9B" w:rsidRPr="00D17906">
        <w:rPr>
          <w:rFonts w:ascii="Arial" w:hAnsi="Arial" w:cs="Arial"/>
          <w:noProof/>
          <w:lang w:val="mn-MN"/>
        </w:rPr>
        <w:t>0</w:t>
      </w:r>
      <w:r w:rsidRPr="00D17906">
        <w:rPr>
          <w:rFonts w:ascii="Arial" w:hAnsi="Arial" w:cs="Arial"/>
          <w:noProof/>
          <w:lang w:val="mn-MN"/>
        </w:rPr>
        <w:t>.2.2.төрийн байгууллагын анхан шатны тайлангийн маягт;</w:t>
      </w:r>
    </w:p>
    <w:p w14:paraId="7A3B8295" w14:textId="1ABE28C4" w:rsidR="00CA72B1" w:rsidRPr="00D17906" w:rsidRDefault="00CA72B1" w:rsidP="00BD46EF">
      <w:pPr>
        <w:ind w:firstLine="709"/>
        <w:jc w:val="both"/>
        <w:rPr>
          <w:rFonts w:ascii="Arial" w:hAnsi="Arial" w:cs="Arial"/>
          <w:noProof/>
          <w:lang w:val="mn-MN"/>
        </w:rPr>
      </w:pPr>
      <w:r w:rsidRPr="00D17906">
        <w:rPr>
          <w:rFonts w:ascii="Arial" w:hAnsi="Arial" w:cs="Arial"/>
          <w:noProof/>
          <w:lang w:val="mn-MN"/>
        </w:rPr>
        <w:tab/>
      </w:r>
    </w:p>
    <w:p w14:paraId="0C2EB1FC" w14:textId="604CFADD" w:rsidR="00CA72B1" w:rsidRPr="00D17906" w:rsidRDefault="00CA72B1" w:rsidP="00BD46EF">
      <w:pPr>
        <w:ind w:firstLine="709"/>
        <w:jc w:val="both"/>
        <w:rPr>
          <w:rFonts w:ascii="Arial" w:hAnsi="Arial" w:cs="Arial"/>
          <w:noProof/>
          <w:lang w:val="mn-MN"/>
        </w:rPr>
      </w:pPr>
      <w:r w:rsidRPr="00D17906">
        <w:rPr>
          <w:rFonts w:ascii="Arial" w:hAnsi="Arial" w:cs="Arial"/>
          <w:noProof/>
          <w:lang w:val="mn-MN"/>
        </w:rPr>
        <w:tab/>
      </w:r>
      <w:r w:rsidRPr="00D17906">
        <w:rPr>
          <w:rFonts w:ascii="Arial" w:hAnsi="Arial" w:cs="Arial"/>
          <w:noProof/>
          <w:lang w:val="mn-MN"/>
        </w:rPr>
        <w:tab/>
        <w:t>2</w:t>
      </w:r>
      <w:r w:rsidR="00E11E9B" w:rsidRPr="00D17906">
        <w:rPr>
          <w:rFonts w:ascii="Arial" w:hAnsi="Arial" w:cs="Arial"/>
          <w:noProof/>
          <w:lang w:val="mn-MN"/>
        </w:rPr>
        <w:t>0</w:t>
      </w:r>
      <w:r w:rsidRPr="00D17906">
        <w:rPr>
          <w:rFonts w:ascii="Arial" w:hAnsi="Arial" w:cs="Arial"/>
          <w:noProof/>
          <w:lang w:val="mn-MN"/>
        </w:rPr>
        <w:t>.2.3.хуулийн этгээдийн анхан шатны тайлангийн маягт.</w:t>
      </w:r>
    </w:p>
    <w:p w14:paraId="0652D807" w14:textId="445678A4" w:rsidR="00CA72B1" w:rsidRPr="00D17906" w:rsidRDefault="00CA72B1" w:rsidP="00BD46EF">
      <w:pPr>
        <w:ind w:firstLine="709"/>
        <w:jc w:val="both"/>
        <w:rPr>
          <w:rFonts w:ascii="Arial" w:hAnsi="Arial" w:cs="Arial"/>
          <w:lang w:val="mn-MN"/>
        </w:rPr>
      </w:pPr>
      <w:r w:rsidRPr="00D17906">
        <w:rPr>
          <w:rFonts w:ascii="Arial" w:hAnsi="Arial" w:cs="Arial"/>
          <w:noProof/>
          <w:lang w:val="mn-MN"/>
        </w:rPr>
        <w:tab/>
      </w:r>
      <w:r w:rsidRPr="00D17906">
        <w:rPr>
          <w:rFonts w:ascii="Arial" w:hAnsi="Arial" w:cs="Arial"/>
          <w:noProof/>
          <w:lang w:val="mn-MN"/>
        </w:rPr>
        <w:tab/>
      </w:r>
    </w:p>
    <w:p w14:paraId="36B1C182" w14:textId="0440E3C1" w:rsidR="00671802" w:rsidRPr="00D17906" w:rsidRDefault="005721E7" w:rsidP="00BD46EF">
      <w:pPr>
        <w:ind w:firstLine="709"/>
        <w:jc w:val="both"/>
        <w:rPr>
          <w:rFonts w:ascii="Arial" w:hAnsi="Arial" w:cs="Arial"/>
          <w:noProof/>
          <w:lang w:val="mn-MN"/>
        </w:rPr>
      </w:pPr>
      <w:r w:rsidRPr="00D17906">
        <w:rPr>
          <w:rFonts w:ascii="Arial" w:hAnsi="Arial" w:cs="Arial"/>
          <w:lang w:val="mn-MN"/>
        </w:rPr>
        <w:t>2</w:t>
      </w:r>
      <w:r w:rsidR="00E11E9B" w:rsidRPr="00D17906">
        <w:rPr>
          <w:rFonts w:ascii="Arial" w:hAnsi="Arial" w:cs="Arial"/>
          <w:lang w:val="mn-MN"/>
        </w:rPr>
        <w:t>0</w:t>
      </w:r>
      <w:r w:rsidR="00671802" w:rsidRPr="00D17906">
        <w:rPr>
          <w:rFonts w:ascii="Arial" w:hAnsi="Arial" w:cs="Arial"/>
          <w:lang w:val="mn-MN"/>
        </w:rPr>
        <w:t>.3.Үндэсний статистикийн хороо нь а</w:t>
      </w:r>
      <w:r w:rsidR="00671802" w:rsidRPr="00D17906">
        <w:rPr>
          <w:rFonts w:ascii="Arial" w:hAnsi="Arial" w:cs="Arial"/>
          <w:noProof/>
          <w:lang w:val="mn-MN"/>
        </w:rPr>
        <w:t xml:space="preserve">нхан шатны тайлан гаргагч төрийн байгууллагын чиг үүрэг, үйл ажиллагааны онцлогоос хамаарч Үндэсний зөвлөлийн саналыг үндэслэн зарим төрийн байгууллагын гаргах тайланд нэмэлт мэдээлэл тусгахаар тайлангийн маягтыг баталж болно. </w:t>
      </w:r>
    </w:p>
    <w:p w14:paraId="5EC3E3BB" w14:textId="77777777" w:rsidR="00681FD5" w:rsidRPr="00D17906" w:rsidRDefault="00681FD5" w:rsidP="00BD46EF">
      <w:pPr>
        <w:ind w:firstLine="709"/>
        <w:jc w:val="both"/>
        <w:rPr>
          <w:rFonts w:ascii="Arial" w:hAnsi="Arial" w:cs="Arial"/>
          <w:noProof/>
          <w:lang w:val="mn-MN"/>
        </w:rPr>
      </w:pPr>
    </w:p>
    <w:p w14:paraId="6C2102E0" w14:textId="552FAAD4" w:rsidR="00671802" w:rsidRPr="00D17906" w:rsidRDefault="00896727" w:rsidP="00B377A0">
      <w:pPr>
        <w:ind w:firstLine="709"/>
        <w:jc w:val="both"/>
        <w:rPr>
          <w:rFonts w:ascii="Arial" w:hAnsi="Arial" w:cs="Arial"/>
          <w:b/>
          <w:lang w:val="mn-MN"/>
        </w:rPr>
      </w:pPr>
      <w:r w:rsidRPr="00D17906">
        <w:rPr>
          <w:rFonts w:ascii="Arial" w:hAnsi="Arial" w:cs="Arial"/>
          <w:b/>
          <w:noProof/>
          <w:lang w:val="mn-MN"/>
        </w:rPr>
        <w:t>2</w:t>
      </w:r>
      <w:r w:rsidR="00E11E9B" w:rsidRPr="00D17906">
        <w:rPr>
          <w:rFonts w:ascii="Arial" w:hAnsi="Arial" w:cs="Arial"/>
          <w:b/>
          <w:noProof/>
          <w:lang w:val="mn-MN"/>
        </w:rPr>
        <w:t>1</w:t>
      </w:r>
      <w:r w:rsidRPr="00D17906">
        <w:rPr>
          <w:rFonts w:ascii="Arial" w:hAnsi="Arial" w:cs="Arial"/>
          <w:b/>
          <w:noProof/>
          <w:lang w:val="mn-MN"/>
        </w:rPr>
        <w:t xml:space="preserve"> д</w:t>
      </w:r>
      <w:r w:rsidR="00DD1A7B" w:rsidRPr="00D17906">
        <w:rPr>
          <w:rFonts w:ascii="Arial" w:hAnsi="Arial" w:cs="Arial"/>
          <w:b/>
          <w:noProof/>
          <w:lang w:val="mn-MN"/>
        </w:rPr>
        <w:t>ү</w:t>
      </w:r>
      <w:r w:rsidRPr="00D17906">
        <w:rPr>
          <w:rFonts w:ascii="Arial" w:hAnsi="Arial" w:cs="Arial"/>
          <w:b/>
          <w:noProof/>
          <w:lang w:val="mn-MN"/>
        </w:rPr>
        <w:t>г</w:t>
      </w:r>
      <w:r w:rsidR="00E11E9B" w:rsidRPr="00D17906">
        <w:rPr>
          <w:rFonts w:ascii="Arial" w:hAnsi="Arial" w:cs="Arial"/>
          <w:b/>
          <w:noProof/>
          <w:lang w:val="mn-MN"/>
        </w:rPr>
        <w:t>ээ</w:t>
      </w:r>
      <w:r w:rsidRPr="00D17906">
        <w:rPr>
          <w:rFonts w:ascii="Arial" w:hAnsi="Arial" w:cs="Arial"/>
          <w:b/>
          <w:noProof/>
          <w:lang w:val="mn-MN"/>
        </w:rPr>
        <w:t>р</w:t>
      </w:r>
      <w:r w:rsidR="00671802" w:rsidRPr="00D17906">
        <w:rPr>
          <w:rFonts w:ascii="Arial" w:hAnsi="Arial" w:cs="Arial"/>
          <w:b/>
          <w:noProof/>
          <w:lang w:val="mn-MN"/>
        </w:rPr>
        <w:t xml:space="preserve"> зүйл.</w:t>
      </w:r>
      <w:r w:rsidR="00631DCA" w:rsidRPr="00D17906">
        <w:rPr>
          <w:rFonts w:ascii="Arial" w:hAnsi="Arial" w:cs="Arial"/>
          <w:b/>
          <w:lang w:val="mn-MN"/>
        </w:rPr>
        <w:t>Төрийн байгууллагын ил тод байдлын анхан шатны тайлан</w:t>
      </w:r>
    </w:p>
    <w:p w14:paraId="49783613" w14:textId="77777777" w:rsidR="00671802" w:rsidRPr="00D17906" w:rsidRDefault="00671802" w:rsidP="00B377A0">
      <w:pPr>
        <w:ind w:firstLine="709"/>
        <w:jc w:val="both"/>
        <w:rPr>
          <w:rFonts w:ascii="Arial" w:hAnsi="Arial" w:cs="Arial"/>
          <w:b/>
          <w:lang w:val="mn-MN"/>
        </w:rPr>
      </w:pPr>
    </w:p>
    <w:p w14:paraId="23BF438E" w14:textId="0C726B8F" w:rsidR="00671802" w:rsidRPr="00D17906" w:rsidRDefault="00896727" w:rsidP="00B377A0">
      <w:pPr>
        <w:ind w:firstLine="709"/>
        <w:jc w:val="both"/>
        <w:rPr>
          <w:rFonts w:ascii="Arial" w:hAnsi="Arial" w:cs="Arial"/>
          <w:b/>
          <w:lang w:val="mn-MN"/>
        </w:rPr>
      </w:pPr>
      <w:r w:rsidRPr="00D17906">
        <w:rPr>
          <w:rFonts w:ascii="Arial" w:hAnsi="Arial" w:cs="Arial"/>
          <w:lang w:val="mn-MN"/>
        </w:rPr>
        <w:t>2</w:t>
      </w:r>
      <w:r w:rsidR="00E11E9B" w:rsidRPr="00D17906">
        <w:rPr>
          <w:rFonts w:ascii="Arial" w:hAnsi="Arial" w:cs="Arial"/>
          <w:lang w:val="mn-MN"/>
        </w:rPr>
        <w:t>1</w:t>
      </w:r>
      <w:r w:rsidR="00671802" w:rsidRPr="00D17906">
        <w:rPr>
          <w:rFonts w:ascii="Arial" w:hAnsi="Arial" w:cs="Arial"/>
          <w:lang w:val="mn-MN"/>
        </w:rPr>
        <w:t>.1.</w:t>
      </w:r>
      <w:r w:rsidR="00631DCA" w:rsidRPr="00D17906">
        <w:rPr>
          <w:rFonts w:ascii="Arial" w:hAnsi="Arial" w:cs="Arial"/>
          <w:noProof/>
          <w:lang w:val="mn-MN"/>
        </w:rPr>
        <w:t>Төрийн байгууллагын ил тод байдлын анхан шатны тайланг энэ хуулийн 9-1</w:t>
      </w:r>
      <w:r w:rsidR="00E11E9B" w:rsidRPr="00D17906">
        <w:rPr>
          <w:rFonts w:ascii="Arial" w:hAnsi="Arial" w:cs="Arial"/>
          <w:noProof/>
          <w:lang w:val="mn-MN"/>
        </w:rPr>
        <w:t>1</w:t>
      </w:r>
      <w:r w:rsidR="00631DCA" w:rsidRPr="00D17906">
        <w:rPr>
          <w:rFonts w:ascii="Arial" w:hAnsi="Arial" w:cs="Arial"/>
          <w:noProof/>
          <w:lang w:val="mn-MN"/>
        </w:rPr>
        <w:t xml:space="preserve"> дугаар зүйлд заасан төрийн байгууллага гаргана.</w:t>
      </w:r>
    </w:p>
    <w:p w14:paraId="7B8F7174" w14:textId="77777777" w:rsidR="00671802" w:rsidRPr="00D17906" w:rsidRDefault="00671802" w:rsidP="00B377A0">
      <w:pPr>
        <w:ind w:firstLine="709"/>
        <w:jc w:val="both"/>
        <w:rPr>
          <w:rFonts w:ascii="Arial" w:hAnsi="Arial" w:cs="Arial"/>
          <w:b/>
          <w:lang w:val="mn-MN"/>
        </w:rPr>
      </w:pPr>
    </w:p>
    <w:p w14:paraId="49006B4C" w14:textId="1C94FBC8" w:rsidR="00671802" w:rsidRPr="00D17906" w:rsidRDefault="00896727" w:rsidP="00B377A0">
      <w:pPr>
        <w:ind w:firstLine="709"/>
        <w:jc w:val="both"/>
        <w:rPr>
          <w:rFonts w:ascii="Arial" w:hAnsi="Arial" w:cs="Arial"/>
          <w:lang w:val="mn-MN"/>
        </w:rPr>
      </w:pPr>
      <w:r w:rsidRPr="00D17906">
        <w:rPr>
          <w:rFonts w:ascii="Arial" w:hAnsi="Arial" w:cs="Arial"/>
          <w:lang w:val="mn-MN"/>
        </w:rPr>
        <w:lastRenderedPageBreak/>
        <w:t>2</w:t>
      </w:r>
      <w:r w:rsidR="00E11E9B" w:rsidRPr="00D17906">
        <w:rPr>
          <w:rFonts w:ascii="Arial" w:hAnsi="Arial" w:cs="Arial"/>
          <w:lang w:val="mn-MN"/>
        </w:rPr>
        <w:t>1</w:t>
      </w:r>
      <w:r w:rsidRPr="00D17906">
        <w:rPr>
          <w:rFonts w:ascii="Arial" w:hAnsi="Arial" w:cs="Arial"/>
          <w:lang w:val="mn-MN"/>
        </w:rPr>
        <w:t>.2.</w:t>
      </w:r>
      <w:r w:rsidR="00631DCA" w:rsidRPr="00D17906">
        <w:rPr>
          <w:rFonts w:ascii="Arial" w:hAnsi="Arial" w:cs="Arial"/>
          <w:noProof/>
          <w:lang w:val="mn-MN"/>
        </w:rPr>
        <w:t>Сум, дүүргийн Засаг дарга нь энэ хуулийн 2</w:t>
      </w:r>
      <w:r w:rsidR="00E11E9B" w:rsidRPr="00D17906">
        <w:rPr>
          <w:rFonts w:ascii="Arial" w:hAnsi="Arial" w:cs="Arial"/>
          <w:noProof/>
          <w:lang w:val="mn-MN"/>
        </w:rPr>
        <w:t>0</w:t>
      </w:r>
      <w:r w:rsidR="00631DCA" w:rsidRPr="00D17906">
        <w:rPr>
          <w:rFonts w:ascii="Arial" w:hAnsi="Arial" w:cs="Arial"/>
          <w:noProof/>
          <w:lang w:val="mn-MN"/>
        </w:rPr>
        <w:t xml:space="preserve">.2.1-д заасан маягтаар сум, дүүргийн </w:t>
      </w:r>
      <w:r w:rsidR="00E11E9B" w:rsidRPr="00D17906">
        <w:rPr>
          <w:rFonts w:ascii="Arial" w:hAnsi="Arial" w:cs="Arial"/>
          <w:noProof/>
          <w:lang w:val="mn-MN"/>
        </w:rPr>
        <w:t xml:space="preserve">өмнөх жилийн </w:t>
      </w:r>
      <w:r w:rsidR="00631DCA" w:rsidRPr="00D17906">
        <w:rPr>
          <w:rFonts w:ascii="Arial" w:hAnsi="Arial" w:cs="Arial"/>
          <w:noProof/>
          <w:lang w:val="mn-MN"/>
        </w:rPr>
        <w:t>анхан шатны тайланг гарга</w:t>
      </w:r>
      <w:r w:rsidR="00A63B50" w:rsidRPr="00D17906">
        <w:rPr>
          <w:rFonts w:ascii="Arial" w:hAnsi="Arial" w:cs="Arial"/>
          <w:noProof/>
          <w:lang w:val="mn-MN"/>
        </w:rPr>
        <w:t>н</w:t>
      </w:r>
      <w:r w:rsidR="00631DCA" w:rsidRPr="00D17906">
        <w:rPr>
          <w:rFonts w:ascii="Arial" w:hAnsi="Arial" w:cs="Arial"/>
          <w:noProof/>
          <w:lang w:val="mn-MN"/>
        </w:rPr>
        <w:t>, дөрөвдүгээр сарын</w:t>
      </w:r>
      <w:r w:rsidR="00CB7FE5" w:rsidRPr="00D17906">
        <w:rPr>
          <w:rFonts w:ascii="Arial" w:hAnsi="Arial" w:cs="Arial"/>
          <w:noProof/>
          <w:lang w:val="mn-MN"/>
        </w:rPr>
        <w:t xml:space="preserve"> 15</w:t>
      </w:r>
      <w:r w:rsidR="00631DCA" w:rsidRPr="00D17906">
        <w:rPr>
          <w:rFonts w:ascii="Arial" w:hAnsi="Arial" w:cs="Arial"/>
          <w:noProof/>
          <w:lang w:val="mn-MN"/>
        </w:rPr>
        <w:t>-ны дотор мэдээллийн санд оруулсан байна.</w:t>
      </w:r>
      <w:r w:rsidR="00631DCA" w:rsidRPr="00D17906">
        <w:rPr>
          <w:rFonts w:ascii="Arial" w:hAnsi="Arial" w:cs="Arial"/>
          <w:lang w:val="mn-MN"/>
        </w:rPr>
        <w:t xml:space="preserve"> </w:t>
      </w:r>
    </w:p>
    <w:p w14:paraId="30211BB3" w14:textId="77777777" w:rsidR="00671802" w:rsidRPr="00D17906" w:rsidRDefault="00671802" w:rsidP="00B377A0">
      <w:pPr>
        <w:ind w:firstLine="709"/>
        <w:jc w:val="both"/>
        <w:rPr>
          <w:rFonts w:ascii="Arial" w:hAnsi="Arial" w:cs="Arial"/>
          <w:lang w:val="mn-MN"/>
        </w:rPr>
      </w:pPr>
    </w:p>
    <w:p w14:paraId="01307ABF" w14:textId="1A8BEF4A" w:rsidR="00671802" w:rsidRPr="00D17906" w:rsidRDefault="00896727" w:rsidP="00B377A0">
      <w:pPr>
        <w:ind w:firstLine="709"/>
        <w:jc w:val="both"/>
        <w:rPr>
          <w:rFonts w:ascii="Arial" w:hAnsi="Arial" w:cs="Arial"/>
          <w:lang w:val="mn-MN"/>
        </w:rPr>
      </w:pPr>
      <w:r w:rsidRPr="00D17906">
        <w:rPr>
          <w:rFonts w:ascii="Arial" w:hAnsi="Arial" w:cs="Arial"/>
          <w:lang w:val="mn-MN"/>
        </w:rPr>
        <w:t>2</w:t>
      </w:r>
      <w:r w:rsidR="00E11E9B" w:rsidRPr="00D17906">
        <w:rPr>
          <w:rFonts w:ascii="Arial" w:hAnsi="Arial" w:cs="Arial"/>
          <w:lang w:val="mn-MN"/>
        </w:rPr>
        <w:t>1</w:t>
      </w:r>
      <w:r w:rsidR="00671802" w:rsidRPr="00D17906">
        <w:rPr>
          <w:rFonts w:ascii="Arial" w:hAnsi="Arial" w:cs="Arial"/>
          <w:lang w:val="mn-MN"/>
        </w:rPr>
        <w:t>.3.</w:t>
      </w:r>
      <w:r w:rsidR="00631DCA" w:rsidRPr="00D17906">
        <w:rPr>
          <w:rFonts w:ascii="Arial" w:hAnsi="Arial" w:cs="Arial"/>
          <w:lang w:val="mn-MN"/>
        </w:rPr>
        <w:t>Аймаг, нийслэлийн Засаг дарга нь сум, дүүргийн анхан шатны тайлангийн мэдээллийг</w:t>
      </w:r>
      <w:r w:rsidR="00E11E9B" w:rsidRPr="00D17906">
        <w:rPr>
          <w:rFonts w:ascii="Arial" w:hAnsi="Arial" w:cs="Arial"/>
          <w:lang w:val="mn-MN"/>
        </w:rPr>
        <w:t xml:space="preserve"> нэгтгэн</w:t>
      </w:r>
      <w:r w:rsidR="00631DCA" w:rsidRPr="00D17906">
        <w:rPr>
          <w:rFonts w:ascii="Arial" w:hAnsi="Arial" w:cs="Arial"/>
          <w:lang w:val="mn-MN"/>
        </w:rPr>
        <w:t xml:space="preserve"> баталгаажуулж, аймаг, нийслэлийн тухайн жилийн анхан шатны тайланг гарга</w:t>
      </w:r>
      <w:r w:rsidR="00A63B50" w:rsidRPr="00D17906">
        <w:rPr>
          <w:rFonts w:ascii="Arial" w:hAnsi="Arial" w:cs="Arial"/>
          <w:lang w:val="mn-MN"/>
        </w:rPr>
        <w:t>н</w:t>
      </w:r>
      <w:r w:rsidR="00631DCA" w:rsidRPr="00D17906">
        <w:rPr>
          <w:rFonts w:ascii="Arial" w:hAnsi="Arial" w:cs="Arial"/>
          <w:lang w:val="mn-MN"/>
        </w:rPr>
        <w:t xml:space="preserve">, тавдугаар сарын 01-ний дотор </w:t>
      </w:r>
      <w:r w:rsidR="00631DCA" w:rsidRPr="00D17906">
        <w:rPr>
          <w:rFonts w:ascii="Arial" w:hAnsi="Arial" w:cs="Arial"/>
          <w:noProof/>
          <w:lang w:val="mn-MN"/>
        </w:rPr>
        <w:t>мэдээллийн санд оруулсан байна</w:t>
      </w:r>
      <w:r w:rsidR="00631DCA" w:rsidRPr="00D17906">
        <w:rPr>
          <w:rFonts w:ascii="Arial" w:hAnsi="Arial" w:cs="Arial"/>
          <w:lang w:val="mn-MN"/>
        </w:rPr>
        <w:t>.</w:t>
      </w:r>
    </w:p>
    <w:p w14:paraId="3BE1A743" w14:textId="77777777" w:rsidR="00671802" w:rsidRPr="00D17906" w:rsidRDefault="00671802" w:rsidP="00B377A0">
      <w:pPr>
        <w:ind w:firstLine="709"/>
        <w:jc w:val="both"/>
        <w:rPr>
          <w:rFonts w:ascii="Arial" w:hAnsi="Arial" w:cs="Arial"/>
          <w:lang w:val="mn-MN"/>
        </w:rPr>
      </w:pPr>
    </w:p>
    <w:p w14:paraId="5ADA7FD2" w14:textId="0567B63D" w:rsidR="00671802" w:rsidRPr="00D17906" w:rsidRDefault="00896727" w:rsidP="00B377A0">
      <w:pPr>
        <w:ind w:firstLine="709"/>
        <w:jc w:val="both"/>
        <w:rPr>
          <w:rFonts w:ascii="Arial" w:hAnsi="Arial" w:cs="Arial"/>
          <w:lang w:val="mn-MN"/>
        </w:rPr>
      </w:pPr>
      <w:r w:rsidRPr="00D17906">
        <w:rPr>
          <w:rFonts w:ascii="Arial" w:hAnsi="Arial" w:cs="Arial"/>
          <w:lang w:val="mn-MN"/>
        </w:rPr>
        <w:t>2</w:t>
      </w:r>
      <w:r w:rsidR="00E11E9B" w:rsidRPr="00D17906">
        <w:rPr>
          <w:rFonts w:ascii="Arial" w:hAnsi="Arial" w:cs="Arial"/>
          <w:lang w:val="mn-MN"/>
        </w:rPr>
        <w:t>1</w:t>
      </w:r>
      <w:r w:rsidR="00671802" w:rsidRPr="00D17906">
        <w:rPr>
          <w:rFonts w:ascii="Arial" w:hAnsi="Arial" w:cs="Arial"/>
          <w:lang w:val="mn-MN"/>
        </w:rPr>
        <w:t>.4.</w:t>
      </w:r>
      <w:r w:rsidR="00631DCA" w:rsidRPr="00D17906">
        <w:rPr>
          <w:rFonts w:ascii="Arial" w:hAnsi="Arial" w:cs="Arial"/>
          <w:lang w:val="mn-MN"/>
        </w:rPr>
        <w:t>Энэ хуулийн 9-1</w:t>
      </w:r>
      <w:r w:rsidR="00E11E9B" w:rsidRPr="00D17906">
        <w:rPr>
          <w:rFonts w:ascii="Arial" w:hAnsi="Arial" w:cs="Arial"/>
          <w:lang w:val="mn-MN"/>
        </w:rPr>
        <w:t>1</w:t>
      </w:r>
      <w:r w:rsidR="00631DCA" w:rsidRPr="00D17906">
        <w:rPr>
          <w:rFonts w:ascii="Arial" w:hAnsi="Arial" w:cs="Arial"/>
          <w:lang w:val="mn-MN"/>
        </w:rPr>
        <w:t xml:space="preserve"> д</w:t>
      </w:r>
      <w:r w:rsidR="004B5F40" w:rsidRPr="00D17906">
        <w:rPr>
          <w:rFonts w:ascii="Arial" w:hAnsi="Arial" w:cs="Arial"/>
          <w:lang w:val="mn-MN"/>
        </w:rPr>
        <w:t>ү</w:t>
      </w:r>
      <w:r w:rsidR="00631DCA" w:rsidRPr="00D17906">
        <w:rPr>
          <w:rFonts w:ascii="Arial" w:hAnsi="Arial" w:cs="Arial"/>
          <w:lang w:val="mn-MN"/>
        </w:rPr>
        <w:t>г</w:t>
      </w:r>
      <w:r w:rsidR="004B5F40" w:rsidRPr="00D17906">
        <w:rPr>
          <w:rFonts w:ascii="Arial" w:hAnsi="Arial" w:cs="Arial"/>
          <w:lang w:val="mn-MN"/>
        </w:rPr>
        <w:t>ээ</w:t>
      </w:r>
      <w:r w:rsidR="00631DCA" w:rsidRPr="00D17906">
        <w:rPr>
          <w:rFonts w:ascii="Arial" w:hAnsi="Arial" w:cs="Arial"/>
          <w:lang w:val="mn-MN"/>
        </w:rPr>
        <w:t>р зүйл</w:t>
      </w:r>
      <w:r w:rsidR="00576011" w:rsidRPr="00D17906">
        <w:rPr>
          <w:rFonts w:ascii="Arial" w:hAnsi="Arial" w:cs="Arial"/>
          <w:lang w:val="mn-MN"/>
        </w:rPr>
        <w:t>д</w:t>
      </w:r>
      <w:r w:rsidR="00631DCA" w:rsidRPr="00D17906">
        <w:rPr>
          <w:rFonts w:ascii="Arial" w:hAnsi="Arial" w:cs="Arial"/>
          <w:lang w:val="mn-MN"/>
        </w:rPr>
        <w:t xml:space="preserve"> заасан </w:t>
      </w:r>
      <w:r w:rsidR="00576011" w:rsidRPr="00D17906">
        <w:rPr>
          <w:rFonts w:ascii="Arial" w:hAnsi="Arial" w:cs="Arial"/>
          <w:lang w:val="mn-MN"/>
        </w:rPr>
        <w:t xml:space="preserve">этгээд </w:t>
      </w:r>
      <w:r w:rsidR="00631DCA" w:rsidRPr="00D17906">
        <w:rPr>
          <w:rFonts w:ascii="Arial" w:hAnsi="Arial" w:cs="Arial"/>
          <w:lang w:val="mn-MN"/>
        </w:rPr>
        <w:t>нь анхан шатны тайлангийн мэдээллийг</w:t>
      </w:r>
      <w:r w:rsidR="00A652F8" w:rsidRPr="00D17906">
        <w:rPr>
          <w:rFonts w:ascii="Arial" w:hAnsi="Arial" w:cs="Arial"/>
          <w:lang w:val="mn-MN"/>
        </w:rPr>
        <w:t xml:space="preserve"> </w:t>
      </w:r>
      <w:r w:rsidR="00631DCA" w:rsidRPr="00D17906">
        <w:rPr>
          <w:rFonts w:ascii="Arial" w:hAnsi="Arial" w:cs="Arial"/>
          <w:noProof/>
          <w:lang w:val="mn-MN"/>
        </w:rPr>
        <w:t>энэ хуулийн 2</w:t>
      </w:r>
      <w:r w:rsidR="00E11E9B" w:rsidRPr="00D17906">
        <w:rPr>
          <w:rFonts w:ascii="Arial" w:hAnsi="Arial" w:cs="Arial"/>
          <w:noProof/>
          <w:lang w:val="mn-MN"/>
        </w:rPr>
        <w:t>0</w:t>
      </w:r>
      <w:r w:rsidR="00631DCA" w:rsidRPr="00D17906">
        <w:rPr>
          <w:rFonts w:ascii="Arial" w:hAnsi="Arial" w:cs="Arial"/>
          <w:noProof/>
          <w:lang w:val="mn-MN"/>
        </w:rPr>
        <w:t xml:space="preserve">.2.2-т заасан маягтаар </w:t>
      </w:r>
      <w:r w:rsidR="00E11E9B" w:rsidRPr="00D17906">
        <w:rPr>
          <w:rFonts w:ascii="Arial" w:hAnsi="Arial" w:cs="Arial"/>
          <w:noProof/>
          <w:lang w:val="mn-MN"/>
        </w:rPr>
        <w:t xml:space="preserve">тухайн жилийн </w:t>
      </w:r>
      <w:r w:rsidR="00631DCA" w:rsidRPr="00D17906">
        <w:rPr>
          <w:rFonts w:ascii="Arial" w:hAnsi="Arial" w:cs="Arial"/>
          <w:lang w:val="mn-MN"/>
        </w:rPr>
        <w:t>анхан шатны тайланг гарга</w:t>
      </w:r>
      <w:r w:rsidR="00A63B50" w:rsidRPr="00D17906">
        <w:rPr>
          <w:rFonts w:ascii="Arial" w:hAnsi="Arial" w:cs="Arial"/>
          <w:lang w:val="mn-MN"/>
        </w:rPr>
        <w:t>н</w:t>
      </w:r>
      <w:r w:rsidR="00631DCA" w:rsidRPr="00D17906">
        <w:rPr>
          <w:rFonts w:ascii="Arial" w:hAnsi="Arial" w:cs="Arial"/>
          <w:lang w:val="mn-MN"/>
        </w:rPr>
        <w:t xml:space="preserve">, тавдугаар сарын 15-ны дотор </w:t>
      </w:r>
      <w:r w:rsidR="00631DCA" w:rsidRPr="00D17906">
        <w:rPr>
          <w:rFonts w:ascii="Arial" w:hAnsi="Arial" w:cs="Arial"/>
          <w:noProof/>
          <w:lang w:val="mn-MN"/>
        </w:rPr>
        <w:t>мэдээллийн санд оруулсан байна</w:t>
      </w:r>
      <w:r w:rsidR="00631DCA" w:rsidRPr="00D17906">
        <w:rPr>
          <w:rFonts w:ascii="Arial" w:hAnsi="Arial" w:cs="Arial"/>
          <w:lang w:val="mn-MN"/>
        </w:rPr>
        <w:t>.</w:t>
      </w:r>
    </w:p>
    <w:p w14:paraId="0B666F5D" w14:textId="77777777" w:rsidR="00671802" w:rsidRPr="00D17906" w:rsidRDefault="00671802" w:rsidP="00B377A0">
      <w:pPr>
        <w:ind w:firstLine="709"/>
        <w:jc w:val="both"/>
        <w:rPr>
          <w:rFonts w:ascii="Arial" w:hAnsi="Arial" w:cs="Arial"/>
          <w:lang w:val="mn-MN"/>
        </w:rPr>
      </w:pPr>
    </w:p>
    <w:p w14:paraId="4B310734" w14:textId="45DD4FA6" w:rsidR="00671802" w:rsidRPr="00D17906" w:rsidRDefault="00896727" w:rsidP="00B377A0">
      <w:pPr>
        <w:ind w:firstLine="709"/>
        <w:jc w:val="both"/>
        <w:rPr>
          <w:rFonts w:ascii="Arial" w:hAnsi="Arial" w:cs="Arial"/>
          <w:lang w:val="mn-MN"/>
        </w:rPr>
      </w:pPr>
      <w:r w:rsidRPr="00D17906">
        <w:rPr>
          <w:rFonts w:ascii="Arial" w:hAnsi="Arial" w:cs="Arial"/>
          <w:lang w:val="mn-MN"/>
        </w:rPr>
        <w:t>2</w:t>
      </w:r>
      <w:r w:rsidR="00E11E9B" w:rsidRPr="00D17906">
        <w:rPr>
          <w:rFonts w:ascii="Arial" w:hAnsi="Arial" w:cs="Arial"/>
          <w:lang w:val="mn-MN"/>
        </w:rPr>
        <w:t>1</w:t>
      </w:r>
      <w:r w:rsidR="00671802" w:rsidRPr="00D17906">
        <w:rPr>
          <w:rFonts w:ascii="Arial" w:hAnsi="Arial" w:cs="Arial"/>
          <w:lang w:val="mn-MN"/>
        </w:rPr>
        <w:t>.5</w:t>
      </w:r>
      <w:r w:rsidR="00F531DC" w:rsidRPr="00D17906">
        <w:rPr>
          <w:rFonts w:ascii="Arial" w:hAnsi="Arial" w:cs="Arial"/>
          <w:lang w:val="mn-MN"/>
        </w:rPr>
        <w:t>.</w:t>
      </w:r>
      <w:r w:rsidR="00631DCA" w:rsidRPr="00D17906">
        <w:rPr>
          <w:rFonts w:ascii="Arial" w:hAnsi="Arial" w:cs="Arial"/>
          <w:lang w:val="mn-MN"/>
        </w:rPr>
        <w:t xml:space="preserve">Төрийн байгууллага нь ил тод байдлын тайланг нягтлан бодох бүртгэлийн олон улсын стандартад нийцүүлэн төрийн аудитын байгууллагаар баталгаажсан санхүүгийн тайлангийн мэдээлэлд үндэслэн гаргана. </w:t>
      </w:r>
    </w:p>
    <w:p w14:paraId="79A2C2EF" w14:textId="77777777" w:rsidR="00631DCA" w:rsidRPr="00D17906" w:rsidRDefault="00631DCA" w:rsidP="00B377A0">
      <w:pPr>
        <w:ind w:firstLine="709"/>
        <w:jc w:val="both"/>
        <w:rPr>
          <w:rFonts w:ascii="Arial" w:hAnsi="Arial" w:cs="Arial"/>
          <w:lang w:val="mn-MN"/>
        </w:rPr>
      </w:pPr>
    </w:p>
    <w:p w14:paraId="086C3CC3" w14:textId="56457E60" w:rsidR="00631DCA" w:rsidRPr="00D17906" w:rsidRDefault="00631DCA" w:rsidP="00B377A0">
      <w:pPr>
        <w:ind w:firstLine="709"/>
        <w:jc w:val="both"/>
        <w:rPr>
          <w:rFonts w:ascii="Arial" w:hAnsi="Arial" w:cs="Arial"/>
          <w:lang w:val="mn-MN"/>
        </w:rPr>
      </w:pPr>
      <w:r w:rsidRPr="00D17906">
        <w:rPr>
          <w:rFonts w:ascii="Arial" w:hAnsi="Arial" w:cs="Arial"/>
          <w:lang w:val="mn-MN"/>
        </w:rPr>
        <w:t>2</w:t>
      </w:r>
      <w:r w:rsidR="00E11E9B" w:rsidRPr="00D17906">
        <w:rPr>
          <w:rFonts w:ascii="Arial" w:hAnsi="Arial" w:cs="Arial"/>
          <w:lang w:val="mn-MN"/>
        </w:rPr>
        <w:t>1</w:t>
      </w:r>
      <w:r w:rsidRPr="00D17906">
        <w:rPr>
          <w:rFonts w:ascii="Arial" w:hAnsi="Arial" w:cs="Arial"/>
          <w:lang w:val="mn-MN"/>
        </w:rPr>
        <w:t>.6.Төрийн байгууллагын тайлан гаргагч бүр тус бүрийн гаргасан ил тод байдлын тайланд туссан мэдээллийн үнэн зөвийг хариуцна.</w:t>
      </w:r>
    </w:p>
    <w:p w14:paraId="23415861" w14:textId="77777777" w:rsidR="00631DCA" w:rsidRPr="00D17906" w:rsidRDefault="00631DCA" w:rsidP="00B377A0">
      <w:pPr>
        <w:ind w:firstLine="709"/>
        <w:jc w:val="both"/>
        <w:rPr>
          <w:rFonts w:ascii="Arial" w:hAnsi="Arial" w:cs="Arial"/>
          <w:lang w:val="mn-MN"/>
        </w:rPr>
      </w:pPr>
    </w:p>
    <w:p w14:paraId="495CB199" w14:textId="430E185E" w:rsidR="00671802" w:rsidRPr="00D17906" w:rsidRDefault="00896727" w:rsidP="00B377A0">
      <w:pPr>
        <w:ind w:firstLine="709"/>
        <w:jc w:val="both"/>
        <w:rPr>
          <w:rFonts w:ascii="Arial" w:hAnsi="Arial" w:cs="Arial"/>
          <w:b/>
          <w:noProof/>
          <w:lang w:val="mn-MN"/>
        </w:rPr>
      </w:pPr>
      <w:r w:rsidRPr="00D17906">
        <w:rPr>
          <w:rFonts w:ascii="Arial" w:hAnsi="Arial" w:cs="Arial"/>
          <w:b/>
          <w:noProof/>
          <w:lang w:val="mn-MN"/>
        </w:rPr>
        <w:t>2</w:t>
      </w:r>
      <w:r w:rsidR="00E11E9B" w:rsidRPr="00D17906">
        <w:rPr>
          <w:rFonts w:ascii="Arial" w:hAnsi="Arial" w:cs="Arial"/>
          <w:b/>
          <w:noProof/>
          <w:lang w:val="mn-MN"/>
        </w:rPr>
        <w:t>2</w:t>
      </w:r>
      <w:r w:rsidR="00671802" w:rsidRPr="00D17906">
        <w:rPr>
          <w:rFonts w:ascii="Arial" w:hAnsi="Arial" w:cs="Arial"/>
          <w:b/>
          <w:noProof/>
          <w:lang w:val="mn-MN"/>
        </w:rPr>
        <w:t xml:space="preserve"> дугаар зүйл.</w:t>
      </w:r>
      <w:r w:rsidR="00631DCA" w:rsidRPr="00D17906">
        <w:rPr>
          <w:rFonts w:ascii="Arial" w:hAnsi="Arial" w:cs="Arial"/>
          <w:b/>
          <w:noProof/>
          <w:lang w:val="mn-MN"/>
        </w:rPr>
        <w:t>Х</w:t>
      </w:r>
      <w:r w:rsidR="00631DCA" w:rsidRPr="00D17906">
        <w:rPr>
          <w:rFonts w:ascii="Arial" w:hAnsi="Arial" w:cs="Arial"/>
          <w:b/>
          <w:bCs/>
          <w:noProof/>
          <w:lang w:val="mn-MN"/>
        </w:rPr>
        <w:t xml:space="preserve">уулийн этгээдийн </w:t>
      </w:r>
      <w:r w:rsidR="00631DCA" w:rsidRPr="00D17906">
        <w:rPr>
          <w:rFonts w:ascii="Arial" w:hAnsi="Arial" w:cs="Arial"/>
          <w:b/>
          <w:lang w:val="mn-MN"/>
        </w:rPr>
        <w:t xml:space="preserve">ил тод байдлын анхан шатны тайлан </w:t>
      </w:r>
    </w:p>
    <w:p w14:paraId="04160DD5" w14:textId="77777777" w:rsidR="00671802" w:rsidRPr="00D17906" w:rsidRDefault="00671802" w:rsidP="00B377A0">
      <w:pPr>
        <w:ind w:firstLine="709"/>
        <w:jc w:val="both"/>
        <w:rPr>
          <w:rFonts w:ascii="Arial" w:hAnsi="Arial" w:cs="Arial"/>
          <w:noProof/>
          <w:lang w:val="mn-MN"/>
        </w:rPr>
      </w:pPr>
    </w:p>
    <w:p w14:paraId="5D1D5049" w14:textId="76C6F928" w:rsidR="00671802" w:rsidRPr="00D17906" w:rsidRDefault="00896727" w:rsidP="00B377A0">
      <w:pPr>
        <w:ind w:firstLine="709"/>
        <w:jc w:val="both"/>
        <w:rPr>
          <w:rFonts w:ascii="Arial" w:hAnsi="Arial" w:cs="Arial"/>
          <w:noProof/>
          <w:lang w:val="mn-MN"/>
        </w:rPr>
      </w:pPr>
      <w:r w:rsidRPr="00D17906">
        <w:rPr>
          <w:rFonts w:ascii="Arial" w:hAnsi="Arial" w:cs="Arial"/>
          <w:noProof/>
          <w:lang w:val="mn-MN"/>
        </w:rPr>
        <w:t>2</w:t>
      </w:r>
      <w:r w:rsidR="00E11E9B" w:rsidRPr="00D17906">
        <w:rPr>
          <w:rFonts w:ascii="Arial" w:hAnsi="Arial" w:cs="Arial"/>
          <w:noProof/>
          <w:lang w:val="mn-MN"/>
        </w:rPr>
        <w:t>2</w:t>
      </w:r>
      <w:r w:rsidR="00631DCA" w:rsidRPr="00D17906">
        <w:rPr>
          <w:rFonts w:ascii="Arial" w:hAnsi="Arial" w:cs="Arial"/>
          <w:noProof/>
          <w:lang w:val="mn-MN"/>
        </w:rPr>
        <w:t>.1.</w:t>
      </w:r>
      <w:r w:rsidR="00631DCA" w:rsidRPr="00D17906">
        <w:rPr>
          <w:rFonts w:ascii="Arial" w:hAnsi="Arial" w:cs="Arial"/>
          <w:lang w:val="mn-MN"/>
        </w:rPr>
        <w:t xml:space="preserve">Энэ хуулийн </w:t>
      </w:r>
      <w:r w:rsidR="009C30DF" w:rsidRPr="00D17906">
        <w:rPr>
          <w:rFonts w:ascii="Arial" w:hAnsi="Arial" w:cs="Arial"/>
          <w:lang w:val="mn-MN"/>
        </w:rPr>
        <w:t>1</w:t>
      </w:r>
      <w:r w:rsidR="00E11E9B" w:rsidRPr="00D17906">
        <w:rPr>
          <w:rFonts w:ascii="Arial" w:hAnsi="Arial" w:cs="Arial"/>
          <w:lang w:val="mn-MN"/>
        </w:rPr>
        <w:t>4</w:t>
      </w:r>
      <w:r w:rsidR="009C30DF" w:rsidRPr="00D17906">
        <w:rPr>
          <w:rFonts w:ascii="Arial" w:hAnsi="Arial" w:cs="Arial"/>
          <w:lang w:val="mn-MN"/>
        </w:rPr>
        <w:t>.1.</w:t>
      </w:r>
      <w:r w:rsidR="004B5F40" w:rsidRPr="00D17906">
        <w:rPr>
          <w:rFonts w:ascii="Arial" w:hAnsi="Arial" w:cs="Arial"/>
          <w:lang w:val="mn-MN"/>
        </w:rPr>
        <w:t>3</w:t>
      </w:r>
      <w:r w:rsidR="009C30DF" w:rsidRPr="00D17906">
        <w:rPr>
          <w:rFonts w:ascii="Arial" w:hAnsi="Arial" w:cs="Arial"/>
          <w:lang w:val="mn-MN"/>
        </w:rPr>
        <w:t>, 1</w:t>
      </w:r>
      <w:r w:rsidR="004B5F40" w:rsidRPr="00D17906">
        <w:rPr>
          <w:rFonts w:ascii="Arial" w:hAnsi="Arial" w:cs="Arial"/>
          <w:lang w:val="mn-MN"/>
        </w:rPr>
        <w:t>4</w:t>
      </w:r>
      <w:r w:rsidR="009C30DF" w:rsidRPr="00D17906">
        <w:rPr>
          <w:rFonts w:ascii="Arial" w:hAnsi="Arial" w:cs="Arial"/>
          <w:lang w:val="mn-MN"/>
        </w:rPr>
        <w:t>.1.</w:t>
      </w:r>
      <w:r w:rsidR="00E11E9B" w:rsidRPr="00D17906">
        <w:rPr>
          <w:rFonts w:ascii="Arial" w:hAnsi="Arial" w:cs="Arial"/>
          <w:lang w:val="mn-MN"/>
        </w:rPr>
        <w:t>5</w:t>
      </w:r>
      <w:r w:rsidR="009C30DF" w:rsidRPr="00D17906">
        <w:rPr>
          <w:rFonts w:ascii="Arial" w:hAnsi="Arial" w:cs="Arial"/>
          <w:lang w:val="mn-MN"/>
        </w:rPr>
        <w:t>-1</w:t>
      </w:r>
      <w:r w:rsidR="0084513E" w:rsidRPr="00D17906">
        <w:rPr>
          <w:rFonts w:ascii="Arial" w:hAnsi="Arial" w:cs="Arial"/>
          <w:lang w:val="mn-MN"/>
        </w:rPr>
        <w:t>4</w:t>
      </w:r>
      <w:r w:rsidR="009C30DF" w:rsidRPr="00D17906">
        <w:rPr>
          <w:rFonts w:ascii="Arial" w:hAnsi="Arial" w:cs="Arial"/>
          <w:lang w:val="mn-MN"/>
        </w:rPr>
        <w:t>.1.1</w:t>
      </w:r>
      <w:r w:rsidR="004B5F40" w:rsidRPr="00D17906">
        <w:rPr>
          <w:rFonts w:ascii="Arial" w:hAnsi="Arial" w:cs="Arial"/>
          <w:lang w:val="mn-MN"/>
        </w:rPr>
        <w:t>1</w:t>
      </w:r>
      <w:r w:rsidR="009C30DF" w:rsidRPr="00D17906">
        <w:rPr>
          <w:rFonts w:ascii="Arial" w:hAnsi="Arial" w:cs="Arial"/>
          <w:lang w:val="mn-MN"/>
        </w:rPr>
        <w:t>-</w:t>
      </w:r>
      <w:r w:rsidR="00631DCA" w:rsidRPr="00D17906">
        <w:rPr>
          <w:rFonts w:ascii="Arial" w:hAnsi="Arial" w:cs="Arial"/>
          <w:lang w:val="mn-MN"/>
        </w:rPr>
        <w:t xml:space="preserve">д заасан этгээд нь </w:t>
      </w:r>
      <w:r w:rsidR="00631DCA" w:rsidRPr="00D17906">
        <w:rPr>
          <w:rFonts w:ascii="Arial" w:hAnsi="Arial" w:cs="Arial"/>
          <w:noProof/>
          <w:lang w:val="mn-MN"/>
        </w:rPr>
        <w:t>энэ хуулийн 2</w:t>
      </w:r>
      <w:r w:rsidR="00E11E9B" w:rsidRPr="00D17906">
        <w:rPr>
          <w:rFonts w:ascii="Arial" w:hAnsi="Arial" w:cs="Arial"/>
          <w:noProof/>
          <w:lang w:val="mn-MN"/>
        </w:rPr>
        <w:t>0</w:t>
      </w:r>
      <w:r w:rsidR="00631DCA" w:rsidRPr="00D17906">
        <w:rPr>
          <w:rFonts w:ascii="Arial" w:hAnsi="Arial" w:cs="Arial"/>
          <w:noProof/>
          <w:lang w:val="mn-MN"/>
        </w:rPr>
        <w:t>.2.3-т заасан маягтаар</w:t>
      </w:r>
      <w:r w:rsidR="00631DCA" w:rsidRPr="00D17906">
        <w:rPr>
          <w:rFonts w:ascii="Arial" w:hAnsi="Arial" w:cs="Arial"/>
          <w:lang w:val="mn-MN"/>
        </w:rPr>
        <w:t xml:space="preserve"> хуулийн этгээдийн </w:t>
      </w:r>
      <w:r w:rsidR="00631DCA" w:rsidRPr="00D17906">
        <w:rPr>
          <w:rFonts w:ascii="Arial" w:hAnsi="Arial" w:cs="Arial"/>
          <w:noProof/>
          <w:lang w:val="mn-MN"/>
        </w:rPr>
        <w:t xml:space="preserve">өмнөх жилийн </w:t>
      </w:r>
      <w:r w:rsidR="00631DCA" w:rsidRPr="00D17906">
        <w:rPr>
          <w:rFonts w:ascii="Arial" w:hAnsi="Arial" w:cs="Arial"/>
          <w:lang w:val="mn-MN"/>
        </w:rPr>
        <w:t>анхан шатны тайланг гарга</w:t>
      </w:r>
      <w:r w:rsidR="00A63B50" w:rsidRPr="00D17906">
        <w:rPr>
          <w:rFonts w:ascii="Arial" w:hAnsi="Arial" w:cs="Arial"/>
          <w:lang w:val="mn-MN"/>
        </w:rPr>
        <w:t>н</w:t>
      </w:r>
      <w:r w:rsidR="00631DCA" w:rsidRPr="00D17906">
        <w:rPr>
          <w:rFonts w:ascii="Arial" w:hAnsi="Arial" w:cs="Arial"/>
          <w:lang w:val="mn-MN"/>
        </w:rPr>
        <w:t xml:space="preserve">, </w:t>
      </w:r>
      <w:r w:rsidR="00DE365A" w:rsidRPr="00D17906">
        <w:rPr>
          <w:rFonts w:ascii="Arial" w:hAnsi="Arial" w:cs="Arial"/>
          <w:lang w:val="mn-MN"/>
        </w:rPr>
        <w:t xml:space="preserve">дөрөвдүгээр </w:t>
      </w:r>
      <w:r w:rsidR="00681932" w:rsidRPr="00D17906">
        <w:rPr>
          <w:rFonts w:ascii="Arial" w:hAnsi="Arial" w:cs="Arial"/>
          <w:lang w:val="mn-MN"/>
        </w:rPr>
        <w:t xml:space="preserve">сарын 15-ны дотор </w:t>
      </w:r>
      <w:r w:rsidR="00631DCA" w:rsidRPr="00D17906">
        <w:rPr>
          <w:rFonts w:ascii="Arial" w:hAnsi="Arial" w:cs="Arial"/>
          <w:noProof/>
          <w:lang w:val="mn-MN"/>
        </w:rPr>
        <w:t>мэдээллийн санд оруулсан байна</w:t>
      </w:r>
      <w:r w:rsidR="00631DCA" w:rsidRPr="00D17906">
        <w:rPr>
          <w:rFonts w:ascii="Arial" w:hAnsi="Arial" w:cs="Arial"/>
          <w:lang w:val="mn-MN"/>
        </w:rPr>
        <w:t>.</w:t>
      </w:r>
    </w:p>
    <w:p w14:paraId="7AFB59A4" w14:textId="77777777" w:rsidR="009E5FD3" w:rsidRPr="00D17906" w:rsidRDefault="009E5FD3" w:rsidP="00B377A0">
      <w:pPr>
        <w:ind w:firstLine="709"/>
        <w:jc w:val="both"/>
        <w:rPr>
          <w:rFonts w:ascii="Arial" w:hAnsi="Arial" w:cs="Arial"/>
          <w:noProof/>
          <w:lang w:val="mn-MN"/>
        </w:rPr>
      </w:pPr>
    </w:p>
    <w:p w14:paraId="2C64BE9D" w14:textId="732ACF60" w:rsidR="00CA72B1" w:rsidRPr="00D17906" w:rsidRDefault="00896727" w:rsidP="00B377A0">
      <w:pPr>
        <w:ind w:firstLine="709"/>
        <w:jc w:val="both"/>
        <w:rPr>
          <w:rFonts w:ascii="Arial" w:hAnsi="Arial" w:cs="Arial"/>
          <w:lang w:val="mn-MN"/>
        </w:rPr>
      </w:pPr>
      <w:r w:rsidRPr="00D17906">
        <w:rPr>
          <w:rFonts w:ascii="Arial" w:hAnsi="Arial" w:cs="Arial"/>
          <w:noProof/>
          <w:lang w:val="mn-MN"/>
        </w:rPr>
        <w:t>2</w:t>
      </w:r>
      <w:r w:rsidR="00D50C97" w:rsidRPr="00D17906">
        <w:rPr>
          <w:rFonts w:ascii="Arial" w:hAnsi="Arial" w:cs="Arial"/>
          <w:noProof/>
          <w:lang w:val="mn-MN"/>
        </w:rPr>
        <w:t>2</w:t>
      </w:r>
      <w:r w:rsidR="00671802" w:rsidRPr="00D17906">
        <w:rPr>
          <w:rFonts w:ascii="Arial" w:hAnsi="Arial" w:cs="Arial"/>
          <w:noProof/>
          <w:lang w:val="mn-MN" w:eastAsia="ja-JP"/>
        </w:rPr>
        <w:t>.2.</w:t>
      </w:r>
      <w:r w:rsidR="00A63B50" w:rsidRPr="00D17906">
        <w:rPr>
          <w:rFonts w:ascii="Arial" w:hAnsi="Arial" w:cs="Arial"/>
          <w:noProof/>
          <w:lang w:val="mn-MN"/>
        </w:rPr>
        <w:t>Төрийн болон орон нутгийн өмчит, эсхүл төрийн болон орон нутгийн өмчийн оролцоотой тусгай зөвшөөрөл эзэмшигч хуулийн этгээд нь анхан шатны тайланг тусгай зөвшөөрөл эзэмшигчийн хувиар гаргана.</w:t>
      </w:r>
    </w:p>
    <w:p w14:paraId="5847109A" w14:textId="77777777" w:rsidR="00CA72B1" w:rsidRPr="00D17906" w:rsidRDefault="00CA72B1" w:rsidP="00B377A0">
      <w:pPr>
        <w:ind w:firstLine="709"/>
        <w:jc w:val="both"/>
        <w:rPr>
          <w:rFonts w:ascii="Arial" w:hAnsi="Arial" w:cs="Arial"/>
          <w:lang w:val="mn-MN"/>
        </w:rPr>
      </w:pPr>
    </w:p>
    <w:p w14:paraId="0F9174D0" w14:textId="4C628F7C" w:rsidR="00631DCA" w:rsidRPr="00D17906" w:rsidRDefault="001858B0" w:rsidP="00631DCA">
      <w:pPr>
        <w:ind w:firstLine="709"/>
        <w:jc w:val="both"/>
        <w:rPr>
          <w:rFonts w:ascii="Arial" w:eastAsia="Times New Roman" w:hAnsi="Arial" w:cs="Arial"/>
          <w:shd w:val="clear" w:color="auto" w:fill="FFFFFF"/>
          <w:lang w:val="mn-MN"/>
        </w:rPr>
      </w:pPr>
      <w:r w:rsidRPr="00D17906">
        <w:rPr>
          <w:rFonts w:ascii="Arial" w:hAnsi="Arial" w:cs="Arial"/>
          <w:noProof/>
          <w:lang w:val="mn-MN"/>
        </w:rPr>
        <w:t>2</w:t>
      </w:r>
      <w:r w:rsidR="0084513E" w:rsidRPr="00D17906">
        <w:rPr>
          <w:rFonts w:ascii="Arial" w:hAnsi="Arial" w:cs="Arial"/>
          <w:noProof/>
          <w:lang w:val="mn-MN"/>
        </w:rPr>
        <w:t>2</w:t>
      </w:r>
      <w:r w:rsidRPr="00D17906">
        <w:rPr>
          <w:rFonts w:ascii="Arial" w:hAnsi="Arial" w:cs="Arial"/>
          <w:noProof/>
          <w:lang w:val="mn-MN" w:eastAsia="ja-JP"/>
        </w:rPr>
        <w:t>.</w:t>
      </w:r>
      <w:r w:rsidR="0084513E" w:rsidRPr="00D17906">
        <w:rPr>
          <w:rFonts w:ascii="Arial" w:hAnsi="Arial" w:cs="Arial"/>
          <w:noProof/>
          <w:lang w:val="mn-MN" w:eastAsia="ja-JP"/>
        </w:rPr>
        <w:t>3</w:t>
      </w:r>
      <w:r w:rsidRPr="00D17906">
        <w:rPr>
          <w:rFonts w:ascii="Arial" w:hAnsi="Arial" w:cs="Arial"/>
          <w:noProof/>
          <w:lang w:val="mn-MN" w:eastAsia="ja-JP"/>
        </w:rPr>
        <w:t>.</w:t>
      </w:r>
      <w:r w:rsidR="00A63B50" w:rsidRPr="00D17906">
        <w:rPr>
          <w:rFonts w:ascii="Arial" w:hAnsi="Arial" w:cs="Arial"/>
          <w:lang w:val="mn-MN"/>
        </w:rPr>
        <w:t>Анхан шатны тайлан гаргагч нь тусгай зөвшөөрөл эзэмшдэг эсэх эсхүл тухайн жилд үйл ажиллагаа явуулсан эсэхээс үл хамаарч, энэ хуулийн 14.1.3, 14.1.5-14.1.11-д заасанд нийцэх нөхцөлд анхан шатны тайланг жил бүр гаргана.</w:t>
      </w:r>
    </w:p>
    <w:p w14:paraId="21EE6C6B" w14:textId="77777777" w:rsidR="00631DCA" w:rsidRPr="00D17906" w:rsidRDefault="00631DCA" w:rsidP="00631DCA">
      <w:pPr>
        <w:ind w:firstLine="709"/>
        <w:jc w:val="both"/>
        <w:rPr>
          <w:rFonts w:ascii="Arial" w:hAnsi="Arial" w:cs="Arial"/>
          <w:lang w:val="mn-MN"/>
        </w:rPr>
      </w:pPr>
    </w:p>
    <w:p w14:paraId="6D7F7E88" w14:textId="24BA8CDD" w:rsidR="00631DCA" w:rsidRPr="00D17906" w:rsidRDefault="00631DCA" w:rsidP="00631DCA">
      <w:pPr>
        <w:ind w:firstLine="709"/>
        <w:jc w:val="both"/>
        <w:rPr>
          <w:rFonts w:ascii="Arial" w:hAnsi="Arial" w:cs="Arial"/>
        </w:rPr>
      </w:pPr>
      <w:r w:rsidRPr="00D17906">
        <w:rPr>
          <w:rFonts w:ascii="Arial" w:hAnsi="Arial" w:cs="Arial"/>
          <w:lang w:val="mn-MN"/>
        </w:rPr>
        <w:t>2</w:t>
      </w:r>
      <w:r w:rsidR="0084513E" w:rsidRPr="00D17906">
        <w:rPr>
          <w:rFonts w:ascii="Arial" w:hAnsi="Arial" w:cs="Arial"/>
          <w:lang w:val="mn-MN"/>
        </w:rPr>
        <w:t>2</w:t>
      </w:r>
      <w:r w:rsidRPr="00D17906">
        <w:rPr>
          <w:rFonts w:ascii="Arial" w:hAnsi="Arial" w:cs="Arial"/>
          <w:lang w:val="mn-MN"/>
        </w:rPr>
        <w:t>.</w:t>
      </w:r>
      <w:r w:rsidR="0084513E" w:rsidRPr="00D17906">
        <w:rPr>
          <w:rFonts w:ascii="Arial" w:hAnsi="Arial" w:cs="Arial"/>
          <w:lang w:val="mn-MN"/>
        </w:rPr>
        <w:t>4</w:t>
      </w:r>
      <w:r w:rsidRPr="00D17906">
        <w:rPr>
          <w:rFonts w:ascii="Arial" w:hAnsi="Arial" w:cs="Arial"/>
          <w:lang w:val="mn-MN"/>
        </w:rPr>
        <w:t xml:space="preserve">.Ашигт малтмалын тухай хуулийн </w:t>
      </w:r>
      <w:r w:rsidR="0084513E" w:rsidRPr="00D17906">
        <w:rPr>
          <w:rFonts w:ascii="Arial" w:hAnsi="Arial" w:cs="Arial"/>
          <w:lang w:val="mn-MN"/>
        </w:rPr>
        <w:t xml:space="preserve">3 дугаар зүйлийн </w:t>
      </w:r>
      <w:r w:rsidRPr="00D17906">
        <w:rPr>
          <w:rFonts w:ascii="Arial" w:hAnsi="Arial" w:cs="Arial"/>
          <w:lang w:val="mn-MN"/>
        </w:rPr>
        <w:t>3.2-т заасан журмын дагуу эрх авсан бичил уурхайгаар ашигт малтмал олборлох эрх бүхий нөхөрлөлөөс бусад тусгай зөвшөөрөл эзэмшигч хуулийн этгээд нь анхан шатны тайланг аудиталсан санхүүгийн тайланд үндэслэн гаргана</w:t>
      </w:r>
      <w:r w:rsidR="005A4C60" w:rsidRPr="00D17906">
        <w:rPr>
          <w:rFonts w:ascii="Arial" w:hAnsi="Arial" w:cs="Arial"/>
        </w:rPr>
        <w:t>.</w:t>
      </w:r>
    </w:p>
    <w:p w14:paraId="4F26261C" w14:textId="77777777" w:rsidR="00631DCA" w:rsidRPr="00D17906" w:rsidRDefault="00631DCA" w:rsidP="00631DCA">
      <w:pPr>
        <w:ind w:firstLine="709"/>
        <w:jc w:val="both"/>
        <w:rPr>
          <w:rFonts w:ascii="Arial" w:hAnsi="Arial" w:cs="Arial"/>
          <w:lang w:val="mn-MN"/>
        </w:rPr>
      </w:pPr>
    </w:p>
    <w:p w14:paraId="0590E002" w14:textId="4E0479BC" w:rsidR="00631DCA" w:rsidRPr="00D17906" w:rsidRDefault="00631DCA" w:rsidP="00631DCA">
      <w:pPr>
        <w:tabs>
          <w:tab w:val="left" w:pos="1134"/>
        </w:tabs>
        <w:ind w:firstLine="709"/>
        <w:jc w:val="both"/>
        <w:rPr>
          <w:rFonts w:ascii="Arial" w:hAnsi="Arial" w:cs="Arial"/>
          <w:noProof/>
          <w:lang w:val="mn-MN"/>
        </w:rPr>
      </w:pPr>
      <w:r w:rsidRPr="00D17906">
        <w:rPr>
          <w:rFonts w:ascii="Arial" w:hAnsi="Arial" w:cs="Arial"/>
          <w:lang w:val="mn-MN"/>
        </w:rPr>
        <w:t>2</w:t>
      </w:r>
      <w:r w:rsidR="0084513E" w:rsidRPr="00D17906">
        <w:rPr>
          <w:rFonts w:ascii="Arial" w:hAnsi="Arial" w:cs="Arial"/>
          <w:lang w:val="mn-MN"/>
        </w:rPr>
        <w:t>2</w:t>
      </w:r>
      <w:r w:rsidRPr="00D17906">
        <w:rPr>
          <w:rFonts w:ascii="Arial" w:hAnsi="Arial" w:cs="Arial"/>
          <w:lang w:val="mn-MN"/>
        </w:rPr>
        <w:t>.</w:t>
      </w:r>
      <w:r w:rsidR="0084513E" w:rsidRPr="00D17906">
        <w:rPr>
          <w:rFonts w:ascii="Arial" w:hAnsi="Arial" w:cs="Arial"/>
          <w:lang w:val="mn-MN"/>
        </w:rPr>
        <w:t>5</w:t>
      </w:r>
      <w:r w:rsidRPr="00D17906">
        <w:rPr>
          <w:rFonts w:ascii="Arial" w:hAnsi="Arial" w:cs="Arial"/>
          <w:lang w:val="mn-MN"/>
        </w:rPr>
        <w:t>.</w:t>
      </w:r>
      <w:r w:rsidRPr="00D17906">
        <w:rPr>
          <w:rFonts w:ascii="Arial" w:hAnsi="Arial" w:cs="Arial"/>
          <w:noProof/>
          <w:lang w:val="mn-MN"/>
        </w:rPr>
        <w:t xml:space="preserve">Анхан шатны тайлан гаргагч </w:t>
      </w:r>
      <w:r w:rsidRPr="00D17906">
        <w:rPr>
          <w:rFonts w:ascii="Arial" w:hAnsi="Arial" w:cs="Arial"/>
          <w:lang w:val="mn-MN"/>
        </w:rPr>
        <w:t>хуулийн этгээдийн Дүрэмд тодорхойлсон эрх бүхий этгээд анхан шатны тайлангийн мэдээллийн үнэн зөвийг баталгаажуулж, гарын үсэг зуран, хариуцлага хүлээнэ.</w:t>
      </w:r>
    </w:p>
    <w:p w14:paraId="5A3B092E" w14:textId="77777777" w:rsidR="00631DCA" w:rsidRPr="00D17906" w:rsidRDefault="00631DCA" w:rsidP="00631DCA">
      <w:pPr>
        <w:ind w:firstLine="709"/>
        <w:jc w:val="both"/>
        <w:rPr>
          <w:rFonts w:ascii="Arial" w:hAnsi="Arial" w:cs="Arial"/>
          <w:lang w:val="mn-MN"/>
        </w:rPr>
      </w:pPr>
    </w:p>
    <w:p w14:paraId="61E16C00" w14:textId="4679A3CD" w:rsidR="00671802" w:rsidRPr="00D17906" w:rsidRDefault="00896727" w:rsidP="00681FD5">
      <w:pPr>
        <w:ind w:firstLine="709"/>
        <w:rPr>
          <w:rFonts w:ascii="Arial" w:hAnsi="Arial" w:cs="Arial"/>
          <w:b/>
          <w:noProof/>
          <w:lang w:val="mn-MN"/>
        </w:rPr>
      </w:pPr>
      <w:r w:rsidRPr="00D17906">
        <w:rPr>
          <w:rFonts w:ascii="Arial" w:hAnsi="Arial" w:cs="Arial"/>
          <w:b/>
          <w:noProof/>
          <w:lang w:val="mn-MN"/>
        </w:rPr>
        <w:t>2</w:t>
      </w:r>
      <w:r w:rsidR="0084513E" w:rsidRPr="00D17906">
        <w:rPr>
          <w:rFonts w:ascii="Arial" w:hAnsi="Arial" w:cs="Arial"/>
          <w:b/>
          <w:noProof/>
          <w:lang w:val="mn-MN"/>
        </w:rPr>
        <w:t>3</w:t>
      </w:r>
      <w:r w:rsidR="00671802" w:rsidRPr="00D17906">
        <w:rPr>
          <w:rFonts w:ascii="Arial" w:hAnsi="Arial" w:cs="Arial"/>
          <w:b/>
          <w:noProof/>
          <w:lang w:val="mn-MN"/>
        </w:rPr>
        <w:t xml:space="preserve"> д</w:t>
      </w:r>
      <w:r w:rsidR="0084513E" w:rsidRPr="00D17906">
        <w:rPr>
          <w:rFonts w:ascii="Arial" w:hAnsi="Arial" w:cs="Arial"/>
          <w:b/>
          <w:noProof/>
          <w:lang w:val="mn-MN"/>
        </w:rPr>
        <w:t>у</w:t>
      </w:r>
      <w:r w:rsidR="00671802" w:rsidRPr="00D17906">
        <w:rPr>
          <w:rFonts w:ascii="Arial" w:hAnsi="Arial" w:cs="Arial"/>
          <w:b/>
          <w:noProof/>
          <w:lang w:val="mn-MN"/>
        </w:rPr>
        <w:t>г</w:t>
      </w:r>
      <w:r w:rsidR="0084513E" w:rsidRPr="00D17906">
        <w:rPr>
          <w:rFonts w:ascii="Arial" w:hAnsi="Arial" w:cs="Arial"/>
          <w:b/>
          <w:noProof/>
          <w:lang w:val="mn-MN"/>
        </w:rPr>
        <w:t>аа</w:t>
      </w:r>
      <w:r w:rsidR="00671802" w:rsidRPr="00D17906">
        <w:rPr>
          <w:rFonts w:ascii="Arial" w:hAnsi="Arial" w:cs="Arial"/>
          <w:b/>
          <w:noProof/>
          <w:lang w:val="mn-MN"/>
        </w:rPr>
        <w:t>р зүйл.Иргэний нийгмийн эвслийн ил тод байдлын тайлан</w:t>
      </w:r>
    </w:p>
    <w:p w14:paraId="1FF937C9" w14:textId="77777777" w:rsidR="00671802" w:rsidRPr="00D17906" w:rsidRDefault="00671802" w:rsidP="00681FD5">
      <w:pPr>
        <w:ind w:firstLine="709"/>
        <w:jc w:val="both"/>
        <w:rPr>
          <w:rFonts w:ascii="Arial" w:hAnsi="Arial" w:cs="Arial"/>
          <w:b/>
          <w:noProof/>
          <w:lang w:val="mn-MN"/>
        </w:rPr>
      </w:pPr>
    </w:p>
    <w:p w14:paraId="36DDD032" w14:textId="3A2EB3AC" w:rsidR="00671802" w:rsidRPr="00D17906" w:rsidRDefault="00671802" w:rsidP="00BD46EF">
      <w:pPr>
        <w:ind w:firstLine="709"/>
        <w:jc w:val="both"/>
        <w:rPr>
          <w:rFonts w:ascii="Arial" w:hAnsi="Arial" w:cs="Arial"/>
          <w:noProof/>
          <w:lang w:val="mn-MN"/>
        </w:rPr>
      </w:pPr>
      <w:r w:rsidRPr="00D17906">
        <w:rPr>
          <w:rFonts w:ascii="Arial" w:hAnsi="Arial" w:cs="Arial"/>
          <w:noProof/>
          <w:lang w:val="mn-MN"/>
        </w:rPr>
        <w:t>2</w:t>
      </w:r>
      <w:r w:rsidR="0084513E" w:rsidRPr="00D17906">
        <w:rPr>
          <w:rFonts w:ascii="Arial" w:hAnsi="Arial" w:cs="Arial"/>
          <w:noProof/>
          <w:lang w:val="mn-MN"/>
        </w:rPr>
        <w:t>3</w:t>
      </w:r>
      <w:r w:rsidRPr="00D17906">
        <w:rPr>
          <w:rFonts w:ascii="Arial" w:hAnsi="Arial" w:cs="Arial"/>
          <w:noProof/>
          <w:lang w:val="mn-MN"/>
        </w:rPr>
        <w:t>.1.Эрдэс баялгийн салбар болон ил тод байдлыг хангах, засаглал, авлига болон ашиг, сонирхлын зөрчлийг бууруулах чиглэлээр мэргэшсэн мэргэжлийн холбоо, олон улсын байгууллага, иргэний нийгмийн байгууллага Үндэсний зөвлөлийн бүрэлдэхүүн</w:t>
      </w:r>
      <w:r w:rsidR="00270C44" w:rsidRPr="00D17906">
        <w:rPr>
          <w:rFonts w:ascii="Arial" w:hAnsi="Arial" w:cs="Arial"/>
          <w:noProof/>
          <w:lang w:val="mn-MN"/>
        </w:rPr>
        <w:t>д</w:t>
      </w:r>
      <w:r w:rsidRPr="00D17906">
        <w:rPr>
          <w:rFonts w:ascii="Arial" w:hAnsi="Arial" w:cs="Arial"/>
          <w:noProof/>
          <w:lang w:val="mn-MN"/>
        </w:rPr>
        <w:t xml:space="preserve"> оролцож болно. </w:t>
      </w:r>
    </w:p>
    <w:p w14:paraId="7688CE26" w14:textId="77777777" w:rsidR="00671802" w:rsidRPr="00D17906" w:rsidRDefault="00671802" w:rsidP="00BD46EF">
      <w:pPr>
        <w:ind w:firstLine="709"/>
        <w:jc w:val="both"/>
        <w:rPr>
          <w:rFonts w:ascii="Arial" w:hAnsi="Arial" w:cs="Arial"/>
          <w:noProof/>
          <w:lang w:val="mn-MN"/>
        </w:rPr>
      </w:pPr>
    </w:p>
    <w:p w14:paraId="79598CA6" w14:textId="3029227B" w:rsidR="00671802" w:rsidRPr="00D17906" w:rsidRDefault="00896727" w:rsidP="00BD46EF">
      <w:pPr>
        <w:ind w:firstLine="709"/>
        <w:jc w:val="both"/>
        <w:rPr>
          <w:rFonts w:ascii="Arial" w:hAnsi="Arial" w:cs="Arial"/>
          <w:noProof/>
          <w:lang w:val="mn-MN"/>
        </w:rPr>
      </w:pPr>
      <w:r w:rsidRPr="00D17906">
        <w:rPr>
          <w:rFonts w:ascii="Arial" w:hAnsi="Arial" w:cs="Arial"/>
          <w:noProof/>
          <w:lang w:val="mn-MN"/>
        </w:rPr>
        <w:lastRenderedPageBreak/>
        <w:t>2</w:t>
      </w:r>
      <w:r w:rsidR="0084513E" w:rsidRPr="00D17906">
        <w:rPr>
          <w:rFonts w:ascii="Arial" w:hAnsi="Arial" w:cs="Arial"/>
          <w:noProof/>
          <w:lang w:val="mn-MN"/>
        </w:rPr>
        <w:t>3</w:t>
      </w:r>
      <w:r w:rsidR="00671802" w:rsidRPr="00D17906">
        <w:rPr>
          <w:rFonts w:ascii="Arial" w:hAnsi="Arial" w:cs="Arial"/>
          <w:noProof/>
          <w:lang w:val="mn-MN"/>
        </w:rPr>
        <w:t>.2.Үндэсний зөвлөлийн иргэний нийгмийн эвслийн төлөөлөлд нэр дэвшигч нь иргэний нийгмийн эвслийн ил тод байдлын тайлан гаргах бөгөөд доор дурдсан мэдээллийг тусгана:</w:t>
      </w:r>
    </w:p>
    <w:p w14:paraId="7B75BE74" w14:textId="77777777" w:rsidR="00671802" w:rsidRPr="00D17906" w:rsidRDefault="00671802" w:rsidP="00BD46EF">
      <w:pPr>
        <w:ind w:firstLine="709"/>
        <w:jc w:val="both"/>
        <w:rPr>
          <w:rFonts w:ascii="Arial" w:hAnsi="Arial" w:cs="Arial"/>
          <w:noProof/>
          <w:lang w:val="mn-MN"/>
        </w:rPr>
      </w:pPr>
    </w:p>
    <w:p w14:paraId="6F18559C" w14:textId="351C8527" w:rsidR="00671802" w:rsidRPr="00D17906" w:rsidRDefault="00896727" w:rsidP="00043908">
      <w:pPr>
        <w:ind w:firstLine="1418"/>
        <w:jc w:val="both"/>
        <w:rPr>
          <w:rFonts w:ascii="Arial" w:hAnsi="Arial" w:cs="Arial"/>
          <w:noProof/>
          <w:lang w:val="mn-MN"/>
        </w:rPr>
      </w:pPr>
      <w:r w:rsidRPr="00D17906">
        <w:rPr>
          <w:rFonts w:ascii="Arial" w:hAnsi="Arial" w:cs="Arial"/>
          <w:noProof/>
          <w:lang w:val="mn-MN"/>
        </w:rPr>
        <w:t>2</w:t>
      </w:r>
      <w:r w:rsidR="0084513E" w:rsidRPr="00D17906">
        <w:rPr>
          <w:rFonts w:ascii="Arial" w:hAnsi="Arial" w:cs="Arial"/>
          <w:noProof/>
          <w:lang w:val="mn-MN"/>
        </w:rPr>
        <w:t>3</w:t>
      </w:r>
      <w:r w:rsidR="00671802" w:rsidRPr="00D17906">
        <w:rPr>
          <w:rFonts w:ascii="Arial" w:hAnsi="Arial" w:cs="Arial"/>
          <w:noProof/>
          <w:lang w:val="mn-MN"/>
        </w:rPr>
        <w:t>.2.1.гишүүдийн талаарх дэлгэрэнгүй мэдээлэл;</w:t>
      </w:r>
    </w:p>
    <w:p w14:paraId="13992A0D" w14:textId="77777777" w:rsidR="00671802" w:rsidRPr="00D17906" w:rsidRDefault="00671802" w:rsidP="00043908">
      <w:pPr>
        <w:ind w:firstLine="1418"/>
        <w:jc w:val="both"/>
        <w:rPr>
          <w:rFonts w:ascii="Arial" w:hAnsi="Arial" w:cs="Arial"/>
          <w:noProof/>
          <w:lang w:val="mn-MN"/>
        </w:rPr>
      </w:pPr>
    </w:p>
    <w:p w14:paraId="75EEE93F" w14:textId="222CF30D" w:rsidR="00671802" w:rsidRPr="00D17906" w:rsidRDefault="00896727" w:rsidP="00043908">
      <w:pPr>
        <w:ind w:firstLine="1418"/>
        <w:jc w:val="both"/>
        <w:rPr>
          <w:rFonts w:ascii="Arial" w:hAnsi="Arial" w:cs="Arial"/>
          <w:noProof/>
          <w:lang w:val="mn-MN"/>
        </w:rPr>
      </w:pPr>
      <w:r w:rsidRPr="00D17906">
        <w:rPr>
          <w:rFonts w:ascii="Arial" w:hAnsi="Arial" w:cs="Arial"/>
          <w:noProof/>
          <w:lang w:val="mn-MN"/>
        </w:rPr>
        <w:t>2</w:t>
      </w:r>
      <w:r w:rsidR="0084513E" w:rsidRPr="00D17906">
        <w:rPr>
          <w:rFonts w:ascii="Arial" w:hAnsi="Arial" w:cs="Arial"/>
          <w:noProof/>
          <w:lang w:val="mn-MN"/>
        </w:rPr>
        <w:t>3</w:t>
      </w:r>
      <w:r w:rsidR="00671802" w:rsidRPr="00D17906">
        <w:rPr>
          <w:rFonts w:ascii="Arial" w:hAnsi="Arial" w:cs="Arial"/>
          <w:noProof/>
          <w:lang w:val="mn-MN"/>
        </w:rPr>
        <w:t>.2.2.санхүүжилтийн талаарх мэдээлэл, хэмжээ;</w:t>
      </w:r>
    </w:p>
    <w:p w14:paraId="6976FC63" w14:textId="77777777" w:rsidR="00671802" w:rsidRPr="00D17906" w:rsidRDefault="00671802" w:rsidP="00043908">
      <w:pPr>
        <w:ind w:firstLine="1418"/>
        <w:jc w:val="both"/>
        <w:rPr>
          <w:rFonts w:ascii="Arial" w:hAnsi="Arial" w:cs="Arial"/>
          <w:noProof/>
          <w:lang w:val="mn-MN"/>
        </w:rPr>
      </w:pPr>
    </w:p>
    <w:p w14:paraId="14BD4E64" w14:textId="3174F0F2" w:rsidR="00671802" w:rsidRPr="00D17906" w:rsidRDefault="00896727" w:rsidP="00043908">
      <w:pPr>
        <w:ind w:firstLine="1418"/>
        <w:jc w:val="both"/>
        <w:rPr>
          <w:rFonts w:ascii="Arial" w:hAnsi="Arial" w:cs="Arial"/>
          <w:noProof/>
          <w:lang w:val="mn-MN"/>
        </w:rPr>
      </w:pPr>
      <w:r w:rsidRPr="00D17906">
        <w:rPr>
          <w:rFonts w:ascii="Arial" w:hAnsi="Arial" w:cs="Arial"/>
          <w:noProof/>
          <w:lang w:val="mn-MN"/>
        </w:rPr>
        <w:t>2</w:t>
      </w:r>
      <w:r w:rsidR="0084513E" w:rsidRPr="00D17906">
        <w:rPr>
          <w:rFonts w:ascii="Arial" w:hAnsi="Arial" w:cs="Arial"/>
          <w:noProof/>
          <w:lang w:val="mn-MN"/>
        </w:rPr>
        <w:t>3</w:t>
      </w:r>
      <w:r w:rsidR="00671802" w:rsidRPr="00D17906">
        <w:rPr>
          <w:rFonts w:ascii="Arial" w:hAnsi="Arial" w:cs="Arial"/>
          <w:noProof/>
          <w:lang w:val="mn-MN"/>
        </w:rPr>
        <w:t xml:space="preserve">.2.3.үйл ажиллагааны чиглэл, </w:t>
      </w:r>
      <w:r w:rsidR="0084513E" w:rsidRPr="00D17906">
        <w:rPr>
          <w:rFonts w:ascii="Arial" w:hAnsi="Arial" w:cs="Arial"/>
          <w:noProof/>
          <w:lang w:val="mn-MN"/>
        </w:rPr>
        <w:t xml:space="preserve">эрдэс баялгийн салбарын засаглалын чиглэлээр </w:t>
      </w:r>
      <w:r w:rsidR="00671802" w:rsidRPr="00D17906">
        <w:rPr>
          <w:rFonts w:ascii="Arial" w:hAnsi="Arial" w:cs="Arial"/>
          <w:noProof/>
          <w:lang w:val="mn-MN"/>
        </w:rPr>
        <w:t>тухайн жилд хийж гүйцэтгэсэн ажил үйлчилгээ;</w:t>
      </w:r>
    </w:p>
    <w:p w14:paraId="3D74FF6F" w14:textId="77777777" w:rsidR="00671802" w:rsidRPr="00D17906" w:rsidRDefault="00671802" w:rsidP="00043908">
      <w:pPr>
        <w:ind w:firstLine="1418"/>
        <w:jc w:val="both"/>
        <w:rPr>
          <w:rFonts w:ascii="Arial" w:hAnsi="Arial" w:cs="Arial"/>
          <w:noProof/>
          <w:lang w:val="mn-MN"/>
        </w:rPr>
      </w:pPr>
    </w:p>
    <w:p w14:paraId="4C782C80" w14:textId="6E4C48BB" w:rsidR="00671802" w:rsidRPr="00D17906" w:rsidRDefault="00896727" w:rsidP="00043908">
      <w:pPr>
        <w:ind w:firstLine="1418"/>
        <w:jc w:val="both"/>
        <w:rPr>
          <w:rFonts w:ascii="Arial" w:hAnsi="Arial" w:cs="Arial"/>
          <w:b/>
          <w:noProof/>
          <w:lang w:val="mn-MN"/>
        </w:rPr>
      </w:pPr>
      <w:r w:rsidRPr="00D17906">
        <w:rPr>
          <w:rFonts w:ascii="Arial" w:hAnsi="Arial" w:cs="Arial"/>
          <w:noProof/>
          <w:lang w:val="mn-MN"/>
        </w:rPr>
        <w:t>2</w:t>
      </w:r>
      <w:r w:rsidR="0084513E" w:rsidRPr="00D17906">
        <w:rPr>
          <w:rFonts w:ascii="Arial" w:hAnsi="Arial" w:cs="Arial"/>
          <w:noProof/>
          <w:lang w:val="mn-MN"/>
        </w:rPr>
        <w:t>3</w:t>
      </w:r>
      <w:r w:rsidR="00671802" w:rsidRPr="00D17906">
        <w:rPr>
          <w:rFonts w:ascii="Arial" w:hAnsi="Arial" w:cs="Arial"/>
          <w:noProof/>
          <w:lang w:val="mn-MN"/>
        </w:rPr>
        <w:t>.2.4.тайлан гаргагч хуулийн этгээд, төрийн байгууллагатай байгуулсан гэрээний талаарх мэдээлэл.</w:t>
      </w:r>
    </w:p>
    <w:p w14:paraId="395008E9" w14:textId="77777777" w:rsidR="00671802" w:rsidRPr="00D17906" w:rsidRDefault="00671802" w:rsidP="00BD46EF">
      <w:pPr>
        <w:tabs>
          <w:tab w:val="left" w:pos="1276"/>
        </w:tabs>
        <w:ind w:firstLine="709"/>
        <w:jc w:val="both"/>
        <w:rPr>
          <w:rFonts w:ascii="Arial" w:hAnsi="Arial" w:cs="Arial"/>
          <w:noProof/>
          <w:lang w:val="mn-MN"/>
        </w:rPr>
      </w:pPr>
    </w:p>
    <w:p w14:paraId="4E72A763" w14:textId="7F8F1F72" w:rsidR="00671802" w:rsidRPr="00D17906" w:rsidRDefault="00896727" w:rsidP="00BD46EF">
      <w:pPr>
        <w:tabs>
          <w:tab w:val="left" w:pos="1276"/>
        </w:tabs>
        <w:ind w:firstLine="709"/>
        <w:jc w:val="both"/>
        <w:rPr>
          <w:rFonts w:ascii="Arial" w:hAnsi="Arial" w:cs="Arial"/>
          <w:noProof/>
          <w:lang w:val="mn-MN"/>
        </w:rPr>
      </w:pPr>
      <w:r w:rsidRPr="00D17906">
        <w:rPr>
          <w:rFonts w:ascii="Arial" w:hAnsi="Arial" w:cs="Arial"/>
          <w:noProof/>
          <w:lang w:val="mn-MN"/>
        </w:rPr>
        <w:t>2</w:t>
      </w:r>
      <w:r w:rsidR="0084513E" w:rsidRPr="00D17906">
        <w:rPr>
          <w:rFonts w:ascii="Arial" w:hAnsi="Arial" w:cs="Arial"/>
          <w:noProof/>
          <w:lang w:val="mn-MN"/>
        </w:rPr>
        <w:t>3</w:t>
      </w:r>
      <w:r w:rsidR="00671802" w:rsidRPr="00D17906">
        <w:rPr>
          <w:rFonts w:ascii="Arial" w:hAnsi="Arial" w:cs="Arial"/>
          <w:noProof/>
          <w:lang w:val="mn-MN"/>
        </w:rPr>
        <w:t xml:space="preserve">.3.Ил тод байдлын тайлан гаргаагүй төрийн бус байгууллагын нэр дэвшигчийг </w:t>
      </w:r>
      <w:r w:rsidR="00310EC4" w:rsidRPr="00D17906">
        <w:rPr>
          <w:rFonts w:ascii="Arial" w:hAnsi="Arial" w:cs="Arial"/>
          <w:noProof/>
          <w:lang w:val="mn-MN"/>
        </w:rPr>
        <w:t>а</w:t>
      </w:r>
      <w:r w:rsidR="00671802" w:rsidRPr="00D17906">
        <w:rPr>
          <w:rFonts w:ascii="Arial" w:hAnsi="Arial" w:cs="Arial"/>
          <w:noProof/>
          <w:lang w:val="mn-MN"/>
        </w:rPr>
        <w:t>жлын алба иргэний нийгмийн эвслийн төлөөллөөр бүртгэхгүй.</w:t>
      </w:r>
    </w:p>
    <w:p w14:paraId="1F8C6B84" w14:textId="77777777" w:rsidR="00671802" w:rsidRPr="00D17906" w:rsidRDefault="00671802" w:rsidP="00BD46EF">
      <w:pPr>
        <w:tabs>
          <w:tab w:val="left" w:pos="1276"/>
        </w:tabs>
        <w:ind w:firstLine="709"/>
        <w:jc w:val="both"/>
        <w:rPr>
          <w:rFonts w:ascii="Arial" w:hAnsi="Arial" w:cs="Arial"/>
          <w:noProof/>
          <w:lang w:val="mn-MN"/>
        </w:rPr>
      </w:pPr>
    </w:p>
    <w:p w14:paraId="690565AA" w14:textId="0512290B" w:rsidR="00671802" w:rsidRPr="00D17906" w:rsidRDefault="00896727" w:rsidP="00BD46EF">
      <w:pPr>
        <w:tabs>
          <w:tab w:val="left" w:pos="1276"/>
        </w:tabs>
        <w:ind w:firstLine="709"/>
        <w:jc w:val="both"/>
        <w:rPr>
          <w:rFonts w:ascii="Arial" w:hAnsi="Arial" w:cs="Arial"/>
          <w:noProof/>
          <w:lang w:val="mn-MN"/>
        </w:rPr>
      </w:pPr>
      <w:r w:rsidRPr="00D17906">
        <w:rPr>
          <w:rFonts w:ascii="Arial" w:hAnsi="Arial" w:cs="Arial"/>
          <w:noProof/>
          <w:lang w:val="mn-MN"/>
        </w:rPr>
        <w:t>2</w:t>
      </w:r>
      <w:r w:rsidR="0084513E" w:rsidRPr="00D17906">
        <w:rPr>
          <w:rFonts w:ascii="Arial" w:hAnsi="Arial" w:cs="Arial"/>
          <w:noProof/>
          <w:lang w:val="mn-MN"/>
        </w:rPr>
        <w:t>3</w:t>
      </w:r>
      <w:r w:rsidR="00270C44" w:rsidRPr="00D17906">
        <w:rPr>
          <w:rFonts w:ascii="Arial" w:hAnsi="Arial" w:cs="Arial"/>
          <w:noProof/>
          <w:lang w:val="mn-MN"/>
        </w:rPr>
        <w:t>.4.</w:t>
      </w:r>
      <w:r w:rsidR="00671802" w:rsidRPr="00D17906">
        <w:rPr>
          <w:rFonts w:ascii="Arial" w:hAnsi="Arial" w:cs="Arial"/>
          <w:noProof/>
          <w:lang w:val="mn-MN"/>
        </w:rPr>
        <w:t xml:space="preserve">Үндэсний зөвлөлийн иргэний нийгмийн эвслийн төлөөлөлд батлагдсан төрийн бус байгууллага нь </w:t>
      </w:r>
      <w:r w:rsidR="00606045" w:rsidRPr="00D17906">
        <w:rPr>
          <w:rFonts w:ascii="Arial" w:hAnsi="Arial" w:cs="Arial"/>
          <w:noProof/>
          <w:lang w:val="mn-MN"/>
        </w:rPr>
        <w:t xml:space="preserve">эрдэс баялгийн салбарын засаглалын чиглэлээр хэрэгжүүлсэн үйл ажиллагаа, олборлох үйлдвэрлэл эрхлэгч хуулийн этгээдээс хүлээн авсан хандив дэмжлэг, гэрээний үндсэн дээр гүйцэтгэсэн ажил, үйлчилгээний орлого, зарлагын мэдээлэл бүхий </w:t>
      </w:r>
      <w:r w:rsidR="00270C44" w:rsidRPr="00D17906">
        <w:rPr>
          <w:rFonts w:ascii="Arial" w:hAnsi="Arial" w:cs="Arial"/>
          <w:noProof/>
          <w:lang w:val="mn-MN"/>
        </w:rPr>
        <w:t xml:space="preserve">Үндэсний зөвлөлийн баталсан </w:t>
      </w:r>
      <w:r w:rsidR="00671802" w:rsidRPr="00D17906">
        <w:rPr>
          <w:rFonts w:ascii="Arial" w:hAnsi="Arial" w:cs="Arial"/>
          <w:noProof/>
          <w:lang w:val="mn-MN"/>
        </w:rPr>
        <w:t>ил то</w:t>
      </w:r>
      <w:r w:rsidR="00681932" w:rsidRPr="00D17906">
        <w:rPr>
          <w:rFonts w:ascii="Arial" w:hAnsi="Arial" w:cs="Arial"/>
          <w:noProof/>
          <w:lang w:val="mn-MN"/>
        </w:rPr>
        <w:t xml:space="preserve">д байдлын тайланг </w:t>
      </w:r>
      <w:r w:rsidR="007D296A" w:rsidRPr="00D17906">
        <w:rPr>
          <w:rFonts w:ascii="Arial" w:hAnsi="Arial" w:cs="Arial"/>
          <w:noProof/>
          <w:lang w:val="mn-MN"/>
        </w:rPr>
        <w:t xml:space="preserve">жил бүрийн тавдугаар сарын 15-ны дотор </w:t>
      </w:r>
      <w:r w:rsidR="00671802" w:rsidRPr="00D17906">
        <w:rPr>
          <w:rFonts w:ascii="Arial" w:hAnsi="Arial" w:cs="Arial"/>
          <w:noProof/>
          <w:lang w:val="mn-MN"/>
        </w:rPr>
        <w:t>гарга</w:t>
      </w:r>
      <w:r w:rsidR="00270C44" w:rsidRPr="00D17906">
        <w:rPr>
          <w:rFonts w:ascii="Arial" w:hAnsi="Arial" w:cs="Arial"/>
          <w:noProof/>
          <w:lang w:val="mn-MN"/>
        </w:rPr>
        <w:t xml:space="preserve">н, </w:t>
      </w:r>
      <w:r w:rsidR="00671802" w:rsidRPr="00D17906">
        <w:rPr>
          <w:rFonts w:ascii="Arial" w:hAnsi="Arial" w:cs="Arial"/>
          <w:noProof/>
          <w:lang w:val="mn-MN"/>
        </w:rPr>
        <w:t>Үндэсний зөвлөл</w:t>
      </w:r>
      <w:r w:rsidR="00270C44" w:rsidRPr="00D17906">
        <w:rPr>
          <w:rFonts w:ascii="Arial" w:hAnsi="Arial" w:cs="Arial"/>
          <w:noProof/>
          <w:lang w:val="mn-MN"/>
        </w:rPr>
        <w:t>ийн</w:t>
      </w:r>
      <w:r w:rsidR="00671802" w:rsidRPr="00D17906">
        <w:rPr>
          <w:rFonts w:ascii="Arial" w:hAnsi="Arial" w:cs="Arial"/>
          <w:noProof/>
          <w:lang w:val="mn-MN"/>
        </w:rPr>
        <w:t xml:space="preserve"> шаардлагатай гэж үзсэн бусад мэдээллийн хамт ажлын албанд хүргүүлнэ.  </w:t>
      </w:r>
    </w:p>
    <w:p w14:paraId="0F1A2C3D" w14:textId="77777777" w:rsidR="00671802" w:rsidRPr="00D17906" w:rsidRDefault="00671802" w:rsidP="00BD46EF">
      <w:pPr>
        <w:ind w:firstLine="709"/>
        <w:rPr>
          <w:rFonts w:ascii="Arial" w:hAnsi="Arial" w:cs="Arial"/>
          <w:lang w:val="mn-MN"/>
        </w:rPr>
      </w:pPr>
    </w:p>
    <w:p w14:paraId="7A1FCED6" w14:textId="5C36AD02" w:rsidR="00671802" w:rsidRPr="00D17906" w:rsidRDefault="00896727" w:rsidP="00BD46EF">
      <w:pPr>
        <w:ind w:firstLine="709"/>
        <w:jc w:val="both"/>
        <w:rPr>
          <w:rFonts w:ascii="Arial" w:hAnsi="Arial" w:cs="Arial"/>
          <w:b/>
          <w:lang w:val="mn-MN" w:eastAsia="ja-JP"/>
        </w:rPr>
      </w:pPr>
      <w:r w:rsidRPr="00D17906">
        <w:rPr>
          <w:rFonts w:ascii="Arial" w:hAnsi="Arial" w:cs="Arial"/>
          <w:b/>
          <w:noProof/>
          <w:lang w:val="mn-MN"/>
        </w:rPr>
        <w:t>2</w:t>
      </w:r>
      <w:r w:rsidR="00606045" w:rsidRPr="00D17906">
        <w:rPr>
          <w:rFonts w:ascii="Arial" w:hAnsi="Arial" w:cs="Arial"/>
          <w:b/>
          <w:noProof/>
          <w:lang w:val="mn-MN"/>
        </w:rPr>
        <w:t>4</w:t>
      </w:r>
      <w:r w:rsidRPr="00D17906">
        <w:rPr>
          <w:rFonts w:ascii="Arial" w:hAnsi="Arial" w:cs="Arial"/>
          <w:b/>
          <w:noProof/>
          <w:lang w:val="mn-MN"/>
        </w:rPr>
        <w:t xml:space="preserve"> д</w:t>
      </w:r>
      <w:r w:rsidR="00606045" w:rsidRPr="00D17906">
        <w:rPr>
          <w:rFonts w:ascii="Arial" w:hAnsi="Arial" w:cs="Arial"/>
          <w:b/>
          <w:noProof/>
          <w:lang w:val="mn-MN"/>
        </w:rPr>
        <w:t>ү</w:t>
      </w:r>
      <w:r w:rsidRPr="00D17906">
        <w:rPr>
          <w:rFonts w:ascii="Arial" w:hAnsi="Arial" w:cs="Arial"/>
          <w:b/>
          <w:noProof/>
          <w:lang w:val="mn-MN"/>
        </w:rPr>
        <w:t>г</w:t>
      </w:r>
      <w:r w:rsidR="00606045" w:rsidRPr="00D17906">
        <w:rPr>
          <w:rFonts w:ascii="Arial" w:hAnsi="Arial" w:cs="Arial"/>
          <w:b/>
          <w:noProof/>
          <w:lang w:val="mn-MN"/>
        </w:rPr>
        <w:t>ээ</w:t>
      </w:r>
      <w:r w:rsidRPr="00D17906">
        <w:rPr>
          <w:rFonts w:ascii="Arial" w:hAnsi="Arial" w:cs="Arial"/>
          <w:b/>
          <w:noProof/>
          <w:lang w:val="mn-MN"/>
        </w:rPr>
        <w:t>р зүйл.</w:t>
      </w:r>
      <w:r w:rsidR="00671802" w:rsidRPr="00D17906">
        <w:rPr>
          <w:rFonts w:ascii="Arial" w:hAnsi="Arial" w:cs="Arial"/>
          <w:b/>
          <w:noProof/>
          <w:lang w:val="mn-MN"/>
        </w:rPr>
        <w:t>Эрдэс баялгийн салбарын ил тод байдлын н</w:t>
      </w:r>
      <w:r w:rsidR="00671802" w:rsidRPr="00D17906">
        <w:rPr>
          <w:rFonts w:ascii="Arial" w:hAnsi="Arial" w:cs="Arial"/>
          <w:b/>
          <w:lang w:val="mn-MN"/>
        </w:rPr>
        <w:t xml:space="preserve">эгдсэн </w:t>
      </w:r>
      <w:bookmarkStart w:id="1" w:name="_Ref228328498"/>
      <w:r w:rsidR="00671802" w:rsidRPr="00D17906">
        <w:rPr>
          <w:rFonts w:ascii="Arial" w:hAnsi="Arial" w:cs="Arial"/>
          <w:b/>
          <w:lang w:val="mn-MN" w:eastAsia="ja-JP"/>
        </w:rPr>
        <w:t>тайлан</w:t>
      </w:r>
    </w:p>
    <w:p w14:paraId="314EEE2A" w14:textId="77777777" w:rsidR="00671802" w:rsidRPr="00D17906" w:rsidRDefault="00671802" w:rsidP="00BD46EF">
      <w:pPr>
        <w:ind w:firstLine="709"/>
        <w:jc w:val="both"/>
        <w:rPr>
          <w:rFonts w:ascii="Arial" w:hAnsi="Arial" w:cs="Arial"/>
          <w:lang w:val="mn-MN" w:eastAsia="ja-JP"/>
        </w:rPr>
      </w:pPr>
    </w:p>
    <w:p w14:paraId="3C139601" w14:textId="3D2B0D35" w:rsidR="00671802" w:rsidRPr="00D17906" w:rsidRDefault="00606045" w:rsidP="00BD46EF">
      <w:pPr>
        <w:ind w:firstLine="709"/>
        <w:jc w:val="both"/>
        <w:rPr>
          <w:rFonts w:ascii="Arial" w:hAnsi="Arial" w:cs="Arial"/>
          <w:lang w:val="mn-MN"/>
        </w:rPr>
      </w:pPr>
      <w:r w:rsidRPr="00D17906">
        <w:rPr>
          <w:rFonts w:ascii="Arial" w:hAnsi="Arial" w:cs="Arial"/>
          <w:lang w:val="mn-MN" w:eastAsia="ja-JP"/>
        </w:rPr>
        <w:t>24</w:t>
      </w:r>
      <w:r w:rsidR="00896727" w:rsidRPr="00D17906">
        <w:rPr>
          <w:rFonts w:ascii="Arial" w:hAnsi="Arial" w:cs="Arial"/>
          <w:lang w:val="mn-MN" w:eastAsia="ja-JP"/>
        </w:rPr>
        <w:t>.1.</w:t>
      </w:r>
      <w:r w:rsidR="00671802" w:rsidRPr="00D17906">
        <w:rPr>
          <w:rFonts w:ascii="Arial" w:hAnsi="Arial" w:cs="Arial"/>
          <w:lang w:val="mn-MN"/>
        </w:rPr>
        <w:t>Үндэсний зөвлөл нь Төрийн болон орон нутгийн өмчийн хөрөнгөөр бараа, ажил, үйлчилгээ худалдан авах тухай хуулийн Нээлттэй тендэр сонгон шалгаруулалтын журмын дагуу сонгон шалгаруулалт зохион байгуулж, эрдэс баялгийн ил тод байдлын нэгдсэн тайлан гаргах тайлан нэгтгэгчийг сонгоно.</w:t>
      </w:r>
    </w:p>
    <w:bookmarkEnd w:id="1"/>
    <w:p w14:paraId="566E688C" w14:textId="77777777" w:rsidR="00671802" w:rsidRPr="00D17906" w:rsidRDefault="00671802" w:rsidP="00BD46EF">
      <w:pPr>
        <w:ind w:firstLine="709"/>
        <w:jc w:val="both"/>
        <w:rPr>
          <w:rFonts w:ascii="Arial" w:hAnsi="Arial" w:cs="Arial"/>
          <w:lang w:val="mn-MN" w:eastAsia="ja-JP"/>
        </w:rPr>
      </w:pPr>
    </w:p>
    <w:p w14:paraId="14A3C805" w14:textId="556AFA54" w:rsidR="00671802" w:rsidRPr="00D17906" w:rsidRDefault="00896727" w:rsidP="00BD46EF">
      <w:pPr>
        <w:ind w:firstLine="709"/>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Pr="00D17906">
        <w:rPr>
          <w:rFonts w:ascii="Arial" w:hAnsi="Arial" w:cs="Arial"/>
          <w:lang w:val="mn-MN" w:eastAsia="ja-JP"/>
        </w:rPr>
        <w:t>.</w:t>
      </w:r>
      <w:r w:rsidR="006954A3" w:rsidRPr="00D17906">
        <w:rPr>
          <w:rFonts w:ascii="Arial" w:hAnsi="Arial" w:cs="Arial"/>
          <w:lang w:val="mn-MN" w:eastAsia="ja-JP"/>
        </w:rPr>
        <w:t>2</w:t>
      </w:r>
      <w:r w:rsidRPr="00D17906">
        <w:rPr>
          <w:rFonts w:ascii="Arial" w:hAnsi="Arial" w:cs="Arial"/>
          <w:lang w:val="mn-MN" w:eastAsia="ja-JP"/>
        </w:rPr>
        <w:t>.</w:t>
      </w:r>
      <w:r w:rsidR="00280C26" w:rsidRPr="00D17906">
        <w:rPr>
          <w:rFonts w:ascii="Arial" w:hAnsi="Arial" w:cs="Arial"/>
          <w:lang w:val="mn-MN" w:eastAsia="ja-JP"/>
        </w:rPr>
        <w:t>А</w:t>
      </w:r>
      <w:r w:rsidR="00280C26" w:rsidRPr="00D17906">
        <w:rPr>
          <w:rFonts w:ascii="Arial" w:hAnsi="Arial" w:cs="Arial"/>
          <w:noProof/>
          <w:lang w:val="mn-MN"/>
        </w:rPr>
        <w:t>жлын алба э</w:t>
      </w:r>
      <w:r w:rsidR="00671802" w:rsidRPr="00D17906">
        <w:rPr>
          <w:rFonts w:ascii="Arial" w:hAnsi="Arial" w:cs="Arial"/>
          <w:noProof/>
          <w:lang w:val="mn-MN"/>
        </w:rPr>
        <w:t xml:space="preserve">нэ хуулийн </w:t>
      </w:r>
      <w:r w:rsidR="00280C26" w:rsidRPr="00D17906">
        <w:rPr>
          <w:rFonts w:ascii="Arial" w:hAnsi="Arial" w:cs="Arial"/>
          <w:noProof/>
          <w:lang w:val="mn-MN" w:eastAsia="ja-JP"/>
        </w:rPr>
        <w:t>2</w:t>
      </w:r>
      <w:r w:rsidR="00606045" w:rsidRPr="00D17906">
        <w:rPr>
          <w:rFonts w:ascii="Arial" w:hAnsi="Arial" w:cs="Arial"/>
          <w:noProof/>
          <w:lang w:val="mn-MN" w:eastAsia="ja-JP"/>
        </w:rPr>
        <w:t>1</w:t>
      </w:r>
      <w:r w:rsidR="00280C26" w:rsidRPr="00D17906">
        <w:rPr>
          <w:rFonts w:ascii="Arial" w:hAnsi="Arial" w:cs="Arial"/>
          <w:noProof/>
          <w:lang w:val="mn-MN" w:eastAsia="ja-JP"/>
        </w:rPr>
        <w:t>.1</w:t>
      </w:r>
      <w:r w:rsidR="00671802" w:rsidRPr="00D17906">
        <w:rPr>
          <w:rFonts w:ascii="Arial" w:hAnsi="Arial" w:cs="Arial"/>
          <w:noProof/>
          <w:lang w:val="mn-MN"/>
        </w:rPr>
        <w:t xml:space="preserve"> болон </w:t>
      </w:r>
      <w:r w:rsidR="00280C26" w:rsidRPr="00D17906">
        <w:rPr>
          <w:rFonts w:ascii="Arial" w:hAnsi="Arial" w:cs="Arial"/>
          <w:noProof/>
          <w:lang w:val="mn-MN"/>
        </w:rPr>
        <w:t>2</w:t>
      </w:r>
      <w:r w:rsidR="00606045" w:rsidRPr="00D17906">
        <w:rPr>
          <w:rFonts w:ascii="Arial" w:hAnsi="Arial" w:cs="Arial"/>
          <w:noProof/>
          <w:lang w:val="mn-MN"/>
        </w:rPr>
        <w:t>2</w:t>
      </w:r>
      <w:r w:rsidR="00280C26" w:rsidRPr="00D17906">
        <w:rPr>
          <w:rFonts w:ascii="Arial" w:hAnsi="Arial" w:cs="Arial"/>
          <w:noProof/>
          <w:lang w:val="mn-MN"/>
        </w:rPr>
        <w:t>.1</w:t>
      </w:r>
      <w:r w:rsidR="00671802" w:rsidRPr="00D17906">
        <w:rPr>
          <w:rFonts w:ascii="Arial" w:hAnsi="Arial" w:cs="Arial"/>
          <w:noProof/>
          <w:lang w:val="mn-MN"/>
        </w:rPr>
        <w:t>-</w:t>
      </w:r>
      <w:r w:rsidR="00671802" w:rsidRPr="00D17906">
        <w:rPr>
          <w:rFonts w:ascii="Arial" w:hAnsi="Arial" w:cs="Arial"/>
          <w:noProof/>
          <w:lang w:val="mn-MN" w:eastAsia="ja-JP"/>
        </w:rPr>
        <w:t xml:space="preserve">д </w:t>
      </w:r>
      <w:r w:rsidR="00671802" w:rsidRPr="00D17906">
        <w:rPr>
          <w:rFonts w:ascii="Arial" w:hAnsi="Arial" w:cs="Arial"/>
          <w:noProof/>
          <w:lang w:val="mn-MN"/>
        </w:rPr>
        <w:t>заас</w:t>
      </w:r>
      <w:r w:rsidR="00280C26" w:rsidRPr="00D17906">
        <w:rPr>
          <w:rFonts w:ascii="Arial" w:hAnsi="Arial" w:cs="Arial"/>
          <w:noProof/>
          <w:lang w:val="mn-MN"/>
        </w:rPr>
        <w:t xml:space="preserve">ан </w:t>
      </w:r>
      <w:r w:rsidR="00671802" w:rsidRPr="00D17906">
        <w:rPr>
          <w:rFonts w:ascii="Arial" w:hAnsi="Arial" w:cs="Arial"/>
          <w:noProof/>
          <w:lang w:val="mn-MN"/>
        </w:rPr>
        <w:t xml:space="preserve">тайланг тайлан нэгтгэгчид хүргүүлсэнээс хойш гурван сарын дотор </w:t>
      </w:r>
      <w:r w:rsidR="00280C26" w:rsidRPr="00D17906">
        <w:rPr>
          <w:rFonts w:ascii="Arial" w:hAnsi="Arial" w:cs="Arial"/>
          <w:noProof/>
          <w:lang w:val="mn-MN"/>
        </w:rPr>
        <w:t xml:space="preserve">тайлан нэгтгэгч нь </w:t>
      </w:r>
      <w:r w:rsidR="00671802" w:rsidRPr="00D17906">
        <w:rPr>
          <w:rFonts w:ascii="Arial" w:hAnsi="Arial" w:cs="Arial"/>
          <w:lang w:val="mn-MN"/>
        </w:rPr>
        <w:t>тайланг тулган нэгтгэх ажлыг гүйцэтгэж,</w:t>
      </w:r>
      <w:r w:rsidR="00671802" w:rsidRPr="00D17906">
        <w:rPr>
          <w:rFonts w:ascii="Arial" w:hAnsi="Arial" w:cs="Arial"/>
          <w:noProof/>
          <w:lang w:val="mn-MN"/>
        </w:rPr>
        <w:t xml:space="preserve"> нэгдсэн тайланг Үндэсний зөвлөлөөр хэлэлцүүл</w:t>
      </w:r>
      <w:r w:rsidR="00280C26" w:rsidRPr="00D17906">
        <w:rPr>
          <w:rFonts w:ascii="Arial" w:hAnsi="Arial" w:cs="Arial"/>
          <w:noProof/>
          <w:lang w:val="mn-MN"/>
        </w:rPr>
        <w:t>нэ.</w:t>
      </w:r>
    </w:p>
    <w:p w14:paraId="6A3D2195" w14:textId="77777777" w:rsidR="00671802" w:rsidRPr="00D17906" w:rsidRDefault="00671802" w:rsidP="00BD46EF">
      <w:pPr>
        <w:ind w:firstLine="709"/>
        <w:jc w:val="both"/>
        <w:rPr>
          <w:rFonts w:ascii="Arial" w:hAnsi="Arial" w:cs="Arial"/>
          <w:lang w:val="mn-MN" w:eastAsia="ja-JP"/>
        </w:rPr>
      </w:pPr>
      <w:r w:rsidRPr="00D17906">
        <w:rPr>
          <w:rFonts w:ascii="Arial" w:hAnsi="Arial" w:cs="Arial"/>
          <w:lang w:val="mn-MN" w:eastAsia="ja-JP"/>
        </w:rPr>
        <w:t xml:space="preserve"> </w:t>
      </w:r>
    </w:p>
    <w:p w14:paraId="463E530E" w14:textId="04123C37" w:rsidR="00671802" w:rsidRPr="00D17906" w:rsidRDefault="00896727" w:rsidP="00BD46EF">
      <w:pPr>
        <w:ind w:firstLine="709"/>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Pr="00D17906">
        <w:rPr>
          <w:rFonts w:ascii="Arial" w:hAnsi="Arial" w:cs="Arial"/>
          <w:lang w:val="mn-MN" w:eastAsia="ja-JP"/>
        </w:rPr>
        <w:t>.</w:t>
      </w:r>
      <w:r w:rsidR="006954A3" w:rsidRPr="00D17906">
        <w:rPr>
          <w:rFonts w:ascii="Arial" w:hAnsi="Arial" w:cs="Arial"/>
          <w:lang w:val="mn-MN" w:eastAsia="ja-JP"/>
        </w:rPr>
        <w:t>3</w:t>
      </w:r>
      <w:r w:rsidRPr="00D17906">
        <w:rPr>
          <w:rFonts w:ascii="Arial" w:hAnsi="Arial" w:cs="Arial"/>
          <w:lang w:val="mn-MN" w:eastAsia="ja-JP"/>
        </w:rPr>
        <w:t>.</w:t>
      </w:r>
      <w:r w:rsidR="00671802" w:rsidRPr="00D17906">
        <w:rPr>
          <w:rFonts w:ascii="Arial" w:hAnsi="Arial" w:cs="Arial"/>
          <w:noProof/>
          <w:lang w:val="mn-MN"/>
        </w:rPr>
        <w:t xml:space="preserve">Үндэсний зөвлөл нь нэгдсэн тайланг дараа оны </w:t>
      </w:r>
      <w:r w:rsidR="00671802" w:rsidRPr="00D17906">
        <w:rPr>
          <w:rFonts w:ascii="Arial" w:hAnsi="Arial" w:cs="Arial"/>
          <w:noProof/>
          <w:lang w:val="mn-MN" w:eastAsia="ja-JP"/>
        </w:rPr>
        <w:t xml:space="preserve">12 </w:t>
      </w:r>
      <w:r w:rsidR="00671802" w:rsidRPr="00D17906">
        <w:rPr>
          <w:rFonts w:ascii="Arial" w:hAnsi="Arial" w:cs="Arial"/>
          <w:noProof/>
          <w:lang w:val="mn-MN"/>
        </w:rPr>
        <w:t xml:space="preserve">дугаар сарын 01-ний өдрийн дотор </w:t>
      </w:r>
      <w:r w:rsidR="00671802" w:rsidRPr="00D17906">
        <w:rPr>
          <w:rFonts w:ascii="Arial" w:hAnsi="Arial" w:cs="Arial"/>
          <w:lang w:val="mn-MN"/>
        </w:rPr>
        <w:t xml:space="preserve">хэлэлцэж, хуралдаанд оролцогчдын олонхын саналаар батлан </w:t>
      </w:r>
      <w:r w:rsidR="00671802" w:rsidRPr="00D17906">
        <w:rPr>
          <w:rFonts w:ascii="Arial" w:hAnsi="Arial" w:cs="Arial"/>
          <w:noProof/>
          <w:lang w:val="mn-MN"/>
        </w:rPr>
        <w:t xml:space="preserve">олон нийтэд мэдээлэх ба батлагдсан нэгдсэн тайланг Улсын Их Хурал, Монгол Улсын Ерөнхийлөгч болон </w:t>
      </w:r>
      <w:r w:rsidR="00671802" w:rsidRPr="00D17906">
        <w:rPr>
          <w:rFonts w:ascii="Arial" w:hAnsi="Arial" w:cs="Arial"/>
          <w:noProof/>
          <w:lang w:val="mn-MN" w:eastAsia="ja-JP"/>
        </w:rPr>
        <w:t>Засгийн газарт</w:t>
      </w:r>
      <w:r w:rsidR="00671802" w:rsidRPr="00D17906">
        <w:rPr>
          <w:rFonts w:ascii="Arial" w:hAnsi="Arial" w:cs="Arial"/>
          <w:noProof/>
          <w:lang w:val="mn-MN"/>
        </w:rPr>
        <w:t xml:space="preserve"> хүргүүлнэ. </w:t>
      </w:r>
      <w:bookmarkStart w:id="2" w:name="_Ref228328132"/>
    </w:p>
    <w:p w14:paraId="60051893" w14:textId="77777777" w:rsidR="00671802" w:rsidRPr="00D17906" w:rsidRDefault="00671802" w:rsidP="00BD46EF">
      <w:pPr>
        <w:ind w:firstLine="709"/>
        <w:jc w:val="both"/>
        <w:rPr>
          <w:rFonts w:ascii="Arial" w:hAnsi="Arial" w:cs="Arial"/>
          <w:lang w:val="mn-MN" w:eastAsia="ja-JP"/>
        </w:rPr>
      </w:pPr>
    </w:p>
    <w:p w14:paraId="3E8CAD19" w14:textId="4A9CB956" w:rsidR="00671802" w:rsidRPr="00D17906" w:rsidRDefault="00896727" w:rsidP="00BD46EF">
      <w:pPr>
        <w:ind w:firstLine="709"/>
        <w:jc w:val="both"/>
        <w:rPr>
          <w:rFonts w:ascii="Arial" w:hAnsi="Arial" w:cs="Arial"/>
          <w:lang w:val="mn-MN"/>
        </w:rPr>
      </w:pPr>
      <w:r w:rsidRPr="00D17906">
        <w:rPr>
          <w:rFonts w:ascii="Arial" w:hAnsi="Arial" w:cs="Arial"/>
          <w:lang w:val="mn-MN" w:eastAsia="ja-JP"/>
        </w:rPr>
        <w:t>2</w:t>
      </w:r>
      <w:r w:rsidR="00606045" w:rsidRPr="00D17906">
        <w:rPr>
          <w:rFonts w:ascii="Arial" w:hAnsi="Arial" w:cs="Arial"/>
          <w:lang w:val="mn-MN" w:eastAsia="ja-JP"/>
        </w:rPr>
        <w:t>4</w:t>
      </w:r>
      <w:r w:rsidRPr="00D17906">
        <w:rPr>
          <w:rFonts w:ascii="Arial" w:hAnsi="Arial" w:cs="Arial"/>
          <w:lang w:val="mn-MN" w:eastAsia="ja-JP"/>
        </w:rPr>
        <w:t>.</w:t>
      </w:r>
      <w:r w:rsidR="006954A3" w:rsidRPr="00D17906">
        <w:rPr>
          <w:rFonts w:ascii="Arial" w:hAnsi="Arial" w:cs="Arial"/>
          <w:lang w:val="mn-MN" w:eastAsia="ja-JP"/>
        </w:rPr>
        <w:t>4</w:t>
      </w:r>
      <w:r w:rsidRPr="00D17906">
        <w:rPr>
          <w:rFonts w:ascii="Arial" w:hAnsi="Arial" w:cs="Arial"/>
          <w:lang w:val="mn-MN" w:eastAsia="ja-JP"/>
        </w:rPr>
        <w:t>.</w:t>
      </w:r>
      <w:r w:rsidR="00671802" w:rsidRPr="00D17906">
        <w:rPr>
          <w:rFonts w:ascii="Arial" w:hAnsi="Arial" w:cs="Arial"/>
          <w:lang w:val="mn-MN"/>
        </w:rPr>
        <w:t xml:space="preserve">Нэгдсэн тайланд энэ хуулийн </w:t>
      </w:r>
      <w:r w:rsidR="009C30DF" w:rsidRPr="00D17906">
        <w:rPr>
          <w:rFonts w:ascii="Arial" w:hAnsi="Arial" w:cs="Arial"/>
          <w:lang w:val="mn-MN" w:eastAsia="ja-JP"/>
        </w:rPr>
        <w:t>2</w:t>
      </w:r>
      <w:r w:rsidR="00606045" w:rsidRPr="00D17906">
        <w:rPr>
          <w:rFonts w:ascii="Arial" w:hAnsi="Arial" w:cs="Arial"/>
          <w:lang w:val="mn-MN" w:eastAsia="ja-JP"/>
        </w:rPr>
        <w:t>1</w:t>
      </w:r>
      <w:r w:rsidR="009C30DF" w:rsidRPr="00D17906">
        <w:rPr>
          <w:rFonts w:ascii="Arial" w:hAnsi="Arial" w:cs="Arial"/>
          <w:lang w:val="mn-MN" w:eastAsia="ja-JP"/>
        </w:rPr>
        <w:t>, 2</w:t>
      </w:r>
      <w:r w:rsidR="00606045" w:rsidRPr="00D17906">
        <w:rPr>
          <w:rFonts w:ascii="Arial" w:hAnsi="Arial" w:cs="Arial"/>
          <w:lang w:val="mn-MN" w:eastAsia="ja-JP"/>
        </w:rPr>
        <w:t>2</w:t>
      </w:r>
      <w:r w:rsidR="009C30DF" w:rsidRPr="00D17906">
        <w:rPr>
          <w:rFonts w:ascii="Arial" w:hAnsi="Arial" w:cs="Arial"/>
          <w:lang w:val="mn-MN" w:eastAsia="ja-JP"/>
        </w:rPr>
        <w:t xml:space="preserve"> дугаар зүйлд </w:t>
      </w:r>
      <w:r w:rsidR="00671802" w:rsidRPr="00D17906">
        <w:rPr>
          <w:rFonts w:ascii="Arial" w:hAnsi="Arial" w:cs="Arial"/>
          <w:lang w:val="mn-MN"/>
        </w:rPr>
        <w:t>заасан тайланг</w:t>
      </w:r>
      <w:r w:rsidR="009C30DF" w:rsidRPr="00D17906">
        <w:rPr>
          <w:rFonts w:ascii="Arial" w:hAnsi="Arial" w:cs="Arial"/>
          <w:lang w:val="mn-MN"/>
        </w:rPr>
        <w:t>ийн</w:t>
      </w:r>
      <w:r w:rsidR="00671802" w:rsidRPr="00D17906">
        <w:rPr>
          <w:rFonts w:ascii="Arial" w:hAnsi="Arial" w:cs="Arial"/>
          <w:lang w:val="mn-MN"/>
        </w:rPr>
        <w:t xml:space="preserve"> тэнцлийг тусгахаас гадна дор дурдсан мэдээллийг тусгана:</w:t>
      </w:r>
      <w:bookmarkEnd w:id="2"/>
    </w:p>
    <w:p w14:paraId="35D96EED" w14:textId="77777777" w:rsidR="00671802" w:rsidRPr="00D17906" w:rsidRDefault="00671802" w:rsidP="00BD46EF">
      <w:pPr>
        <w:ind w:firstLine="709"/>
        <w:jc w:val="both"/>
        <w:rPr>
          <w:rFonts w:ascii="Arial" w:hAnsi="Arial" w:cs="Arial"/>
          <w:lang w:val="mn-MN" w:eastAsia="ja-JP"/>
        </w:rPr>
      </w:pPr>
    </w:p>
    <w:p w14:paraId="71814194" w14:textId="0DFCF096"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.1.</w:t>
      </w:r>
      <w:r w:rsidR="00671802" w:rsidRPr="00D17906">
        <w:rPr>
          <w:rFonts w:ascii="Arial" w:hAnsi="Arial" w:cs="Arial"/>
          <w:lang w:val="mn-MN"/>
        </w:rPr>
        <w:t>улсын эдийн засагт эрдэс баялгийн салбарын эзлэх хувь хэмжээ;</w:t>
      </w:r>
    </w:p>
    <w:p w14:paraId="06BDAF8C" w14:textId="77777777" w:rsidR="00671802" w:rsidRPr="00D17906" w:rsidRDefault="00671802" w:rsidP="00043908">
      <w:pPr>
        <w:ind w:firstLine="1418"/>
        <w:jc w:val="both"/>
        <w:rPr>
          <w:rFonts w:ascii="Arial" w:hAnsi="Arial" w:cs="Arial"/>
          <w:lang w:val="mn-MN" w:eastAsia="ja-JP"/>
        </w:rPr>
      </w:pPr>
    </w:p>
    <w:p w14:paraId="36044D2D" w14:textId="3BA65AF9"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.2.</w:t>
      </w:r>
      <w:r w:rsidR="00671802" w:rsidRPr="00D17906">
        <w:rPr>
          <w:rFonts w:ascii="Arial" w:hAnsi="Arial" w:cs="Arial"/>
          <w:lang w:val="mn-MN"/>
        </w:rPr>
        <w:t>эрдэс баялгийн салбарын нийт орлого, тэдгээрийн дотор төсвийн орлогын дүн, төсвийн орлогын хуваарилалт, төсвийн орлогын тогтвортой байдлын тухай;</w:t>
      </w:r>
    </w:p>
    <w:p w14:paraId="5E117D7B" w14:textId="77FCC9EF"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lastRenderedPageBreak/>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.3.</w:t>
      </w:r>
      <w:r w:rsidR="00671802" w:rsidRPr="00D17906">
        <w:rPr>
          <w:rFonts w:ascii="Arial" w:hAnsi="Arial" w:cs="Arial"/>
          <w:lang w:val="mn-MN"/>
        </w:rPr>
        <w:t>тусгай зөвшөөрөл эзэмшигч болон нэгж тусгай зөвшөөрөл эзэмшигчийн үйл ажиллагаа явуулж байгаа орд тус бүрээр олборлосон, боловсруулсан, борлуулсан бүтээгдэхүүний төрөл, хэмжээ;</w:t>
      </w:r>
    </w:p>
    <w:p w14:paraId="6007B21F" w14:textId="77777777" w:rsidR="00671802" w:rsidRPr="00D17906" w:rsidRDefault="00671802" w:rsidP="00043908">
      <w:pPr>
        <w:ind w:firstLine="1418"/>
        <w:jc w:val="both"/>
        <w:rPr>
          <w:rFonts w:ascii="Arial" w:hAnsi="Arial" w:cs="Arial"/>
          <w:lang w:val="mn-MN" w:eastAsia="ja-JP"/>
        </w:rPr>
      </w:pPr>
    </w:p>
    <w:p w14:paraId="22493252" w14:textId="37DBE0F8"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.4.</w:t>
      </w:r>
      <w:r w:rsidR="00671802" w:rsidRPr="00D17906">
        <w:rPr>
          <w:rFonts w:ascii="Arial" w:hAnsi="Arial" w:cs="Arial"/>
          <w:lang w:val="mn-MN"/>
        </w:rPr>
        <w:t>тусгай зөвшөөрөл эзэмшигчийн болон төрийн байгууллагын ил тод байдлын тайлан хоорондын зөрүү, түүний тайлбар, тодруулга;</w:t>
      </w:r>
    </w:p>
    <w:p w14:paraId="6D1C2C35" w14:textId="77777777" w:rsidR="00671802" w:rsidRPr="00D17906" w:rsidRDefault="00671802" w:rsidP="00043908">
      <w:pPr>
        <w:ind w:firstLine="1418"/>
        <w:jc w:val="both"/>
        <w:rPr>
          <w:rFonts w:ascii="Arial" w:hAnsi="Arial" w:cs="Arial"/>
          <w:lang w:val="mn-MN" w:eastAsia="ja-JP"/>
        </w:rPr>
      </w:pPr>
    </w:p>
    <w:p w14:paraId="6CD8E4D6" w14:textId="09524969"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.5.</w:t>
      </w:r>
      <w:r w:rsidR="00671802" w:rsidRPr="00D17906">
        <w:rPr>
          <w:rFonts w:ascii="Arial" w:hAnsi="Arial" w:cs="Arial"/>
          <w:lang w:val="mn-MN"/>
        </w:rPr>
        <w:t>ил тод байдлын тайлан ирүүлээгүй тусгай зөвшөөрөл эзэмшигч болон төрийн байгууллагын талаарх мэдээлэл;</w:t>
      </w:r>
    </w:p>
    <w:p w14:paraId="57CFE20C" w14:textId="77777777" w:rsidR="00671802" w:rsidRPr="00D17906" w:rsidRDefault="00671802" w:rsidP="00043908">
      <w:pPr>
        <w:ind w:firstLine="1418"/>
        <w:jc w:val="both"/>
        <w:rPr>
          <w:rFonts w:ascii="Arial" w:hAnsi="Arial" w:cs="Arial"/>
          <w:lang w:val="mn-MN" w:eastAsia="ja-JP"/>
        </w:rPr>
      </w:pPr>
    </w:p>
    <w:p w14:paraId="5D1FCD62" w14:textId="34D70747"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.6.</w:t>
      </w:r>
      <w:r w:rsidR="00671802" w:rsidRPr="00D17906">
        <w:rPr>
          <w:rFonts w:ascii="Arial" w:hAnsi="Arial" w:cs="Arial"/>
          <w:lang w:val="mn-MN"/>
        </w:rPr>
        <w:t>ил тод байдлын тайланг нэгтгэх явц</w:t>
      </w:r>
      <w:r w:rsidR="00AF4058" w:rsidRPr="00D17906">
        <w:rPr>
          <w:rFonts w:ascii="Arial" w:hAnsi="Arial" w:cs="Arial"/>
          <w:lang w:val="mn-MN"/>
        </w:rPr>
        <w:t xml:space="preserve"> болон эрдэс баялгийн салбарын ил тод байдал, засаглалыг сайжруулах </w:t>
      </w:r>
      <w:r w:rsidR="00671802" w:rsidRPr="00D17906">
        <w:rPr>
          <w:rFonts w:ascii="Arial" w:hAnsi="Arial" w:cs="Arial"/>
          <w:lang w:val="mn-MN"/>
        </w:rPr>
        <w:t>талаар нэгтгэгчийн зүгээс гар</w:t>
      </w:r>
      <w:r w:rsidR="00AF4058" w:rsidRPr="00D17906">
        <w:rPr>
          <w:rFonts w:ascii="Arial" w:hAnsi="Arial" w:cs="Arial"/>
          <w:lang w:val="mn-MN"/>
        </w:rPr>
        <w:t>га</w:t>
      </w:r>
      <w:r w:rsidR="00671802" w:rsidRPr="00D17906">
        <w:rPr>
          <w:rFonts w:ascii="Arial" w:hAnsi="Arial" w:cs="Arial"/>
          <w:lang w:val="mn-MN"/>
        </w:rPr>
        <w:t>сан дүгнэлт, зөвлөмж</w:t>
      </w:r>
      <w:r w:rsidR="00AF4058" w:rsidRPr="00D17906">
        <w:rPr>
          <w:rFonts w:ascii="Arial" w:hAnsi="Arial" w:cs="Arial"/>
          <w:lang w:val="mn-MN"/>
        </w:rPr>
        <w:t>;</w:t>
      </w:r>
      <w:r w:rsidR="00671802" w:rsidRPr="00D17906">
        <w:rPr>
          <w:rFonts w:ascii="Arial" w:hAnsi="Arial" w:cs="Arial"/>
          <w:lang w:val="mn-MN"/>
        </w:rPr>
        <w:t xml:space="preserve"> </w:t>
      </w:r>
      <w:r w:rsidR="00AF4058" w:rsidRPr="00D17906">
        <w:rPr>
          <w:rFonts w:ascii="Arial" w:hAnsi="Arial" w:cs="Arial"/>
          <w:lang w:val="mn-MN"/>
        </w:rPr>
        <w:t>түүний хэрэгжилтийн мэдээлэл;</w:t>
      </w:r>
    </w:p>
    <w:p w14:paraId="28171F71" w14:textId="77777777" w:rsidR="00671802" w:rsidRPr="00D17906" w:rsidRDefault="00671802" w:rsidP="00043908">
      <w:pPr>
        <w:ind w:firstLine="1418"/>
        <w:jc w:val="both"/>
        <w:rPr>
          <w:rFonts w:ascii="Arial" w:hAnsi="Arial" w:cs="Arial"/>
          <w:lang w:val="mn-MN" w:eastAsia="ja-JP"/>
        </w:rPr>
      </w:pPr>
    </w:p>
    <w:p w14:paraId="1A1DE8AD" w14:textId="6551FF7D"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7.</w:t>
      </w:r>
      <w:r w:rsidR="00671802" w:rsidRPr="00D17906">
        <w:rPr>
          <w:rFonts w:ascii="Arial" w:hAnsi="Arial" w:cs="Arial"/>
          <w:lang w:val="mn-MN"/>
        </w:rPr>
        <w:t>ил тод байдлын тайлангууд хоорондын зөрүүг илрүүлэх ажиллагааны үр дүн, танилцуулга;</w:t>
      </w:r>
    </w:p>
    <w:p w14:paraId="0873F849" w14:textId="77777777" w:rsidR="00671802" w:rsidRPr="00D17906" w:rsidRDefault="00671802" w:rsidP="00043908">
      <w:pPr>
        <w:ind w:firstLine="1418"/>
        <w:jc w:val="both"/>
        <w:rPr>
          <w:rFonts w:ascii="Arial" w:hAnsi="Arial" w:cs="Arial"/>
          <w:lang w:val="mn-MN" w:eastAsia="ja-JP"/>
        </w:rPr>
      </w:pPr>
    </w:p>
    <w:p w14:paraId="6408CE47" w14:textId="15C33D33"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.8.</w:t>
      </w:r>
      <w:r w:rsidR="00671802" w:rsidRPr="00D17906">
        <w:rPr>
          <w:rFonts w:ascii="Arial" w:hAnsi="Arial" w:cs="Arial"/>
          <w:lang w:val="mn-MN"/>
        </w:rPr>
        <w:t xml:space="preserve">тусгай зөвшөөрөл эзэмшигчээс </w:t>
      </w:r>
      <w:r w:rsidR="00AF4058" w:rsidRPr="00D17906">
        <w:rPr>
          <w:rFonts w:ascii="Arial" w:hAnsi="Arial" w:cs="Arial"/>
          <w:lang w:val="mn-MN"/>
        </w:rPr>
        <w:t xml:space="preserve">төр, </w:t>
      </w:r>
      <w:r w:rsidR="00671802" w:rsidRPr="00D17906">
        <w:rPr>
          <w:rFonts w:ascii="Arial" w:hAnsi="Arial" w:cs="Arial"/>
          <w:lang w:val="mn-MN"/>
        </w:rPr>
        <w:t>төрийн бус байгууллагад өгсөн хандив, тусламжийн дүн;</w:t>
      </w:r>
    </w:p>
    <w:p w14:paraId="40DE57C1" w14:textId="77777777" w:rsidR="00671802" w:rsidRPr="00D17906" w:rsidRDefault="00671802" w:rsidP="00043908">
      <w:pPr>
        <w:ind w:firstLine="1418"/>
        <w:jc w:val="both"/>
        <w:rPr>
          <w:rFonts w:ascii="Arial" w:hAnsi="Arial" w:cs="Arial"/>
          <w:lang w:val="mn-MN" w:eastAsia="ja-JP"/>
        </w:rPr>
      </w:pPr>
    </w:p>
    <w:p w14:paraId="07C6A8EC" w14:textId="7E0F7862" w:rsidR="00671802" w:rsidRPr="00D17906" w:rsidRDefault="00896727" w:rsidP="00043908">
      <w:pPr>
        <w:ind w:firstLine="1418"/>
        <w:jc w:val="both"/>
        <w:rPr>
          <w:rFonts w:ascii="Arial" w:hAnsi="Arial" w:cs="Arial"/>
          <w:lang w:val="mn-MN" w:eastAsia="ja-JP"/>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eastAsia="ja-JP"/>
        </w:rPr>
        <w:t>.</w:t>
      </w:r>
      <w:r w:rsidR="006954A3" w:rsidRPr="00D17906">
        <w:rPr>
          <w:rFonts w:ascii="Arial" w:hAnsi="Arial" w:cs="Arial"/>
          <w:lang w:val="mn-MN" w:eastAsia="ja-JP"/>
        </w:rPr>
        <w:t>4</w:t>
      </w:r>
      <w:r w:rsidR="00671802" w:rsidRPr="00D17906">
        <w:rPr>
          <w:rFonts w:ascii="Arial" w:hAnsi="Arial" w:cs="Arial"/>
          <w:lang w:val="mn-MN" w:eastAsia="ja-JP"/>
        </w:rPr>
        <w:t>.9.</w:t>
      </w:r>
      <w:r w:rsidR="00671802" w:rsidRPr="00D17906">
        <w:rPr>
          <w:rFonts w:ascii="Arial" w:hAnsi="Arial" w:cs="Arial"/>
          <w:lang w:val="mn-MN"/>
        </w:rPr>
        <w:t>нэгдсэн тайлангийн маягтад заасан бусад мэдээлэл.</w:t>
      </w:r>
    </w:p>
    <w:p w14:paraId="6B4B0940" w14:textId="77777777" w:rsidR="00671802" w:rsidRPr="00D17906" w:rsidRDefault="00671802" w:rsidP="00043908">
      <w:pPr>
        <w:ind w:firstLine="1418"/>
        <w:jc w:val="both"/>
        <w:rPr>
          <w:rFonts w:ascii="Arial" w:hAnsi="Arial" w:cs="Arial"/>
          <w:lang w:val="mn-MN"/>
        </w:rPr>
      </w:pPr>
    </w:p>
    <w:p w14:paraId="38AEB9D6" w14:textId="328A43E9" w:rsidR="00671802" w:rsidRPr="00D17906" w:rsidRDefault="00896727" w:rsidP="00BD46EF">
      <w:pPr>
        <w:tabs>
          <w:tab w:val="left" w:pos="1276"/>
        </w:tabs>
        <w:ind w:firstLine="709"/>
        <w:jc w:val="both"/>
        <w:rPr>
          <w:rFonts w:ascii="Arial" w:hAnsi="Arial" w:cs="Arial"/>
          <w:lang w:val="mn-MN"/>
        </w:rPr>
      </w:pPr>
      <w:r w:rsidRPr="00D17906">
        <w:rPr>
          <w:rFonts w:ascii="Arial" w:hAnsi="Arial" w:cs="Arial"/>
          <w:lang w:val="mn-MN" w:eastAsia="ja-JP"/>
        </w:rPr>
        <w:t>2</w:t>
      </w:r>
      <w:r w:rsidR="00606045" w:rsidRPr="00D17906">
        <w:rPr>
          <w:rFonts w:ascii="Arial" w:hAnsi="Arial" w:cs="Arial"/>
          <w:lang w:val="mn-MN" w:eastAsia="ja-JP"/>
        </w:rPr>
        <w:t>4</w:t>
      </w:r>
      <w:r w:rsidR="00671802" w:rsidRPr="00D17906">
        <w:rPr>
          <w:rFonts w:ascii="Arial" w:hAnsi="Arial" w:cs="Arial"/>
          <w:lang w:val="mn-MN"/>
        </w:rPr>
        <w:t>.</w:t>
      </w:r>
      <w:r w:rsidR="006954A3" w:rsidRPr="00D17906">
        <w:rPr>
          <w:rFonts w:ascii="Arial" w:hAnsi="Arial" w:cs="Arial"/>
          <w:lang w:val="mn-MN"/>
        </w:rPr>
        <w:t>5</w:t>
      </w:r>
      <w:r w:rsidR="00671802" w:rsidRPr="00D17906">
        <w:rPr>
          <w:rFonts w:ascii="Arial" w:hAnsi="Arial" w:cs="Arial"/>
          <w:lang w:val="mn-MN"/>
        </w:rPr>
        <w:t>.Үндэсний зөвлөлөөс нэгдсэн тайлангийн төслийг хангалтгүй гэж үзвэл тайланг ажлын албанд буц</w:t>
      </w:r>
      <w:r w:rsidR="00280C26" w:rsidRPr="00D17906">
        <w:rPr>
          <w:rFonts w:ascii="Arial" w:hAnsi="Arial" w:cs="Arial"/>
          <w:lang w:val="mn-MN"/>
        </w:rPr>
        <w:t>аах бөгөөд а</w:t>
      </w:r>
      <w:r w:rsidR="00671802" w:rsidRPr="00D17906">
        <w:rPr>
          <w:rFonts w:ascii="Arial" w:hAnsi="Arial" w:cs="Arial"/>
          <w:lang w:val="mn-MN"/>
        </w:rPr>
        <w:t>жлын алба нь нэгдсэн тайланг эцэслэн боловсруулах ажлыг тайлан нэгтгэгчээр гүйцэтгүүлнэ.</w:t>
      </w:r>
    </w:p>
    <w:p w14:paraId="221C1BA3" w14:textId="77777777" w:rsidR="00671802" w:rsidRPr="00D17906" w:rsidRDefault="00671802" w:rsidP="00BD46EF">
      <w:pPr>
        <w:tabs>
          <w:tab w:val="left" w:pos="1276"/>
        </w:tabs>
        <w:ind w:firstLine="709"/>
        <w:jc w:val="both"/>
        <w:rPr>
          <w:rFonts w:ascii="Arial" w:hAnsi="Arial" w:cs="Arial"/>
          <w:lang w:val="mn-MN"/>
        </w:rPr>
      </w:pPr>
    </w:p>
    <w:p w14:paraId="2B5D0E56" w14:textId="7D5C024E" w:rsidR="00671802" w:rsidRPr="00D17906" w:rsidRDefault="00896727" w:rsidP="00BD46EF">
      <w:pPr>
        <w:tabs>
          <w:tab w:val="left" w:pos="1276"/>
        </w:tabs>
        <w:ind w:firstLine="709"/>
        <w:jc w:val="both"/>
        <w:rPr>
          <w:rFonts w:ascii="Arial" w:hAnsi="Arial" w:cs="Arial"/>
          <w:lang w:val="mn-MN"/>
        </w:rPr>
      </w:pPr>
      <w:r w:rsidRPr="00D17906">
        <w:rPr>
          <w:rFonts w:ascii="Arial" w:hAnsi="Arial" w:cs="Arial"/>
          <w:lang w:val="mn-MN" w:eastAsia="ja-JP"/>
        </w:rPr>
        <w:t>2</w:t>
      </w:r>
      <w:r w:rsidR="00606045" w:rsidRPr="00D17906">
        <w:rPr>
          <w:rFonts w:ascii="Arial" w:hAnsi="Arial" w:cs="Arial"/>
          <w:lang w:val="mn-MN" w:eastAsia="ja-JP"/>
        </w:rPr>
        <w:t>4</w:t>
      </w:r>
      <w:r w:rsidRPr="00D17906">
        <w:rPr>
          <w:rFonts w:ascii="Arial" w:hAnsi="Arial" w:cs="Arial"/>
          <w:lang w:val="mn-MN"/>
        </w:rPr>
        <w:t>.</w:t>
      </w:r>
      <w:r w:rsidR="006954A3" w:rsidRPr="00D17906">
        <w:rPr>
          <w:rFonts w:ascii="Arial" w:hAnsi="Arial" w:cs="Arial"/>
          <w:lang w:val="mn-MN"/>
        </w:rPr>
        <w:t>6</w:t>
      </w:r>
      <w:r w:rsidRPr="00D17906">
        <w:rPr>
          <w:rFonts w:ascii="Arial" w:hAnsi="Arial" w:cs="Arial"/>
          <w:lang w:val="mn-MN"/>
        </w:rPr>
        <w:t>.</w:t>
      </w:r>
      <w:r w:rsidR="00671802" w:rsidRPr="00D17906">
        <w:rPr>
          <w:rFonts w:ascii="Arial" w:hAnsi="Arial" w:cs="Arial"/>
          <w:lang w:val="mn-MN"/>
        </w:rPr>
        <w:t>Тайлан нэгтгэгч нь нэгдсэн тайлангийн талаар Үндэсний зөвлөлийн гишүүдийн гаргасан санал, шүүмжлэлийн дагуу холбогдох нэмэлт, өөрчлөлт оруулж нэгдсэн тайланг хүлээн авснаас хойш 10 хоногийн дотор эцэслэн ажлын албанд хүргүүлнэ. Ажлын алба нь эцэслэн боловсруулсан нэгдсэн тайланг Үндэсний зөвлөлөөр хэлэлцүүлэн батлуулах ажлыг зохион байгуулна.</w:t>
      </w:r>
    </w:p>
    <w:p w14:paraId="2BFBD614" w14:textId="77777777" w:rsidR="00671802" w:rsidRPr="00D17906" w:rsidRDefault="00671802" w:rsidP="00BD46EF">
      <w:pPr>
        <w:tabs>
          <w:tab w:val="left" w:pos="1276"/>
        </w:tabs>
        <w:ind w:firstLine="709"/>
        <w:jc w:val="both"/>
        <w:rPr>
          <w:rFonts w:ascii="Arial" w:hAnsi="Arial" w:cs="Arial"/>
          <w:lang w:val="mn-MN"/>
        </w:rPr>
      </w:pPr>
    </w:p>
    <w:p w14:paraId="77509920" w14:textId="7489B21E" w:rsidR="00671802" w:rsidRPr="00D17906" w:rsidRDefault="00896727" w:rsidP="00BD46EF">
      <w:pPr>
        <w:tabs>
          <w:tab w:val="left" w:pos="1276"/>
        </w:tabs>
        <w:ind w:firstLine="709"/>
        <w:jc w:val="both"/>
        <w:rPr>
          <w:rFonts w:ascii="Arial" w:hAnsi="Arial" w:cs="Arial"/>
          <w:lang w:val="mn-MN"/>
        </w:rPr>
      </w:pPr>
      <w:r w:rsidRPr="00D17906">
        <w:rPr>
          <w:rFonts w:ascii="Arial" w:hAnsi="Arial" w:cs="Arial"/>
          <w:lang w:val="mn-MN" w:eastAsia="ja-JP"/>
        </w:rPr>
        <w:t>2</w:t>
      </w:r>
      <w:r w:rsidR="00606045" w:rsidRPr="00D17906">
        <w:rPr>
          <w:rFonts w:ascii="Arial" w:hAnsi="Arial" w:cs="Arial"/>
          <w:lang w:val="mn-MN" w:eastAsia="ja-JP"/>
        </w:rPr>
        <w:t>4</w:t>
      </w:r>
      <w:r w:rsidR="006954A3" w:rsidRPr="00D17906">
        <w:rPr>
          <w:rFonts w:ascii="Arial" w:hAnsi="Arial" w:cs="Arial"/>
          <w:lang w:val="mn-MN" w:eastAsia="ja-JP"/>
        </w:rPr>
        <w:t>.</w:t>
      </w:r>
      <w:r w:rsidR="006954A3" w:rsidRPr="00D17906">
        <w:rPr>
          <w:rFonts w:ascii="Arial" w:hAnsi="Arial" w:cs="Arial"/>
          <w:lang w:val="mn-MN"/>
        </w:rPr>
        <w:t>7</w:t>
      </w:r>
      <w:r w:rsidRPr="00D17906">
        <w:rPr>
          <w:rFonts w:ascii="Arial" w:hAnsi="Arial" w:cs="Arial"/>
          <w:lang w:val="mn-MN"/>
        </w:rPr>
        <w:t>.</w:t>
      </w:r>
      <w:r w:rsidR="00671802" w:rsidRPr="00D17906">
        <w:rPr>
          <w:rFonts w:ascii="Arial" w:hAnsi="Arial" w:cs="Arial"/>
          <w:lang w:val="mn-MN"/>
        </w:rPr>
        <w:t xml:space="preserve">Ажлын алба Үндэсний зөвлөлөөс батлагдсан нэгдсэн тайланг хэвлэн олшруулах, </w:t>
      </w:r>
      <w:r w:rsidR="00280C26" w:rsidRPr="00D17906">
        <w:rPr>
          <w:rFonts w:ascii="Arial" w:hAnsi="Arial" w:cs="Arial"/>
          <w:lang w:val="mn-MN"/>
        </w:rPr>
        <w:t>а</w:t>
      </w:r>
      <w:r w:rsidR="00671802" w:rsidRPr="00D17906">
        <w:rPr>
          <w:rFonts w:ascii="Arial" w:hAnsi="Arial" w:cs="Arial"/>
          <w:lang w:val="mn-MN"/>
        </w:rPr>
        <w:t>жлын албаны цахим хуудсанд байршуулах зэргээр олон нийтийн хүртээл болгох ажлыг зохион байгуулна.</w:t>
      </w:r>
    </w:p>
    <w:p w14:paraId="6A0F54FD" w14:textId="77777777" w:rsidR="00671802" w:rsidRPr="00D17906" w:rsidRDefault="00671802" w:rsidP="00BD46EF">
      <w:pPr>
        <w:ind w:firstLine="709"/>
        <w:rPr>
          <w:rFonts w:ascii="Arial" w:hAnsi="Arial" w:cs="Arial"/>
          <w:lang w:val="mn-MN"/>
        </w:rPr>
      </w:pPr>
    </w:p>
    <w:p w14:paraId="693C4B32" w14:textId="48C646CF" w:rsidR="00671802" w:rsidRPr="00D17906" w:rsidRDefault="00280C26" w:rsidP="00BD46EF">
      <w:pPr>
        <w:ind w:firstLine="709"/>
        <w:jc w:val="both"/>
        <w:rPr>
          <w:rFonts w:ascii="Arial" w:hAnsi="Arial" w:cs="Arial"/>
          <w:i/>
          <w:lang w:val="mn-MN" w:eastAsia="ja-JP"/>
        </w:rPr>
      </w:pPr>
      <w:r w:rsidRPr="00D17906">
        <w:rPr>
          <w:rFonts w:ascii="Arial" w:hAnsi="Arial" w:cs="Arial"/>
          <w:i/>
          <w:lang w:val="mn-MN"/>
        </w:rPr>
        <w:t xml:space="preserve">Тайлбар: энэ зүйлд дурдсан </w:t>
      </w:r>
      <w:r w:rsidR="00671802" w:rsidRPr="00D17906">
        <w:rPr>
          <w:rFonts w:ascii="Arial" w:hAnsi="Arial" w:cs="Arial"/>
          <w:i/>
          <w:lang w:val="mn-MN"/>
        </w:rPr>
        <w:t xml:space="preserve">тайлан нэгтгэгч гэж Монгол Улсын эсхүл гадаад улсын эрх бүхий этгээдээс аудитын үйл ажиллагаа эрхлэх тусгай зөвшөөрөл авсан, захиалагч байгууллагатай ашиг сонирхлын зөрчилгүй хуулийн этгээдийг ойлгоно. </w:t>
      </w:r>
    </w:p>
    <w:p w14:paraId="491D9C79" w14:textId="77777777" w:rsidR="00671802" w:rsidRPr="00D17906" w:rsidRDefault="00671802" w:rsidP="00BD46EF">
      <w:pPr>
        <w:ind w:firstLine="709"/>
        <w:rPr>
          <w:rFonts w:ascii="Arial" w:hAnsi="Arial" w:cs="Arial"/>
          <w:lang w:val="mn-MN"/>
        </w:rPr>
      </w:pPr>
    </w:p>
    <w:p w14:paraId="375F0BAE" w14:textId="1D292F24" w:rsidR="00671802" w:rsidRPr="00D17906" w:rsidRDefault="00896727" w:rsidP="00BD46EF">
      <w:pPr>
        <w:ind w:firstLine="709"/>
        <w:jc w:val="both"/>
        <w:rPr>
          <w:rFonts w:ascii="Arial" w:hAnsi="Arial" w:cs="Arial"/>
          <w:b/>
          <w:noProof/>
          <w:lang w:val="mn-MN"/>
        </w:rPr>
      </w:pPr>
      <w:r w:rsidRPr="00D17906">
        <w:rPr>
          <w:rFonts w:ascii="Arial" w:hAnsi="Arial" w:cs="Arial"/>
          <w:b/>
          <w:noProof/>
          <w:lang w:val="mn-MN"/>
        </w:rPr>
        <w:t>2</w:t>
      </w:r>
      <w:r w:rsidR="00606045" w:rsidRPr="00D17906">
        <w:rPr>
          <w:rFonts w:ascii="Arial" w:hAnsi="Arial" w:cs="Arial"/>
          <w:b/>
          <w:noProof/>
          <w:lang w:val="mn-MN"/>
        </w:rPr>
        <w:t>5</w:t>
      </w:r>
      <w:r w:rsidR="00671802" w:rsidRPr="00D17906">
        <w:rPr>
          <w:rFonts w:ascii="Arial" w:hAnsi="Arial" w:cs="Arial"/>
          <w:b/>
          <w:noProof/>
          <w:lang w:val="mn-MN"/>
        </w:rPr>
        <w:t xml:space="preserve"> дугаар зүйл.Ил тод байдлын анхан шатны тайлан хоорондын </w:t>
      </w:r>
      <w:r w:rsidR="00671802" w:rsidRPr="00D17906">
        <w:rPr>
          <w:rFonts w:ascii="Arial" w:hAnsi="Arial" w:cs="Arial"/>
          <w:b/>
          <w:lang w:val="mn-MN"/>
        </w:rPr>
        <w:t>зөрүүг хянан шийдвэрлэх</w:t>
      </w:r>
    </w:p>
    <w:p w14:paraId="544FD56C" w14:textId="77777777" w:rsidR="00671802" w:rsidRPr="00D17906" w:rsidRDefault="00671802" w:rsidP="00BD46EF">
      <w:pPr>
        <w:tabs>
          <w:tab w:val="left" w:pos="1276"/>
        </w:tabs>
        <w:ind w:firstLine="709"/>
        <w:jc w:val="both"/>
        <w:rPr>
          <w:rFonts w:ascii="Arial" w:hAnsi="Arial" w:cs="Arial"/>
          <w:noProof/>
          <w:lang w:val="mn-MN"/>
        </w:rPr>
      </w:pPr>
    </w:p>
    <w:p w14:paraId="15BB6774" w14:textId="24BD3F86" w:rsidR="00671802" w:rsidRPr="00D17906" w:rsidRDefault="00671802"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Pr="00D17906">
        <w:rPr>
          <w:rFonts w:ascii="Arial" w:hAnsi="Arial" w:cs="Arial"/>
          <w:noProof/>
          <w:lang w:val="mn-MN"/>
        </w:rPr>
        <w:t xml:space="preserve">.1.Тайлан </w:t>
      </w:r>
      <w:r w:rsidRPr="00D17906">
        <w:rPr>
          <w:rFonts w:ascii="Arial" w:hAnsi="Arial" w:cs="Arial"/>
          <w:lang w:val="mn-MN"/>
        </w:rPr>
        <w:t>нэгтгэгч нь анхан шатны тайланг нэгтгэх явцад тусгай зөвшөөрөл эзэмшигч хуулийн этгээд болон төрийн байгууллагаас тэдгээрийн гаргасан анхан шатны тайланд тусгасан мэдээллийг тодруулах, нэмэлт мэдээлэл авах эрхтэй.</w:t>
      </w:r>
    </w:p>
    <w:p w14:paraId="517C911A" w14:textId="77777777" w:rsidR="00671802" w:rsidRPr="00D17906" w:rsidRDefault="00671802" w:rsidP="00BD46EF">
      <w:pPr>
        <w:tabs>
          <w:tab w:val="left" w:pos="1276"/>
        </w:tabs>
        <w:ind w:firstLine="709"/>
        <w:jc w:val="both"/>
        <w:rPr>
          <w:rFonts w:ascii="Arial" w:hAnsi="Arial" w:cs="Arial"/>
          <w:lang w:val="mn-MN"/>
        </w:rPr>
      </w:pPr>
    </w:p>
    <w:p w14:paraId="32D7629F" w14:textId="0B3AB7D2" w:rsidR="00671802" w:rsidRPr="00D17906" w:rsidRDefault="00B043CB"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00671802" w:rsidRPr="00D17906">
        <w:rPr>
          <w:rFonts w:ascii="Arial" w:hAnsi="Arial" w:cs="Arial"/>
          <w:lang w:val="mn-MN"/>
        </w:rPr>
        <w:t xml:space="preserve">.2.Тайлан нэгтгэгч нь энэ зүйлийн </w:t>
      </w:r>
      <w:r w:rsidRPr="00D17906">
        <w:rPr>
          <w:rFonts w:ascii="Arial" w:hAnsi="Arial" w:cs="Arial"/>
          <w:lang w:val="mn-MN"/>
        </w:rPr>
        <w:t>2</w:t>
      </w:r>
      <w:r w:rsidR="00606045" w:rsidRPr="00D17906">
        <w:rPr>
          <w:rFonts w:ascii="Arial" w:hAnsi="Arial" w:cs="Arial"/>
          <w:lang w:val="mn-MN"/>
        </w:rPr>
        <w:t>5</w:t>
      </w:r>
      <w:r w:rsidR="00671802" w:rsidRPr="00D17906">
        <w:rPr>
          <w:rFonts w:ascii="Arial" w:hAnsi="Arial" w:cs="Arial"/>
          <w:lang w:val="mn-MN"/>
        </w:rPr>
        <w:t>.1-д заасан хүсэлтийг тухайн тайлан гаргасан</w:t>
      </w:r>
      <w:r w:rsidRPr="00D17906">
        <w:rPr>
          <w:rFonts w:ascii="Arial" w:hAnsi="Arial" w:cs="Arial"/>
          <w:lang w:val="mn-MN"/>
        </w:rPr>
        <w:t xml:space="preserve"> хуулийн этгээдэд албан бичгээр</w:t>
      </w:r>
      <w:r w:rsidR="00270C44" w:rsidRPr="00D17906">
        <w:rPr>
          <w:rFonts w:ascii="Arial" w:hAnsi="Arial" w:cs="Arial"/>
          <w:lang w:val="mn-MN"/>
        </w:rPr>
        <w:t>,</w:t>
      </w:r>
      <w:r w:rsidRPr="00D17906">
        <w:rPr>
          <w:rFonts w:ascii="Arial" w:hAnsi="Arial" w:cs="Arial"/>
          <w:lang w:val="mn-MN"/>
        </w:rPr>
        <w:t xml:space="preserve"> </w:t>
      </w:r>
      <w:r w:rsidR="00671802" w:rsidRPr="00D17906">
        <w:rPr>
          <w:rFonts w:ascii="Arial" w:hAnsi="Arial" w:cs="Arial"/>
          <w:lang w:val="mn-MN" w:eastAsia="ja-JP"/>
        </w:rPr>
        <w:t>үүссэн зөрүүн</w:t>
      </w:r>
      <w:r w:rsidRPr="00D17906">
        <w:rPr>
          <w:rFonts w:ascii="Arial" w:hAnsi="Arial" w:cs="Arial"/>
          <w:lang w:val="mn-MN" w:eastAsia="ja-JP"/>
        </w:rPr>
        <w:t>ий талаар дэлгэрэнгүй мэдээллийн хамт</w:t>
      </w:r>
      <w:r w:rsidR="00671802" w:rsidRPr="00D17906">
        <w:rPr>
          <w:rFonts w:ascii="Arial" w:hAnsi="Arial" w:cs="Arial"/>
          <w:lang w:val="mn-MN" w:eastAsia="ja-JP"/>
        </w:rPr>
        <w:t xml:space="preserve"> хүргүүлнэ. </w:t>
      </w:r>
    </w:p>
    <w:p w14:paraId="0BEF2EE1" w14:textId="77777777" w:rsidR="00671802" w:rsidRPr="00D17906" w:rsidRDefault="00671802" w:rsidP="00BD46EF">
      <w:pPr>
        <w:tabs>
          <w:tab w:val="left" w:pos="1276"/>
        </w:tabs>
        <w:ind w:firstLine="709"/>
        <w:jc w:val="both"/>
        <w:rPr>
          <w:rFonts w:ascii="Arial" w:hAnsi="Arial" w:cs="Arial"/>
          <w:lang w:val="mn-MN"/>
        </w:rPr>
      </w:pPr>
    </w:p>
    <w:p w14:paraId="71E61B4B" w14:textId="4A5159CF" w:rsidR="00671802" w:rsidRPr="00D17906" w:rsidRDefault="00B043CB"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00671802" w:rsidRPr="00D17906">
        <w:rPr>
          <w:rFonts w:ascii="Arial" w:hAnsi="Arial" w:cs="Arial"/>
          <w:lang w:val="mn-MN"/>
        </w:rPr>
        <w:t>.3.</w:t>
      </w:r>
      <w:r w:rsidRPr="00D17906">
        <w:rPr>
          <w:rFonts w:ascii="Arial" w:hAnsi="Arial" w:cs="Arial"/>
          <w:lang w:val="mn-MN" w:eastAsia="ja-JP"/>
        </w:rPr>
        <w:t>Энэ зүйлийн 2</w:t>
      </w:r>
      <w:r w:rsidR="00606045" w:rsidRPr="00D17906">
        <w:rPr>
          <w:rFonts w:ascii="Arial" w:hAnsi="Arial" w:cs="Arial"/>
          <w:lang w:val="mn-MN" w:eastAsia="ja-JP"/>
        </w:rPr>
        <w:t>5</w:t>
      </w:r>
      <w:r w:rsidR="00671802" w:rsidRPr="00D17906">
        <w:rPr>
          <w:rFonts w:ascii="Arial" w:hAnsi="Arial" w:cs="Arial"/>
          <w:lang w:val="mn-MN" w:eastAsia="ja-JP"/>
        </w:rPr>
        <w:t xml:space="preserve">.1-д заасан хүсэлтийг хүлээн авсан </w:t>
      </w:r>
      <w:r w:rsidR="00671802" w:rsidRPr="00D17906">
        <w:rPr>
          <w:rFonts w:ascii="Arial" w:hAnsi="Arial" w:cs="Arial"/>
          <w:lang w:val="mn-MN"/>
        </w:rPr>
        <w:t>хуулийн этгээд хариуг хүсэ</w:t>
      </w:r>
      <w:r w:rsidRPr="00D17906">
        <w:rPr>
          <w:rFonts w:ascii="Arial" w:hAnsi="Arial" w:cs="Arial"/>
          <w:lang w:val="mn-MN"/>
        </w:rPr>
        <w:t xml:space="preserve">лт хүлээн авснаас хойш ажлын 5 </w:t>
      </w:r>
      <w:r w:rsidR="00671802" w:rsidRPr="00D17906">
        <w:rPr>
          <w:rFonts w:ascii="Arial" w:hAnsi="Arial" w:cs="Arial"/>
          <w:lang w:val="mn-MN"/>
        </w:rPr>
        <w:t xml:space="preserve">хоногийн дотор тайлан нэгтгэгчид бичгээр </w:t>
      </w:r>
      <w:r w:rsidR="001D0CE0" w:rsidRPr="00D17906">
        <w:rPr>
          <w:rFonts w:ascii="Arial" w:hAnsi="Arial" w:cs="Arial"/>
          <w:lang w:val="mn-MN"/>
        </w:rPr>
        <w:t>хүргүүлнэ</w:t>
      </w:r>
      <w:r w:rsidR="00671802" w:rsidRPr="00D17906">
        <w:rPr>
          <w:rFonts w:ascii="Arial" w:hAnsi="Arial" w:cs="Arial"/>
          <w:lang w:val="mn-MN"/>
        </w:rPr>
        <w:t>.</w:t>
      </w:r>
    </w:p>
    <w:p w14:paraId="23B1F6DF" w14:textId="77777777" w:rsidR="00671802" w:rsidRPr="00D17906" w:rsidRDefault="00671802" w:rsidP="00BD46EF">
      <w:pPr>
        <w:tabs>
          <w:tab w:val="left" w:pos="1276"/>
        </w:tabs>
        <w:ind w:firstLine="709"/>
        <w:jc w:val="both"/>
        <w:rPr>
          <w:rFonts w:ascii="Arial" w:hAnsi="Arial" w:cs="Arial"/>
          <w:lang w:val="mn-MN"/>
        </w:rPr>
      </w:pPr>
    </w:p>
    <w:p w14:paraId="7D588EC4" w14:textId="62995B01" w:rsidR="00671802" w:rsidRPr="00D17906" w:rsidRDefault="00B043CB"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00671802" w:rsidRPr="00D17906">
        <w:rPr>
          <w:rFonts w:ascii="Arial" w:hAnsi="Arial" w:cs="Arial"/>
          <w:lang w:val="mn-MN"/>
        </w:rPr>
        <w:t>.4.Т</w:t>
      </w:r>
      <w:r w:rsidRPr="00D17906">
        <w:rPr>
          <w:rFonts w:ascii="Arial" w:hAnsi="Arial" w:cs="Arial"/>
          <w:lang w:val="mn-MN"/>
        </w:rPr>
        <w:t>айлан нэгтгэгч нь энэ зүйлийн 2</w:t>
      </w:r>
      <w:r w:rsidR="00606045" w:rsidRPr="00D17906">
        <w:rPr>
          <w:rFonts w:ascii="Arial" w:hAnsi="Arial" w:cs="Arial"/>
          <w:lang w:val="mn-MN"/>
        </w:rPr>
        <w:t>5</w:t>
      </w:r>
      <w:r w:rsidR="00671802" w:rsidRPr="00D17906">
        <w:rPr>
          <w:rFonts w:ascii="Arial" w:hAnsi="Arial" w:cs="Arial"/>
          <w:lang w:val="mn-MN"/>
        </w:rPr>
        <w:t>.3-т заасан хариуг хүлээн авсны дараа зөрүүг хэрхэн шийдв</w:t>
      </w:r>
      <w:r w:rsidR="009B1587" w:rsidRPr="00D17906">
        <w:rPr>
          <w:rFonts w:ascii="Arial" w:hAnsi="Arial" w:cs="Arial"/>
          <w:lang w:val="mn-MN"/>
        </w:rPr>
        <w:t>эрлэсэн тухай ажлын 10</w:t>
      </w:r>
      <w:r w:rsidR="00671802" w:rsidRPr="00D17906">
        <w:rPr>
          <w:rFonts w:ascii="Arial" w:hAnsi="Arial" w:cs="Arial"/>
          <w:lang w:val="mn-MN"/>
        </w:rPr>
        <w:t xml:space="preserve"> хоногийн дотор хариу ирүүлсэн хуулийн этгээдэд бичгээр мэдэгдэнэ. Шаардлагатай тохиолдолд тайлан гаргагч хуулийн этгээд нь зөрүү үүсгэж байгаа нөгөө талын тайлан гаргагчийн тайлантай танилцаж болно.</w:t>
      </w:r>
    </w:p>
    <w:p w14:paraId="4969F987" w14:textId="77777777" w:rsidR="00671802" w:rsidRPr="00D17906" w:rsidRDefault="00671802" w:rsidP="00BD46EF">
      <w:pPr>
        <w:tabs>
          <w:tab w:val="left" w:pos="1276"/>
        </w:tabs>
        <w:ind w:firstLine="709"/>
        <w:jc w:val="both"/>
        <w:rPr>
          <w:rFonts w:ascii="Arial" w:hAnsi="Arial" w:cs="Arial"/>
          <w:lang w:val="mn-MN"/>
        </w:rPr>
      </w:pPr>
    </w:p>
    <w:p w14:paraId="0196817F" w14:textId="6816C503" w:rsidR="00671802" w:rsidRPr="00D17906" w:rsidRDefault="00B043CB"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00671802" w:rsidRPr="00D17906">
        <w:rPr>
          <w:rFonts w:ascii="Arial" w:hAnsi="Arial" w:cs="Arial"/>
          <w:lang w:val="mn-MN"/>
        </w:rPr>
        <w:t>.5.Тайлан нэгтгэгч нь энэ зүйли</w:t>
      </w:r>
      <w:r w:rsidR="009B1587" w:rsidRPr="00D17906">
        <w:rPr>
          <w:rFonts w:ascii="Arial" w:hAnsi="Arial" w:cs="Arial"/>
          <w:lang w:val="mn-MN"/>
        </w:rPr>
        <w:t>йн 2</w:t>
      </w:r>
      <w:r w:rsidR="00606045" w:rsidRPr="00D17906">
        <w:rPr>
          <w:rFonts w:ascii="Arial" w:hAnsi="Arial" w:cs="Arial"/>
          <w:lang w:val="mn-MN"/>
        </w:rPr>
        <w:t>5</w:t>
      </w:r>
      <w:r w:rsidR="00671802" w:rsidRPr="00D17906">
        <w:rPr>
          <w:rFonts w:ascii="Arial" w:hAnsi="Arial" w:cs="Arial"/>
          <w:lang w:val="mn-MN"/>
        </w:rPr>
        <w:t>.3-т заасан мэдээлэлд үндэслэн тайлангийн зөрүүг шийдвэрлэх боломжгүй гэж үз</w:t>
      </w:r>
      <w:r w:rsidR="009B1587" w:rsidRPr="00D17906">
        <w:rPr>
          <w:rFonts w:ascii="Arial" w:hAnsi="Arial" w:cs="Arial"/>
          <w:lang w:val="mn-MN"/>
        </w:rPr>
        <w:t>вэл</w:t>
      </w:r>
      <w:r w:rsidR="00671802" w:rsidRPr="00D17906">
        <w:rPr>
          <w:rFonts w:ascii="Arial" w:hAnsi="Arial" w:cs="Arial"/>
          <w:lang w:val="mn-MN"/>
        </w:rPr>
        <w:t xml:space="preserve"> энэ талаар тайлбар, зөвлөмжийг нэгдсэн тайлангийн төсөлд тусгах б</w:t>
      </w:r>
      <w:r w:rsidR="009B1587" w:rsidRPr="00D17906">
        <w:rPr>
          <w:rFonts w:ascii="Arial" w:hAnsi="Arial" w:cs="Arial"/>
          <w:lang w:val="mn-MN"/>
        </w:rPr>
        <w:t>өгөөд</w:t>
      </w:r>
      <w:r w:rsidR="00671802" w:rsidRPr="00D17906">
        <w:rPr>
          <w:rFonts w:ascii="Arial" w:hAnsi="Arial" w:cs="Arial"/>
          <w:lang w:val="mn-MN"/>
        </w:rPr>
        <w:t xml:space="preserve"> хэрхэн тусгасан талаар анхан шатны тайлан гаргасан хуулийн этгээдэд бичгээр мэдэгдэнэ.</w:t>
      </w:r>
    </w:p>
    <w:p w14:paraId="05F28343" w14:textId="77777777" w:rsidR="00671802" w:rsidRPr="00D17906" w:rsidRDefault="00671802" w:rsidP="00BD46EF">
      <w:pPr>
        <w:tabs>
          <w:tab w:val="left" w:pos="1276"/>
        </w:tabs>
        <w:ind w:firstLine="709"/>
        <w:jc w:val="both"/>
        <w:rPr>
          <w:rFonts w:ascii="Arial" w:hAnsi="Arial" w:cs="Arial"/>
          <w:lang w:val="mn-MN"/>
        </w:rPr>
      </w:pPr>
    </w:p>
    <w:p w14:paraId="43A25591" w14:textId="70563A53" w:rsidR="00671802" w:rsidRPr="00D17906" w:rsidRDefault="00B043CB"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00671802" w:rsidRPr="00D17906">
        <w:rPr>
          <w:rFonts w:ascii="Arial" w:hAnsi="Arial" w:cs="Arial"/>
          <w:lang w:val="mn-MN"/>
        </w:rPr>
        <w:t>.6.Анхан шатны тайлан гаргасан тусгай зөвшөөрөл эзэмшигч хуулийн этгээд, эсхүл тө</w:t>
      </w:r>
      <w:r w:rsidR="009B1587" w:rsidRPr="00D17906">
        <w:rPr>
          <w:rFonts w:ascii="Arial" w:hAnsi="Arial" w:cs="Arial"/>
          <w:lang w:val="mn-MN"/>
        </w:rPr>
        <w:t>рийн байгууллагаас энэ зүйлийн 2</w:t>
      </w:r>
      <w:r w:rsidR="00606045" w:rsidRPr="00D17906">
        <w:rPr>
          <w:rFonts w:ascii="Arial" w:hAnsi="Arial" w:cs="Arial"/>
          <w:lang w:val="mn-MN"/>
        </w:rPr>
        <w:t>5</w:t>
      </w:r>
      <w:r w:rsidR="00671802" w:rsidRPr="00D17906">
        <w:rPr>
          <w:rFonts w:ascii="Arial" w:hAnsi="Arial" w:cs="Arial"/>
          <w:lang w:val="mn-MN"/>
        </w:rPr>
        <w:t xml:space="preserve">.3-т заасан хугацаанд хариу ирүүлээгүй </w:t>
      </w:r>
      <w:r w:rsidR="009B1587" w:rsidRPr="00D17906">
        <w:rPr>
          <w:rFonts w:ascii="Arial" w:hAnsi="Arial" w:cs="Arial"/>
          <w:lang w:val="mn-MN"/>
        </w:rPr>
        <w:t>бол</w:t>
      </w:r>
      <w:r w:rsidR="00671802" w:rsidRPr="00D17906">
        <w:rPr>
          <w:rFonts w:ascii="Arial" w:hAnsi="Arial" w:cs="Arial"/>
          <w:lang w:val="mn-MN"/>
        </w:rPr>
        <w:t xml:space="preserve"> тайлан нэгтгэгч нь энэ талаар ажлын албанд тухай бүр мэдэгдэнэ. </w:t>
      </w:r>
    </w:p>
    <w:p w14:paraId="45B971CD" w14:textId="77777777" w:rsidR="00671802" w:rsidRPr="00D17906" w:rsidRDefault="00671802" w:rsidP="00BD46EF">
      <w:pPr>
        <w:tabs>
          <w:tab w:val="left" w:pos="1276"/>
        </w:tabs>
        <w:ind w:firstLine="709"/>
        <w:jc w:val="both"/>
        <w:rPr>
          <w:rFonts w:ascii="Arial" w:hAnsi="Arial" w:cs="Arial"/>
          <w:lang w:val="mn-MN"/>
        </w:rPr>
      </w:pPr>
    </w:p>
    <w:p w14:paraId="764FA30E" w14:textId="37086C8D" w:rsidR="00671802" w:rsidRPr="00D17906" w:rsidRDefault="00B043CB"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00671802" w:rsidRPr="00D17906">
        <w:rPr>
          <w:rFonts w:ascii="Arial" w:hAnsi="Arial" w:cs="Arial"/>
          <w:lang w:val="mn-MN"/>
        </w:rPr>
        <w:t>.7.Анхан шатны тайлан гаргасан хуулийн этгээд</w:t>
      </w:r>
      <w:r w:rsidR="009B1587" w:rsidRPr="00D17906">
        <w:rPr>
          <w:rFonts w:ascii="Arial" w:hAnsi="Arial" w:cs="Arial"/>
          <w:lang w:val="mn-MN"/>
        </w:rPr>
        <w:t>ээс хүсэлт гаргасан тохиолдолд а</w:t>
      </w:r>
      <w:r w:rsidR="00671802" w:rsidRPr="00D17906">
        <w:rPr>
          <w:rFonts w:ascii="Arial" w:hAnsi="Arial" w:cs="Arial"/>
          <w:lang w:val="mn-MN"/>
        </w:rPr>
        <w:t xml:space="preserve">жлын алба нь холбогдох зөвлөмж, мэргэжлийн арга зүйгээр ханган, уг тайлан гаргагчийг сургалтад хамруулж болно. </w:t>
      </w:r>
    </w:p>
    <w:p w14:paraId="682F4B44" w14:textId="77777777" w:rsidR="00671802" w:rsidRPr="00D17906" w:rsidRDefault="00671802" w:rsidP="00BD46EF">
      <w:pPr>
        <w:tabs>
          <w:tab w:val="left" w:pos="1276"/>
        </w:tabs>
        <w:ind w:firstLine="709"/>
        <w:jc w:val="both"/>
        <w:rPr>
          <w:rFonts w:ascii="Arial" w:hAnsi="Arial" w:cs="Arial"/>
          <w:lang w:val="mn-MN"/>
        </w:rPr>
      </w:pPr>
    </w:p>
    <w:p w14:paraId="79676137" w14:textId="5939345D" w:rsidR="00671802" w:rsidRPr="00D17906" w:rsidRDefault="00B043CB" w:rsidP="00BD46EF">
      <w:pPr>
        <w:tabs>
          <w:tab w:val="left" w:pos="1276"/>
        </w:tabs>
        <w:ind w:firstLine="709"/>
        <w:jc w:val="both"/>
        <w:rPr>
          <w:rFonts w:ascii="Arial" w:hAnsi="Arial" w:cs="Arial"/>
          <w:lang w:val="mn-MN"/>
        </w:rPr>
      </w:pPr>
      <w:r w:rsidRPr="00D17906">
        <w:rPr>
          <w:rFonts w:ascii="Arial" w:hAnsi="Arial" w:cs="Arial"/>
          <w:noProof/>
          <w:lang w:val="mn-MN"/>
        </w:rPr>
        <w:t>2</w:t>
      </w:r>
      <w:r w:rsidR="00606045" w:rsidRPr="00D17906">
        <w:rPr>
          <w:rFonts w:ascii="Arial" w:hAnsi="Arial" w:cs="Arial"/>
          <w:noProof/>
          <w:lang w:val="mn-MN"/>
        </w:rPr>
        <w:t>5</w:t>
      </w:r>
      <w:r w:rsidR="00671802" w:rsidRPr="00D17906">
        <w:rPr>
          <w:rFonts w:ascii="Arial" w:hAnsi="Arial" w:cs="Arial"/>
          <w:lang w:val="mn-MN"/>
        </w:rPr>
        <w:t xml:space="preserve">.8.Ажлын алба нь шийдвэрлэгдээгүй зөрүүг шалгуулахаар эрх бүхий байгууллагад нэгдсэн тайлан батлагдсанаас хойш ажлын 10 хоногийн дотор </w:t>
      </w:r>
      <w:r w:rsidR="009B1587" w:rsidRPr="00D17906">
        <w:rPr>
          <w:rFonts w:ascii="Arial" w:hAnsi="Arial" w:cs="Arial"/>
          <w:lang w:val="mn-MN"/>
        </w:rPr>
        <w:t xml:space="preserve">хандаж, </w:t>
      </w:r>
      <w:r w:rsidR="00671802" w:rsidRPr="00D17906">
        <w:rPr>
          <w:rFonts w:ascii="Arial" w:hAnsi="Arial" w:cs="Arial"/>
          <w:lang w:val="mn-MN"/>
        </w:rPr>
        <w:t>мэдэгдэнэ.</w:t>
      </w:r>
    </w:p>
    <w:p w14:paraId="0E09824E" w14:textId="77777777" w:rsidR="00671802" w:rsidRPr="00D17906" w:rsidRDefault="00671802" w:rsidP="00BD46EF">
      <w:pPr>
        <w:ind w:firstLine="709"/>
        <w:rPr>
          <w:rFonts w:ascii="Arial" w:hAnsi="Arial" w:cs="Arial"/>
          <w:lang w:val="mn-MN"/>
        </w:rPr>
      </w:pPr>
    </w:p>
    <w:p w14:paraId="3B02E21E" w14:textId="029AB725" w:rsidR="00DE6BB8" w:rsidRPr="00D17906" w:rsidRDefault="00B043CB" w:rsidP="00BD46EF">
      <w:pPr>
        <w:ind w:firstLine="709"/>
        <w:jc w:val="both"/>
        <w:rPr>
          <w:rFonts w:ascii="Arial" w:hAnsi="Arial" w:cs="Arial"/>
          <w:b/>
          <w:noProof/>
          <w:lang w:val="mn-MN"/>
        </w:rPr>
      </w:pPr>
      <w:r w:rsidRPr="00D17906">
        <w:rPr>
          <w:rFonts w:ascii="Arial" w:hAnsi="Arial" w:cs="Arial"/>
          <w:b/>
          <w:noProof/>
          <w:lang w:val="mn-MN"/>
        </w:rPr>
        <w:t>2</w:t>
      </w:r>
      <w:r w:rsidR="00606045" w:rsidRPr="00D17906">
        <w:rPr>
          <w:rFonts w:ascii="Arial" w:hAnsi="Arial" w:cs="Arial"/>
          <w:b/>
          <w:noProof/>
          <w:lang w:val="mn-MN"/>
        </w:rPr>
        <w:t>6</w:t>
      </w:r>
      <w:r w:rsidRPr="00D17906">
        <w:rPr>
          <w:rFonts w:ascii="Arial" w:hAnsi="Arial" w:cs="Arial"/>
          <w:b/>
          <w:noProof/>
          <w:lang w:val="mn-MN"/>
        </w:rPr>
        <w:t xml:space="preserve"> дугаар зүйл.</w:t>
      </w:r>
      <w:r w:rsidR="0007175D" w:rsidRPr="00D17906">
        <w:rPr>
          <w:rFonts w:ascii="Arial" w:hAnsi="Arial" w:cs="Arial"/>
          <w:b/>
          <w:lang w:val="mn-MN"/>
        </w:rPr>
        <w:t>Эрдэс баялгийн салбарын ил тод байдлыг хэрэгжүүлэх үйл ажиллагааны санхүүжилт</w:t>
      </w:r>
    </w:p>
    <w:p w14:paraId="78A95FDA" w14:textId="77777777" w:rsidR="00DE6BB8" w:rsidRPr="00D17906" w:rsidRDefault="00DE6BB8" w:rsidP="00BD46EF">
      <w:pPr>
        <w:ind w:firstLine="709"/>
        <w:jc w:val="both"/>
        <w:rPr>
          <w:rFonts w:ascii="Arial" w:hAnsi="Arial" w:cs="Arial"/>
          <w:noProof/>
          <w:lang w:val="mn-MN"/>
        </w:rPr>
      </w:pPr>
    </w:p>
    <w:p w14:paraId="14CF2EED" w14:textId="0470B460" w:rsidR="00DE6BB8"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606045" w:rsidRPr="00D17906">
        <w:rPr>
          <w:rFonts w:ascii="Arial" w:hAnsi="Arial" w:cs="Arial"/>
          <w:noProof/>
          <w:lang w:val="mn-MN"/>
        </w:rPr>
        <w:t>6</w:t>
      </w:r>
      <w:r w:rsidRPr="00D17906">
        <w:rPr>
          <w:rFonts w:ascii="Arial" w:hAnsi="Arial" w:cs="Arial"/>
          <w:noProof/>
          <w:lang w:val="mn-MN"/>
        </w:rPr>
        <w:t>.1.</w:t>
      </w:r>
      <w:r w:rsidR="0007175D" w:rsidRPr="00D17906">
        <w:rPr>
          <w:rFonts w:ascii="Arial" w:hAnsi="Arial" w:cs="Arial"/>
          <w:lang w:val="mn-MN"/>
        </w:rPr>
        <w:t>Эрдэс баялгийн салбарын ил тод байдлыг хэрэгжүүлэх байгууллагын үйл ажиллагааны зардлыг улсын төсвөөс санхүүжүүлнэ</w:t>
      </w:r>
      <w:r w:rsidR="0007175D" w:rsidRPr="00D17906">
        <w:rPr>
          <w:rFonts w:ascii="Arial" w:hAnsi="Arial" w:cs="Arial"/>
          <w:bCs/>
          <w:noProof/>
          <w:lang w:val="mn-MN"/>
        </w:rPr>
        <w:t>.</w:t>
      </w:r>
    </w:p>
    <w:p w14:paraId="6B47EFF8" w14:textId="77777777" w:rsidR="00DE6BB8" w:rsidRPr="00D17906" w:rsidRDefault="00DE6BB8" w:rsidP="00BD46EF">
      <w:pPr>
        <w:ind w:firstLine="709"/>
        <w:jc w:val="both"/>
        <w:rPr>
          <w:rFonts w:ascii="Arial" w:hAnsi="Arial" w:cs="Arial"/>
          <w:noProof/>
          <w:lang w:val="mn-MN"/>
        </w:rPr>
      </w:pPr>
    </w:p>
    <w:p w14:paraId="41CDEDF0" w14:textId="72C4879D" w:rsidR="00DE6BB8"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606045" w:rsidRPr="00D17906">
        <w:rPr>
          <w:rFonts w:ascii="Arial" w:hAnsi="Arial" w:cs="Arial"/>
          <w:noProof/>
          <w:lang w:val="mn-MN"/>
        </w:rPr>
        <w:t>6</w:t>
      </w:r>
      <w:r w:rsidRPr="00D17906">
        <w:rPr>
          <w:rFonts w:ascii="Arial" w:hAnsi="Arial" w:cs="Arial"/>
          <w:noProof/>
          <w:lang w:val="mn-MN"/>
        </w:rPr>
        <w:t>.2.</w:t>
      </w:r>
      <w:r w:rsidR="0007175D" w:rsidRPr="00D17906">
        <w:rPr>
          <w:rFonts w:ascii="Arial" w:hAnsi="Arial" w:cs="Arial"/>
          <w:lang w:val="mn-MN"/>
        </w:rPr>
        <w:t>Үндэсний зөвлөл, түүний а</w:t>
      </w:r>
      <w:r w:rsidR="0007175D" w:rsidRPr="00D17906">
        <w:rPr>
          <w:rFonts w:ascii="Arial" w:hAnsi="Arial" w:cs="Arial"/>
          <w:noProof/>
          <w:lang w:val="mn-MN"/>
        </w:rPr>
        <w:t xml:space="preserve">жлын албаны </w:t>
      </w:r>
      <w:r w:rsidR="0007175D" w:rsidRPr="00D17906">
        <w:rPr>
          <w:rFonts w:ascii="Arial" w:hAnsi="Arial" w:cs="Arial"/>
          <w:lang w:val="mn-MN"/>
        </w:rPr>
        <w:t>үйл ажиллагааны жилийн төсвийн төслийг Төсвийн тухай хуульд заасан журмын дагуу бэлтгэн төсвийн ерөнхийлөн захирагчид хүргүүлэх ба төсвийн ерөнхийлөн захирагч уг зардлын төслийг багцдаа тусган зохих журмын дагуу шийдвэрлүүлнэ.</w:t>
      </w:r>
    </w:p>
    <w:p w14:paraId="142DD8F2" w14:textId="6C2990D7" w:rsidR="00DE6BB8" w:rsidRPr="00D17906" w:rsidRDefault="00DE6BB8" w:rsidP="00BD46EF">
      <w:pPr>
        <w:ind w:firstLine="709"/>
        <w:jc w:val="both"/>
        <w:rPr>
          <w:rFonts w:ascii="Arial" w:hAnsi="Arial" w:cs="Arial"/>
          <w:noProof/>
          <w:lang w:val="mn-MN"/>
        </w:rPr>
      </w:pPr>
    </w:p>
    <w:p w14:paraId="11A6792D" w14:textId="2DEF31CB" w:rsidR="00B96F30" w:rsidRPr="00D17906" w:rsidRDefault="00606045" w:rsidP="00BD46EF">
      <w:pPr>
        <w:ind w:firstLine="709"/>
        <w:jc w:val="both"/>
        <w:rPr>
          <w:rFonts w:ascii="Arial" w:hAnsi="Arial" w:cs="Arial"/>
          <w:noProof/>
          <w:lang w:val="mn-MN"/>
        </w:rPr>
      </w:pPr>
      <w:r w:rsidRPr="00D17906">
        <w:rPr>
          <w:rFonts w:ascii="Arial" w:hAnsi="Arial" w:cs="Arial"/>
          <w:noProof/>
          <w:lang w:val="mn-MN"/>
        </w:rPr>
        <w:t>26.3.</w:t>
      </w:r>
      <w:r w:rsidR="001D0CE0" w:rsidRPr="00D17906">
        <w:rPr>
          <w:rFonts w:ascii="Arial" w:hAnsi="Arial" w:cs="Arial"/>
          <w:noProof/>
          <w:lang w:val="mn-MN"/>
        </w:rPr>
        <w:t>С</w:t>
      </w:r>
      <w:r w:rsidRPr="00D17906">
        <w:rPr>
          <w:rFonts w:ascii="Arial" w:hAnsi="Arial" w:cs="Arial"/>
          <w:noProof/>
          <w:lang w:val="mn-MN"/>
        </w:rPr>
        <w:t xml:space="preserve">албар зөвлөлийн төсвийг аймаг, нийслэл, сум, дүүргийн иргэдийн Төлөөлөгчдийн хурлын төсөвт тусган санхүүжүүлнэ. </w:t>
      </w:r>
    </w:p>
    <w:p w14:paraId="641FDA94" w14:textId="77777777" w:rsidR="00606045" w:rsidRPr="00D17906" w:rsidRDefault="00606045" w:rsidP="00BD46EF">
      <w:pPr>
        <w:ind w:firstLine="709"/>
        <w:jc w:val="both"/>
        <w:rPr>
          <w:rFonts w:ascii="Arial" w:hAnsi="Arial" w:cs="Arial"/>
          <w:noProof/>
          <w:lang w:val="mn-MN"/>
        </w:rPr>
      </w:pPr>
    </w:p>
    <w:p w14:paraId="3DE87DB4" w14:textId="4C55F92F" w:rsidR="00DE6BB8"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606045" w:rsidRPr="00D17906">
        <w:rPr>
          <w:rFonts w:ascii="Arial" w:hAnsi="Arial" w:cs="Arial"/>
          <w:noProof/>
          <w:lang w:val="mn-MN"/>
        </w:rPr>
        <w:t>6</w:t>
      </w:r>
      <w:r w:rsidRPr="00D17906">
        <w:rPr>
          <w:rFonts w:ascii="Arial" w:hAnsi="Arial" w:cs="Arial"/>
          <w:noProof/>
          <w:lang w:val="mn-MN"/>
        </w:rPr>
        <w:t>.</w:t>
      </w:r>
      <w:r w:rsidR="00606045" w:rsidRPr="00D17906">
        <w:rPr>
          <w:rFonts w:ascii="Arial" w:hAnsi="Arial" w:cs="Arial"/>
          <w:noProof/>
          <w:lang w:val="mn-MN"/>
        </w:rPr>
        <w:t>4</w:t>
      </w:r>
      <w:r w:rsidRPr="00D17906">
        <w:rPr>
          <w:rFonts w:ascii="Arial" w:hAnsi="Arial" w:cs="Arial"/>
          <w:noProof/>
          <w:lang w:val="mn-MN"/>
        </w:rPr>
        <w:t>.</w:t>
      </w:r>
      <w:r w:rsidR="0007175D" w:rsidRPr="00D17906">
        <w:rPr>
          <w:rFonts w:ascii="Arial" w:hAnsi="Arial" w:cs="Arial"/>
          <w:lang w:val="mn-MN"/>
        </w:rPr>
        <w:t>Эрдэс баялгийн салбарын ил тод байдлыг хэрэгжүүлэх байгууллагын санхүүжилт нь бие даасан, хараат бус үйл ажиллагааг явуулах нөхцөлийг бүрдүүлэхэд хүрэлцээтэй байна.</w:t>
      </w:r>
    </w:p>
    <w:p w14:paraId="1B2B284D" w14:textId="77777777" w:rsidR="00DE6BB8" w:rsidRPr="00D17906" w:rsidRDefault="00DE6BB8" w:rsidP="00BD46EF">
      <w:pPr>
        <w:ind w:firstLine="709"/>
        <w:jc w:val="both"/>
        <w:rPr>
          <w:rFonts w:ascii="Arial" w:hAnsi="Arial" w:cs="Arial"/>
          <w:noProof/>
          <w:lang w:val="mn-MN"/>
        </w:rPr>
      </w:pPr>
    </w:p>
    <w:p w14:paraId="61B5D781" w14:textId="2EED670A" w:rsidR="0007175D" w:rsidRPr="00D17906" w:rsidRDefault="00B043CB" w:rsidP="00BD46EF">
      <w:pPr>
        <w:ind w:firstLine="709"/>
        <w:jc w:val="both"/>
        <w:rPr>
          <w:rFonts w:ascii="Arial" w:hAnsi="Arial" w:cs="Arial"/>
          <w:b/>
          <w:noProof/>
          <w:lang w:val="mn-MN"/>
        </w:rPr>
      </w:pPr>
      <w:r w:rsidRPr="00D17906">
        <w:rPr>
          <w:rFonts w:ascii="Arial" w:hAnsi="Arial" w:cs="Arial"/>
          <w:noProof/>
          <w:lang w:val="mn-MN"/>
        </w:rPr>
        <w:t>2</w:t>
      </w:r>
      <w:r w:rsidR="00606045" w:rsidRPr="00D17906">
        <w:rPr>
          <w:rFonts w:ascii="Arial" w:hAnsi="Arial" w:cs="Arial"/>
          <w:noProof/>
          <w:lang w:val="mn-MN"/>
        </w:rPr>
        <w:t>6</w:t>
      </w:r>
      <w:r w:rsidRPr="00D17906">
        <w:rPr>
          <w:rFonts w:ascii="Arial" w:hAnsi="Arial" w:cs="Arial"/>
          <w:noProof/>
          <w:lang w:val="mn-MN"/>
        </w:rPr>
        <w:t>.</w:t>
      </w:r>
      <w:r w:rsidR="00606045" w:rsidRPr="00D17906">
        <w:rPr>
          <w:rFonts w:ascii="Arial" w:hAnsi="Arial" w:cs="Arial"/>
          <w:noProof/>
          <w:lang w:val="mn-MN"/>
        </w:rPr>
        <w:t>5</w:t>
      </w:r>
      <w:r w:rsidRPr="00D17906">
        <w:rPr>
          <w:rFonts w:ascii="Arial" w:hAnsi="Arial" w:cs="Arial"/>
          <w:noProof/>
          <w:lang w:val="mn-MN"/>
        </w:rPr>
        <w:t>.</w:t>
      </w:r>
      <w:r w:rsidR="0007175D" w:rsidRPr="00D17906">
        <w:rPr>
          <w:rFonts w:ascii="Arial" w:hAnsi="Arial" w:cs="Arial"/>
          <w:lang w:val="mn-MN"/>
        </w:rPr>
        <w:t xml:space="preserve">Эрдэс баялгийн салбарын ил тод байдлыг хэрэгжүүлэх байгууллага </w:t>
      </w:r>
      <w:r w:rsidR="0007175D" w:rsidRPr="00D17906">
        <w:rPr>
          <w:rFonts w:ascii="Arial" w:hAnsi="Arial" w:cs="Arial"/>
          <w:bCs/>
          <w:noProof/>
          <w:lang w:val="mn-MN"/>
        </w:rPr>
        <w:t xml:space="preserve">нь </w:t>
      </w:r>
      <w:r w:rsidR="0007175D" w:rsidRPr="00D17906">
        <w:rPr>
          <w:rFonts w:ascii="Arial" w:hAnsi="Arial" w:cs="Arial"/>
          <w:lang w:val="mn-MN"/>
        </w:rPr>
        <w:t xml:space="preserve">эрдэс баялгийн салбарын ил тод байдлын хэрэгжилтийг дэмжих зорилгоор энэ хуулийн </w:t>
      </w:r>
      <w:r w:rsidR="00280C26" w:rsidRPr="00D17906">
        <w:rPr>
          <w:rFonts w:ascii="Arial" w:hAnsi="Arial" w:cs="Arial"/>
          <w:lang w:val="mn-MN"/>
        </w:rPr>
        <w:t>1</w:t>
      </w:r>
      <w:r w:rsidR="00606045" w:rsidRPr="00D17906">
        <w:rPr>
          <w:rFonts w:ascii="Arial" w:hAnsi="Arial" w:cs="Arial"/>
          <w:lang w:val="mn-MN"/>
        </w:rPr>
        <w:t>4</w:t>
      </w:r>
      <w:r w:rsidR="00280C26" w:rsidRPr="00D17906">
        <w:rPr>
          <w:rFonts w:ascii="Arial" w:hAnsi="Arial" w:cs="Arial"/>
          <w:lang w:val="mn-MN"/>
        </w:rPr>
        <w:t>.1-</w:t>
      </w:r>
      <w:r w:rsidR="0007175D" w:rsidRPr="00D17906">
        <w:rPr>
          <w:rFonts w:ascii="Arial" w:hAnsi="Arial" w:cs="Arial"/>
          <w:lang w:val="mn-MN"/>
        </w:rPr>
        <w:t>т заасан ил тод байдлын анхан шатны тайлан гаргах үүрэг хүлээгээгүй иргэн, хуулийн этгээд</w:t>
      </w:r>
      <w:r w:rsidR="00606045" w:rsidRPr="00D17906">
        <w:rPr>
          <w:rFonts w:ascii="Arial" w:hAnsi="Arial" w:cs="Arial"/>
          <w:lang w:val="mn-MN"/>
        </w:rPr>
        <w:t>, гадаад улс, олон улсын байгууллагаас</w:t>
      </w:r>
      <w:r w:rsidR="0007175D" w:rsidRPr="00D17906">
        <w:rPr>
          <w:rFonts w:ascii="Arial" w:hAnsi="Arial" w:cs="Arial"/>
          <w:lang w:val="mn-MN"/>
        </w:rPr>
        <w:t xml:space="preserve"> </w:t>
      </w:r>
      <w:r w:rsidR="00606045" w:rsidRPr="00D17906">
        <w:rPr>
          <w:rFonts w:ascii="Arial" w:hAnsi="Arial" w:cs="Arial"/>
          <w:lang w:val="mn-MN"/>
        </w:rPr>
        <w:t xml:space="preserve">зээл, </w:t>
      </w:r>
      <w:r w:rsidR="0007175D" w:rsidRPr="00D17906">
        <w:rPr>
          <w:rFonts w:ascii="Arial" w:hAnsi="Arial" w:cs="Arial"/>
          <w:lang w:val="mn-MN"/>
        </w:rPr>
        <w:t xml:space="preserve">хандив, </w:t>
      </w:r>
      <w:r w:rsidR="00606045" w:rsidRPr="00D17906">
        <w:rPr>
          <w:rFonts w:ascii="Arial" w:hAnsi="Arial" w:cs="Arial"/>
          <w:lang w:val="mn-MN"/>
        </w:rPr>
        <w:t>тусламж</w:t>
      </w:r>
      <w:r w:rsidR="0007175D" w:rsidRPr="00D17906">
        <w:rPr>
          <w:rFonts w:ascii="Arial" w:hAnsi="Arial" w:cs="Arial"/>
          <w:lang w:val="mn-MN"/>
        </w:rPr>
        <w:t xml:space="preserve"> авч болно</w:t>
      </w:r>
      <w:r w:rsidR="0007175D" w:rsidRPr="00D17906">
        <w:rPr>
          <w:rFonts w:ascii="Arial" w:hAnsi="Arial" w:cs="Arial"/>
          <w:bCs/>
          <w:noProof/>
          <w:lang w:val="mn-MN"/>
        </w:rPr>
        <w:t>.</w:t>
      </w:r>
    </w:p>
    <w:p w14:paraId="1221436B" w14:textId="77777777" w:rsidR="00B043CB" w:rsidRPr="00D17906" w:rsidRDefault="00B043CB" w:rsidP="00BD46EF">
      <w:pPr>
        <w:ind w:firstLine="709"/>
        <w:rPr>
          <w:rFonts w:ascii="Arial" w:hAnsi="Arial" w:cs="Arial"/>
          <w:bCs/>
          <w:noProof/>
          <w:lang w:val="mn-MN"/>
        </w:rPr>
      </w:pPr>
    </w:p>
    <w:p w14:paraId="0567D217" w14:textId="77777777" w:rsidR="009B1587" w:rsidRPr="00D17906" w:rsidRDefault="009B1587" w:rsidP="00BD46EF">
      <w:pPr>
        <w:ind w:firstLine="709"/>
        <w:rPr>
          <w:rFonts w:ascii="Arial" w:hAnsi="Arial" w:cs="Arial"/>
          <w:bCs/>
          <w:noProof/>
          <w:lang w:val="mn-MN"/>
        </w:rPr>
      </w:pPr>
    </w:p>
    <w:p w14:paraId="20692AD2" w14:textId="77777777" w:rsidR="0007175D" w:rsidRPr="00D17906" w:rsidRDefault="0007175D" w:rsidP="00043908">
      <w:pPr>
        <w:jc w:val="center"/>
        <w:rPr>
          <w:rFonts w:ascii="Arial" w:hAnsi="Arial" w:cs="Arial"/>
          <w:b/>
          <w:lang w:val="mn-MN"/>
        </w:rPr>
      </w:pPr>
      <w:r w:rsidRPr="00D17906">
        <w:rPr>
          <w:rFonts w:ascii="Arial" w:hAnsi="Arial" w:cs="Arial"/>
          <w:b/>
          <w:lang w:val="mn-MN"/>
        </w:rPr>
        <w:t>ТАВДУГААР БҮЛЭГ</w:t>
      </w:r>
    </w:p>
    <w:p w14:paraId="7D9C6FB6" w14:textId="77777777" w:rsidR="0007175D" w:rsidRPr="00D17906" w:rsidRDefault="0007175D" w:rsidP="00043908">
      <w:pPr>
        <w:jc w:val="center"/>
        <w:rPr>
          <w:rFonts w:ascii="Arial" w:hAnsi="Arial" w:cs="Arial"/>
          <w:b/>
          <w:lang w:val="mn-MN"/>
        </w:rPr>
      </w:pPr>
      <w:r w:rsidRPr="00D17906">
        <w:rPr>
          <w:rFonts w:ascii="Arial" w:hAnsi="Arial" w:cs="Arial"/>
          <w:b/>
          <w:lang w:val="mn-MN"/>
        </w:rPr>
        <w:t>БУСАД</w:t>
      </w:r>
    </w:p>
    <w:p w14:paraId="75768682" w14:textId="77777777" w:rsidR="00DE6BB8" w:rsidRPr="00D17906" w:rsidRDefault="00DE6BB8" w:rsidP="00BD46EF">
      <w:pPr>
        <w:ind w:firstLine="709"/>
        <w:jc w:val="center"/>
        <w:rPr>
          <w:rFonts w:ascii="Arial" w:hAnsi="Arial" w:cs="Arial"/>
          <w:b/>
          <w:lang w:val="mn-MN"/>
        </w:rPr>
      </w:pPr>
    </w:p>
    <w:p w14:paraId="5F1330EC" w14:textId="6496A79F" w:rsidR="00DE6BB8" w:rsidRPr="00D17906" w:rsidRDefault="00B043CB" w:rsidP="00BD46EF">
      <w:pPr>
        <w:ind w:firstLine="709"/>
        <w:jc w:val="both"/>
        <w:rPr>
          <w:rFonts w:ascii="Arial" w:hAnsi="Arial" w:cs="Arial"/>
          <w:b/>
          <w:noProof/>
          <w:lang w:val="mn-MN"/>
        </w:rPr>
      </w:pPr>
      <w:r w:rsidRPr="00D17906">
        <w:rPr>
          <w:rFonts w:ascii="Arial" w:hAnsi="Arial" w:cs="Arial"/>
          <w:b/>
          <w:noProof/>
          <w:lang w:val="mn-MN"/>
        </w:rPr>
        <w:t>2</w:t>
      </w:r>
      <w:r w:rsidR="00E768AA" w:rsidRPr="00D17906">
        <w:rPr>
          <w:rFonts w:ascii="Arial" w:hAnsi="Arial" w:cs="Arial"/>
          <w:b/>
          <w:noProof/>
          <w:lang w:val="mn-MN"/>
        </w:rPr>
        <w:t>7</w:t>
      </w:r>
      <w:r w:rsidRPr="00D17906">
        <w:rPr>
          <w:rFonts w:ascii="Arial" w:hAnsi="Arial" w:cs="Arial"/>
          <w:b/>
          <w:noProof/>
          <w:lang w:val="mn-MN"/>
        </w:rPr>
        <w:t xml:space="preserve"> дугаар</w:t>
      </w:r>
      <w:r w:rsidR="00DE6BB8" w:rsidRPr="00D17906">
        <w:rPr>
          <w:rFonts w:ascii="Arial" w:hAnsi="Arial" w:cs="Arial"/>
          <w:b/>
          <w:noProof/>
          <w:lang w:val="mn-MN"/>
        </w:rPr>
        <w:t xml:space="preserve"> зүйл.Гомдол хянан шийдвэрлэх</w:t>
      </w:r>
    </w:p>
    <w:p w14:paraId="7E48A5C6" w14:textId="77777777" w:rsidR="00DE6BB8" w:rsidRPr="00D17906" w:rsidRDefault="00DE6BB8" w:rsidP="00BD46EF">
      <w:pPr>
        <w:ind w:firstLine="709"/>
        <w:jc w:val="both"/>
        <w:rPr>
          <w:rFonts w:ascii="Arial" w:hAnsi="Arial" w:cs="Arial"/>
          <w:b/>
          <w:noProof/>
          <w:lang w:val="mn-MN"/>
        </w:rPr>
      </w:pPr>
    </w:p>
    <w:p w14:paraId="440C872E" w14:textId="02A9796C" w:rsidR="00DE6BB8"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E768AA" w:rsidRPr="00D17906">
        <w:rPr>
          <w:rFonts w:ascii="Arial" w:hAnsi="Arial" w:cs="Arial"/>
          <w:noProof/>
          <w:lang w:val="mn-MN"/>
        </w:rPr>
        <w:t>7</w:t>
      </w:r>
      <w:r w:rsidRPr="00D17906">
        <w:rPr>
          <w:rFonts w:ascii="Arial" w:hAnsi="Arial" w:cs="Arial"/>
          <w:noProof/>
          <w:lang w:val="mn-MN"/>
        </w:rPr>
        <w:t>.1.</w:t>
      </w:r>
      <w:r w:rsidR="00D900CC" w:rsidRPr="00D17906">
        <w:rPr>
          <w:rFonts w:ascii="Arial" w:hAnsi="Arial" w:cs="Arial"/>
          <w:noProof/>
          <w:lang w:val="mn-MN"/>
        </w:rPr>
        <w:t>Анхан шатны тайлан гаргагч, иргэн, хуулийн этгээд нь захиргааны журмаар дараах харьяаллаар гомдол гаргаж, учирсан хохирлоо нөхөн төлүүлэх эрхтэй:</w:t>
      </w:r>
    </w:p>
    <w:p w14:paraId="2FAAB911" w14:textId="77777777" w:rsidR="00DE6BB8" w:rsidRPr="00D17906" w:rsidRDefault="00DE6BB8" w:rsidP="00BD46EF">
      <w:pPr>
        <w:ind w:firstLine="709"/>
        <w:jc w:val="both"/>
        <w:rPr>
          <w:rFonts w:ascii="Arial" w:hAnsi="Arial" w:cs="Arial"/>
          <w:noProof/>
          <w:lang w:val="mn-MN"/>
        </w:rPr>
      </w:pPr>
    </w:p>
    <w:p w14:paraId="438A9459" w14:textId="3AA3E4F9" w:rsidR="00DE6BB8" w:rsidRPr="00D17906" w:rsidRDefault="00B043CB" w:rsidP="00043908">
      <w:pPr>
        <w:ind w:firstLine="1418"/>
        <w:jc w:val="both"/>
        <w:rPr>
          <w:rFonts w:ascii="Arial" w:hAnsi="Arial" w:cs="Arial"/>
          <w:noProof/>
          <w:lang w:val="mn-MN"/>
        </w:rPr>
      </w:pPr>
      <w:r w:rsidRPr="00D17906">
        <w:rPr>
          <w:rFonts w:ascii="Arial" w:hAnsi="Arial" w:cs="Arial"/>
          <w:noProof/>
          <w:lang w:val="mn-MN"/>
        </w:rPr>
        <w:t>2</w:t>
      </w:r>
      <w:r w:rsidR="00E768AA" w:rsidRPr="00D17906">
        <w:rPr>
          <w:rFonts w:ascii="Arial" w:hAnsi="Arial" w:cs="Arial"/>
          <w:noProof/>
          <w:lang w:val="mn-MN"/>
        </w:rPr>
        <w:t>7</w:t>
      </w:r>
      <w:r w:rsidR="00DE6BB8" w:rsidRPr="00D17906">
        <w:rPr>
          <w:rFonts w:ascii="Arial" w:hAnsi="Arial" w:cs="Arial"/>
          <w:noProof/>
          <w:lang w:val="mn-MN"/>
        </w:rPr>
        <w:t>.1.1.</w:t>
      </w:r>
      <w:r w:rsidR="00D900CC" w:rsidRPr="00D17906">
        <w:rPr>
          <w:rFonts w:ascii="Arial" w:hAnsi="Arial" w:cs="Arial"/>
          <w:noProof/>
          <w:lang w:val="mn-MN"/>
        </w:rPr>
        <w:t>ажлын алба</w:t>
      </w:r>
      <w:r w:rsidR="00AF4058" w:rsidRPr="00D17906">
        <w:rPr>
          <w:rFonts w:ascii="Arial" w:hAnsi="Arial" w:cs="Arial"/>
          <w:noProof/>
          <w:lang w:val="mn-MN"/>
        </w:rPr>
        <w:t>, салбар зөвлөлийн</w:t>
      </w:r>
      <w:r w:rsidR="00D900CC" w:rsidRPr="00D17906">
        <w:rPr>
          <w:rFonts w:ascii="Arial" w:hAnsi="Arial" w:cs="Arial"/>
          <w:noProof/>
          <w:lang w:val="mn-MN"/>
        </w:rPr>
        <w:t xml:space="preserve"> үйл ажиллагаатай холбогдох го</w:t>
      </w:r>
      <w:r w:rsidR="00DE6BB8" w:rsidRPr="00D17906">
        <w:rPr>
          <w:rFonts w:ascii="Arial" w:hAnsi="Arial" w:cs="Arial"/>
          <w:noProof/>
          <w:lang w:val="mn-MN"/>
        </w:rPr>
        <w:t>мдлыг Үндэсний зөвлөлийн даргад;</w:t>
      </w:r>
    </w:p>
    <w:p w14:paraId="3669E5A3" w14:textId="77777777" w:rsidR="00DE6BB8" w:rsidRPr="00D17906" w:rsidRDefault="00DE6BB8" w:rsidP="00043908">
      <w:pPr>
        <w:ind w:firstLine="1418"/>
        <w:jc w:val="both"/>
        <w:rPr>
          <w:rFonts w:ascii="Arial" w:hAnsi="Arial" w:cs="Arial"/>
          <w:noProof/>
          <w:lang w:val="mn-MN"/>
        </w:rPr>
      </w:pPr>
    </w:p>
    <w:p w14:paraId="179B66C0" w14:textId="3C93FBE7" w:rsidR="00DE6BB8" w:rsidRPr="00D17906" w:rsidRDefault="00B043CB" w:rsidP="00043908">
      <w:pPr>
        <w:ind w:firstLine="1418"/>
        <w:jc w:val="both"/>
        <w:rPr>
          <w:rFonts w:ascii="Arial" w:hAnsi="Arial" w:cs="Arial"/>
          <w:noProof/>
          <w:lang w:val="mn-MN"/>
        </w:rPr>
      </w:pPr>
      <w:r w:rsidRPr="00D17906">
        <w:rPr>
          <w:rFonts w:ascii="Arial" w:hAnsi="Arial" w:cs="Arial"/>
          <w:noProof/>
          <w:lang w:val="mn-MN"/>
        </w:rPr>
        <w:t>2</w:t>
      </w:r>
      <w:r w:rsidR="00E768AA" w:rsidRPr="00D17906">
        <w:rPr>
          <w:rFonts w:ascii="Arial" w:hAnsi="Arial" w:cs="Arial"/>
          <w:noProof/>
          <w:lang w:val="mn-MN"/>
        </w:rPr>
        <w:t>7</w:t>
      </w:r>
      <w:r w:rsidR="00DE6BB8" w:rsidRPr="00D17906">
        <w:rPr>
          <w:rFonts w:ascii="Arial" w:hAnsi="Arial" w:cs="Arial"/>
          <w:noProof/>
          <w:lang w:val="mn-MN"/>
        </w:rPr>
        <w:t>.1.2.</w:t>
      </w:r>
      <w:r w:rsidR="00D900CC" w:rsidRPr="00D17906">
        <w:rPr>
          <w:rFonts w:ascii="Arial" w:hAnsi="Arial" w:cs="Arial"/>
          <w:noProof/>
          <w:lang w:val="mn-MN"/>
        </w:rPr>
        <w:t>Үндэсний зөвлөлийн шийдвэр, үйл ажиллагаатай холбог</w:t>
      </w:r>
      <w:r w:rsidR="00DE6BB8" w:rsidRPr="00D17906">
        <w:rPr>
          <w:rFonts w:ascii="Arial" w:hAnsi="Arial" w:cs="Arial"/>
          <w:noProof/>
          <w:lang w:val="mn-MN"/>
        </w:rPr>
        <w:t>дох гомдлыг</w:t>
      </w:r>
      <w:r w:rsidR="000259AC" w:rsidRPr="00D17906">
        <w:rPr>
          <w:rFonts w:ascii="Arial" w:hAnsi="Arial" w:cs="Arial"/>
          <w:noProof/>
          <w:lang w:val="mn-MN"/>
        </w:rPr>
        <w:t xml:space="preserve"> Засгийн газарт</w:t>
      </w:r>
      <w:r w:rsidR="00DE6BB8" w:rsidRPr="00D17906">
        <w:rPr>
          <w:rFonts w:ascii="Arial" w:hAnsi="Arial" w:cs="Arial"/>
          <w:noProof/>
          <w:lang w:val="mn-MN"/>
        </w:rPr>
        <w:t>;</w:t>
      </w:r>
    </w:p>
    <w:p w14:paraId="3FC180A2" w14:textId="77777777" w:rsidR="00DE6BB8" w:rsidRPr="00D17906" w:rsidRDefault="00DE6BB8" w:rsidP="00043908">
      <w:pPr>
        <w:ind w:firstLine="1418"/>
        <w:jc w:val="both"/>
        <w:rPr>
          <w:rFonts w:ascii="Arial" w:hAnsi="Arial" w:cs="Arial"/>
          <w:noProof/>
          <w:lang w:val="mn-MN"/>
        </w:rPr>
      </w:pPr>
    </w:p>
    <w:p w14:paraId="7D70991F" w14:textId="1433966D" w:rsidR="00DE6BB8" w:rsidRPr="00D17906" w:rsidRDefault="00B043CB" w:rsidP="00043908">
      <w:pPr>
        <w:ind w:firstLine="1418"/>
        <w:jc w:val="both"/>
        <w:rPr>
          <w:rFonts w:ascii="Arial" w:hAnsi="Arial" w:cs="Arial"/>
          <w:noProof/>
          <w:lang w:val="mn-MN"/>
        </w:rPr>
      </w:pPr>
      <w:r w:rsidRPr="00D17906">
        <w:rPr>
          <w:rFonts w:ascii="Arial" w:hAnsi="Arial" w:cs="Arial"/>
          <w:noProof/>
          <w:lang w:val="mn-MN"/>
        </w:rPr>
        <w:t>2</w:t>
      </w:r>
      <w:r w:rsidR="00E768AA" w:rsidRPr="00D17906">
        <w:rPr>
          <w:rFonts w:ascii="Arial" w:hAnsi="Arial" w:cs="Arial"/>
          <w:noProof/>
          <w:lang w:val="mn-MN"/>
        </w:rPr>
        <w:t>7</w:t>
      </w:r>
      <w:r w:rsidR="00DE6BB8" w:rsidRPr="00D17906">
        <w:rPr>
          <w:rFonts w:ascii="Arial" w:hAnsi="Arial" w:cs="Arial"/>
          <w:noProof/>
          <w:lang w:val="mn-MN"/>
        </w:rPr>
        <w:t>.1.3.</w:t>
      </w:r>
      <w:r w:rsidR="00D900CC" w:rsidRPr="00D17906">
        <w:rPr>
          <w:rFonts w:ascii="Arial" w:hAnsi="Arial" w:cs="Arial"/>
          <w:noProof/>
          <w:lang w:val="mn-MN"/>
        </w:rPr>
        <w:t>ёс зүйн зөрчилтэй холбогдох гомдлыг Төрийн албан хаагчийн ёс зүйн зөвлөлд.</w:t>
      </w:r>
    </w:p>
    <w:p w14:paraId="63AF2508" w14:textId="77777777" w:rsidR="00DE6BB8" w:rsidRPr="00D17906" w:rsidRDefault="00DE6BB8" w:rsidP="00BD46EF">
      <w:pPr>
        <w:ind w:firstLine="709"/>
        <w:jc w:val="both"/>
        <w:rPr>
          <w:rFonts w:ascii="Arial" w:hAnsi="Arial" w:cs="Arial"/>
          <w:noProof/>
          <w:lang w:val="mn-MN"/>
        </w:rPr>
      </w:pPr>
    </w:p>
    <w:p w14:paraId="512C9DF7" w14:textId="19456202" w:rsidR="00DE6BB8"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E768AA" w:rsidRPr="00D17906">
        <w:rPr>
          <w:rFonts w:ascii="Arial" w:hAnsi="Arial" w:cs="Arial"/>
          <w:noProof/>
          <w:lang w:val="mn-MN"/>
        </w:rPr>
        <w:t>7</w:t>
      </w:r>
      <w:r w:rsidR="00DE6BB8" w:rsidRPr="00D17906">
        <w:rPr>
          <w:rFonts w:ascii="Arial" w:hAnsi="Arial" w:cs="Arial"/>
          <w:noProof/>
          <w:lang w:val="mn-MN"/>
        </w:rPr>
        <w:t>.2.</w:t>
      </w:r>
      <w:r w:rsidR="00D900CC" w:rsidRPr="00D17906">
        <w:rPr>
          <w:rFonts w:ascii="Arial" w:hAnsi="Arial" w:cs="Arial"/>
          <w:noProof/>
          <w:lang w:val="mn-MN"/>
        </w:rPr>
        <w:t xml:space="preserve">Энэ хуулийн </w:t>
      </w:r>
      <w:r w:rsidR="001000CB" w:rsidRPr="00D17906">
        <w:rPr>
          <w:rFonts w:ascii="Arial" w:hAnsi="Arial" w:cs="Arial"/>
          <w:noProof/>
          <w:lang w:val="mn-MN"/>
        </w:rPr>
        <w:t>2</w:t>
      </w:r>
      <w:r w:rsidR="00E768AA" w:rsidRPr="00D17906">
        <w:rPr>
          <w:rFonts w:ascii="Arial" w:hAnsi="Arial" w:cs="Arial"/>
          <w:noProof/>
          <w:lang w:val="mn-MN"/>
        </w:rPr>
        <w:t>7</w:t>
      </w:r>
      <w:r w:rsidR="00D900CC" w:rsidRPr="00D17906">
        <w:rPr>
          <w:rFonts w:ascii="Arial" w:hAnsi="Arial" w:cs="Arial"/>
          <w:noProof/>
          <w:lang w:val="mn-MN"/>
        </w:rPr>
        <w:t xml:space="preserve">.1-т заасны дагуу гаргасан шийдвэрийг эс зөвшөөрвөл гомдлоо шүүхэд гаргах эрхтэй. </w:t>
      </w:r>
    </w:p>
    <w:p w14:paraId="37B4E273" w14:textId="77777777" w:rsidR="00DE6BB8" w:rsidRPr="00D17906" w:rsidRDefault="00DE6BB8" w:rsidP="00BD46EF">
      <w:pPr>
        <w:ind w:firstLine="709"/>
        <w:jc w:val="both"/>
        <w:rPr>
          <w:rFonts w:ascii="Arial" w:hAnsi="Arial" w:cs="Arial"/>
          <w:noProof/>
          <w:lang w:val="mn-MN"/>
        </w:rPr>
      </w:pPr>
    </w:p>
    <w:p w14:paraId="316027D3" w14:textId="15CDA9B7" w:rsidR="00DE6BB8"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4B5F40" w:rsidRPr="00D17906">
        <w:rPr>
          <w:rFonts w:ascii="Arial" w:hAnsi="Arial" w:cs="Arial"/>
          <w:noProof/>
          <w:lang w:val="mn-MN"/>
        </w:rPr>
        <w:t>7</w:t>
      </w:r>
      <w:r w:rsidR="00DE6BB8" w:rsidRPr="00D17906">
        <w:rPr>
          <w:rFonts w:ascii="Arial" w:hAnsi="Arial" w:cs="Arial"/>
          <w:noProof/>
          <w:lang w:val="mn-MN"/>
        </w:rPr>
        <w:t>.3.</w:t>
      </w:r>
      <w:r w:rsidR="00D900CC" w:rsidRPr="00D17906">
        <w:rPr>
          <w:rFonts w:ascii="Arial" w:hAnsi="Arial" w:cs="Arial"/>
          <w:noProof/>
          <w:lang w:val="mn-MN"/>
        </w:rPr>
        <w:t xml:space="preserve">Үндэсний зөвлөлийн баталсан дүрэм, журам, шийдвэртэй холбогдох гомдлыг шүүхэд гаргаж шийдвэрлүүлнэ. </w:t>
      </w:r>
    </w:p>
    <w:p w14:paraId="50E49F85" w14:textId="77777777" w:rsidR="00DE6BB8" w:rsidRPr="00D17906" w:rsidRDefault="00DE6BB8" w:rsidP="00BD46EF">
      <w:pPr>
        <w:ind w:firstLine="709"/>
        <w:jc w:val="both"/>
        <w:rPr>
          <w:rFonts w:ascii="Arial" w:hAnsi="Arial" w:cs="Arial"/>
          <w:noProof/>
          <w:lang w:val="mn-MN"/>
        </w:rPr>
      </w:pPr>
    </w:p>
    <w:p w14:paraId="6DC8914C" w14:textId="0DF493CC" w:rsidR="00D900CC"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4B5F40" w:rsidRPr="00D17906">
        <w:rPr>
          <w:rFonts w:ascii="Arial" w:hAnsi="Arial" w:cs="Arial"/>
          <w:noProof/>
          <w:lang w:val="mn-MN"/>
        </w:rPr>
        <w:t>7</w:t>
      </w:r>
      <w:r w:rsidR="00DE6BB8" w:rsidRPr="00D17906">
        <w:rPr>
          <w:rFonts w:ascii="Arial" w:hAnsi="Arial" w:cs="Arial"/>
          <w:noProof/>
          <w:lang w:val="mn-MN"/>
        </w:rPr>
        <w:t>.4.</w:t>
      </w:r>
      <w:r w:rsidR="00D900CC" w:rsidRPr="00D17906">
        <w:rPr>
          <w:rFonts w:ascii="Arial" w:hAnsi="Arial" w:cs="Arial"/>
          <w:shd w:val="clear" w:color="auto" w:fill="FFFFFF"/>
          <w:lang w:val="mn-MN"/>
        </w:rPr>
        <w:t>Хуульд өөрөөр заагаагүй бол төрийн бус байгууллага, аж ахуйн нэгж, тэдгээрийн албан тушаалт</w:t>
      </w:r>
      <w:r w:rsidR="001000CB" w:rsidRPr="00D17906">
        <w:rPr>
          <w:rFonts w:ascii="Arial" w:hAnsi="Arial" w:cs="Arial"/>
          <w:shd w:val="clear" w:color="auto" w:fill="FFFFFF"/>
          <w:lang w:val="mn-MN"/>
        </w:rPr>
        <w:t xml:space="preserve">ны </w:t>
      </w:r>
      <w:r w:rsidR="00D900CC" w:rsidRPr="00D17906">
        <w:rPr>
          <w:rFonts w:ascii="Arial" w:hAnsi="Arial" w:cs="Arial"/>
          <w:shd w:val="clear" w:color="auto" w:fill="FFFFFF"/>
          <w:lang w:val="mn-MN"/>
        </w:rPr>
        <w:t>гаргасан өргөдөл, гомдлыг хянан шийдвэрлэхэд Иргэдээс төрийн байгууллага, албан тушаалтанд гаргасан өргөдөл, гомдлыг шийдвэрлэх тухай хуулийн 1З дугаар зүйлийн 2 дахь заалт, 16 дугаар зүйлд заасан хугацааг баримтална.</w:t>
      </w:r>
    </w:p>
    <w:p w14:paraId="427B0499" w14:textId="77777777" w:rsidR="00D900CC" w:rsidRPr="00D17906" w:rsidRDefault="00D900CC" w:rsidP="00BD46EF">
      <w:pPr>
        <w:ind w:firstLine="709"/>
        <w:rPr>
          <w:rFonts w:ascii="Arial" w:hAnsi="Arial" w:cs="Arial"/>
          <w:lang w:val="mn-MN"/>
        </w:rPr>
      </w:pPr>
    </w:p>
    <w:p w14:paraId="046C4252" w14:textId="6F938460" w:rsidR="00DE6BB8" w:rsidRPr="00D17906" w:rsidRDefault="00B043CB" w:rsidP="00BD46EF">
      <w:pPr>
        <w:ind w:firstLine="709"/>
        <w:jc w:val="both"/>
        <w:rPr>
          <w:rFonts w:ascii="Arial" w:hAnsi="Arial" w:cs="Arial"/>
          <w:b/>
          <w:noProof/>
          <w:lang w:val="mn-MN"/>
        </w:rPr>
      </w:pPr>
      <w:r w:rsidRPr="00D17906">
        <w:rPr>
          <w:rFonts w:ascii="Arial" w:hAnsi="Arial" w:cs="Arial"/>
          <w:b/>
          <w:bCs/>
          <w:noProof/>
          <w:lang w:val="mn-MN"/>
        </w:rPr>
        <w:t>2</w:t>
      </w:r>
      <w:r w:rsidR="00E768AA" w:rsidRPr="00D17906">
        <w:rPr>
          <w:rFonts w:ascii="Arial" w:hAnsi="Arial" w:cs="Arial"/>
          <w:b/>
          <w:bCs/>
          <w:noProof/>
          <w:lang w:val="mn-MN"/>
        </w:rPr>
        <w:t>8</w:t>
      </w:r>
      <w:r w:rsidRPr="00D17906">
        <w:rPr>
          <w:rFonts w:ascii="Arial" w:hAnsi="Arial" w:cs="Arial"/>
          <w:b/>
          <w:bCs/>
          <w:noProof/>
          <w:lang w:val="mn-MN"/>
        </w:rPr>
        <w:t xml:space="preserve"> д</w:t>
      </w:r>
      <w:r w:rsidR="00E768AA" w:rsidRPr="00D17906">
        <w:rPr>
          <w:rFonts w:ascii="Arial" w:hAnsi="Arial" w:cs="Arial"/>
          <w:b/>
          <w:bCs/>
          <w:noProof/>
          <w:lang w:val="mn-MN"/>
        </w:rPr>
        <w:t>у</w:t>
      </w:r>
      <w:r w:rsidRPr="00D17906">
        <w:rPr>
          <w:rFonts w:ascii="Arial" w:hAnsi="Arial" w:cs="Arial"/>
          <w:b/>
          <w:bCs/>
          <w:noProof/>
          <w:lang w:val="mn-MN"/>
        </w:rPr>
        <w:t>г</w:t>
      </w:r>
      <w:r w:rsidR="00E768AA" w:rsidRPr="00D17906">
        <w:rPr>
          <w:rFonts w:ascii="Arial" w:hAnsi="Arial" w:cs="Arial"/>
          <w:b/>
          <w:bCs/>
          <w:noProof/>
          <w:lang w:val="mn-MN"/>
        </w:rPr>
        <w:t>аа</w:t>
      </w:r>
      <w:r w:rsidRPr="00D17906">
        <w:rPr>
          <w:rFonts w:ascii="Arial" w:hAnsi="Arial" w:cs="Arial"/>
          <w:b/>
          <w:bCs/>
          <w:noProof/>
          <w:lang w:val="mn-MN"/>
        </w:rPr>
        <w:t>р зүйл.</w:t>
      </w:r>
      <w:r w:rsidR="00D900CC" w:rsidRPr="00D17906">
        <w:rPr>
          <w:rFonts w:ascii="Arial" w:hAnsi="Arial" w:cs="Arial"/>
          <w:b/>
          <w:noProof/>
          <w:lang w:val="mn-MN"/>
        </w:rPr>
        <w:t>Хууль тогтоомж</w:t>
      </w:r>
      <w:r w:rsidR="00DE6BB8" w:rsidRPr="00D17906">
        <w:rPr>
          <w:rFonts w:ascii="Arial" w:hAnsi="Arial" w:cs="Arial"/>
          <w:b/>
          <w:noProof/>
          <w:lang w:val="mn-MN"/>
        </w:rPr>
        <w:t xml:space="preserve"> зөрчигчид хүлээлгэх хариуцлага</w:t>
      </w:r>
    </w:p>
    <w:p w14:paraId="4838E402" w14:textId="77777777" w:rsidR="00DE6BB8" w:rsidRPr="00D17906" w:rsidRDefault="00DE6BB8" w:rsidP="00BD46EF">
      <w:pPr>
        <w:ind w:firstLine="709"/>
        <w:jc w:val="both"/>
        <w:rPr>
          <w:rFonts w:ascii="Arial" w:hAnsi="Arial" w:cs="Arial"/>
          <w:b/>
          <w:noProof/>
          <w:lang w:val="mn-MN"/>
        </w:rPr>
      </w:pPr>
    </w:p>
    <w:p w14:paraId="498FFE9D" w14:textId="094A3BCF" w:rsidR="00DE6BB8" w:rsidRPr="00D17906" w:rsidRDefault="00B043CB" w:rsidP="00BD46EF">
      <w:pPr>
        <w:ind w:firstLine="709"/>
        <w:jc w:val="both"/>
        <w:rPr>
          <w:rFonts w:ascii="Arial" w:hAnsi="Arial" w:cs="Arial"/>
          <w:noProof/>
          <w:lang w:val="mn-MN"/>
        </w:rPr>
      </w:pPr>
      <w:r w:rsidRPr="00D17906">
        <w:rPr>
          <w:rFonts w:ascii="Arial" w:hAnsi="Arial" w:cs="Arial"/>
          <w:noProof/>
          <w:lang w:val="mn-MN"/>
        </w:rPr>
        <w:t>2</w:t>
      </w:r>
      <w:r w:rsidR="00E768AA" w:rsidRPr="00D17906">
        <w:rPr>
          <w:rFonts w:ascii="Arial" w:hAnsi="Arial" w:cs="Arial"/>
          <w:noProof/>
          <w:lang w:val="mn-MN"/>
        </w:rPr>
        <w:t>8</w:t>
      </w:r>
      <w:r w:rsidRPr="00D17906">
        <w:rPr>
          <w:rFonts w:ascii="Arial" w:hAnsi="Arial" w:cs="Arial"/>
          <w:noProof/>
          <w:lang w:val="mn-MN"/>
        </w:rPr>
        <w:t>.1.</w:t>
      </w:r>
      <w:r w:rsidR="00D900CC" w:rsidRPr="00D17906">
        <w:rPr>
          <w:rFonts w:ascii="Arial" w:hAnsi="Arial" w:cs="Arial"/>
          <w:noProof/>
          <w:lang w:val="mn-MN"/>
        </w:rPr>
        <w:t>Э</w:t>
      </w:r>
      <w:r w:rsidR="00D900CC" w:rsidRPr="00D17906">
        <w:rPr>
          <w:rFonts w:ascii="Arial" w:hAnsi="Arial" w:cs="Arial"/>
          <w:shd w:val="clear" w:color="auto" w:fill="FFFFFF"/>
          <w:lang w:val="mn-MN"/>
        </w:rPr>
        <w:t>нэ хуулийг зөрчсөн албан тушаалтны үйлдэл нь гэмт хэргийн шинжгүй бол Төрийн албаны тухай хуульд заасан хариуцлага хүлээлгэнэ.</w:t>
      </w:r>
    </w:p>
    <w:p w14:paraId="3427975D" w14:textId="77777777" w:rsidR="00DE6BB8" w:rsidRPr="00D17906" w:rsidRDefault="00DE6BB8" w:rsidP="00BD46EF">
      <w:pPr>
        <w:ind w:firstLine="709"/>
        <w:jc w:val="both"/>
        <w:rPr>
          <w:rFonts w:ascii="Arial" w:hAnsi="Arial" w:cs="Arial"/>
          <w:noProof/>
          <w:lang w:val="mn-MN"/>
        </w:rPr>
      </w:pPr>
    </w:p>
    <w:p w14:paraId="6DE6ABD1" w14:textId="7FE51B15" w:rsidR="00B02DC2" w:rsidRPr="00D17906" w:rsidRDefault="00B043CB" w:rsidP="00BD46EF">
      <w:pPr>
        <w:ind w:firstLine="709"/>
        <w:jc w:val="both"/>
        <w:rPr>
          <w:rFonts w:ascii="Arial" w:hAnsi="Arial" w:cs="Arial"/>
          <w:shd w:val="clear" w:color="auto" w:fill="FFFFFF"/>
          <w:lang w:val="mn-MN"/>
        </w:rPr>
      </w:pPr>
      <w:r w:rsidRPr="00D17906">
        <w:rPr>
          <w:rFonts w:ascii="Arial" w:hAnsi="Arial" w:cs="Arial"/>
          <w:noProof/>
          <w:lang w:val="mn-MN"/>
        </w:rPr>
        <w:t>2</w:t>
      </w:r>
      <w:r w:rsidR="00E768AA" w:rsidRPr="00D17906">
        <w:rPr>
          <w:rFonts w:ascii="Arial" w:hAnsi="Arial" w:cs="Arial"/>
          <w:noProof/>
          <w:lang w:val="mn-MN"/>
        </w:rPr>
        <w:t>8</w:t>
      </w:r>
      <w:r w:rsidRPr="00D17906">
        <w:rPr>
          <w:rFonts w:ascii="Arial" w:hAnsi="Arial" w:cs="Arial"/>
          <w:noProof/>
          <w:lang w:val="mn-MN"/>
        </w:rPr>
        <w:t>.2.</w:t>
      </w:r>
      <w:r w:rsidR="00D900CC" w:rsidRPr="00D17906">
        <w:rPr>
          <w:rFonts w:ascii="Arial" w:eastAsia="Times New Roman" w:hAnsi="Arial" w:cs="Arial"/>
          <w:lang w:val="mn-MN"/>
        </w:rPr>
        <w:t>Доор дурдсан зөрчилд холбогдуулж Захиргааны ерөнхий хуулийн 105</w:t>
      </w:r>
      <w:r w:rsidR="00E768AA" w:rsidRPr="00D17906">
        <w:rPr>
          <w:rFonts w:ascii="Arial" w:eastAsia="Times New Roman" w:hAnsi="Arial" w:cs="Arial"/>
          <w:lang w:val="mn-MN"/>
        </w:rPr>
        <w:t xml:space="preserve"> </w:t>
      </w:r>
      <w:r w:rsidR="00D900CC" w:rsidRPr="00D17906">
        <w:rPr>
          <w:rFonts w:ascii="Arial" w:eastAsia="Times New Roman" w:hAnsi="Arial" w:cs="Arial"/>
          <w:lang w:val="mn-MN"/>
        </w:rPr>
        <w:t>дугаар зүйлд заасан хариуцлага хүлээлгэнэ:</w:t>
      </w:r>
    </w:p>
    <w:p w14:paraId="455A5362" w14:textId="77777777" w:rsidR="00B02DC2" w:rsidRPr="00D17906" w:rsidRDefault="00B02DC2" w:rsidP="00BD46EF">
      <w:pPr>
        <w:ind w:firstLine="709"/>
        <w:jc w:val="both"/>
        <w:rPr>
          <w:rFonts w:ascii="Arial" w:hAnsi="Arial" w:cs="Arial"/>
          <w:shd w:val="clear" w:color="auto" w:fill="FFFFFF"/>
          <w:lang w:val="mn-MN"/>
        </w:rPr>
      </w:pPr>
    </w:p>
    <w:p w14:paraId="353DA427" w14:textId="134CFF40" w:rsidR="00B02DC2" w:rsidRPr="00D17906" w:rsidRDefault="00B043CB" w:rsidP="00043908">
      <w:pPr>
        <w:ind w:firstLine="1418"/>
        <w:jc w:val="both"/>
        <w:rPr>
          <w:rFonts w:ascii="Arial" w:hAnsi="Arial" w:cs="Arial"/>
          <w:shd w:val="clear" w:color="auto" w:fill="FFFFFF"/>
          <w:lang w:val="mn-MN"/>
        </w:rPr>
      </w:pPr>
      <w:r w:rsidRPr="00D17906">
        <w:rPr>
          <w:rFonts w:ascii="Arial" w:hAnsi="Arial" w:cs="Arial"/>
          <w:noProof/>
          <w:lang w:val="mn-MN"/>
        </w:rPr>
        <w:t>2</w:t>
      </w:r>
      <w:r w:rsidR="00E768AA" w:rsidRPr="00D17906">
        <w:rPr>
          <w:rFonts w:ascii="Arial" w:hAnsi="Arial" w:cs="Arial"/>
          <w:noProof/>
          <w:lang w:val="mn-MN"/>
        </w:rPr>
        <w:t>8</w:t>
      </w:r>
      <w:r w:rsidR="00B02DC2" w:rsidRPr="00D17906">
        <w:rPr>
          <w:rFonts w:ascii="Arial" w:hAnsi="Arial" w:cs="Arial"/>
          <w:shd w:val="clear" w:color="auto" w:fill="FFFFFF"/>
          <w:lang w:val="mn-MN"/>
        </w:rPr>
        <w:t>.2.1.</w:t>
      </w:r>
      <w:r w:rsidR="00D900CC" w:rsidRPr="00D17906">
        <w:rPr>
          <w:rFonts w:ascii="Arial" w:eastAsia="Times New Roman" w:hAnsi="Arial" w:cs="Arial"/>
          <w:lang w:val="mn-MN"/>
        </w:rPr>
        <w:t>төрийн болон албаны нууцад хамааруулсан мэдээллийн нууцыг задруулсан;</w:t>
      </w:r>
    </w:p>
    <w:p w14:paraId="18CF45EF" w14:textId="77777777" w:rsidR="00B02DC2" w:rsidRPr="00D17906" w:rsidRDefault="00B02DC2" w:rsidP="00043908">
      <w:pPr>
        <w:ind w:firstLine="1418"/>
        <w:jc w:val="both"/>
        <w:rPr>
          <w:rFonts w:ascii="Arial" w:hAnsi="Arial" w:cs="Arial"/>
          <w:shd w:val="clear" w:color="auto" w:fill="FFFFFF"/>
          <w:lang w:val="mn-MN"/>
        </w:rPr>
      </w:pPr>
    </w:p>
    <w:p w14:paraId="62BAAC87" w14:textId="0BE8EF3A" w:rsidR="00B02DC2" w:rsidRPr="00D17906" w:rsidRDefault="00B043CB" w:rsidP="00043908">
      <w:pPr>
        <w:ind w:firstLine="1418"/>
        <w:jc w:val="both"/>
        <w:rPr>
          <w:rFonts w:ascii="Arial" w:hAnsi="Arial" w:cs="Arial"/>
          <w:shd w:val="clear" w:color="auto" w:fill="FFFFFF"/>
          <w:lang w:val="mn-MN"/>
        </w:rPr>
      </w:pPr>
      <w:r w:rsidRPr="00D17906">
        <w:rPr>
          <w:rFonts w:ascii="Arial" w:hAnsi="Arial" w:cs="Arial"/>
          <w:noProof/>
          <w:lang w:val="mn-MN"/>
        </w:rPr>
        <w:t>2</w:t>
      </w:r>
      <w:r w:rsidR="00E768AA" w:rsidRPr="00D17906">
        <w:rPr>
          <w:rFonts w:ascii="Arial" w:hAnsi="Arial" w:cs="Arial"/>
          <w:noProof/>
          <w:lang w:val="mn-MN"/>
        </w:rPr>
        <w:t>8</w:t>
      </w:r>
      <w:r w:rsidR="00B02DC2" w:rsidRPr="00D17906">
        <w:rPr>
          <w:rFonts w:ascii="Arial" w:hAnsi="Arial" w:cs="Arial"/>
          <w:shd w:val="clear" w:color="auto" w:fill="FFFFFF"/>
          <w:lang w:val="mn-MN"/>
        </w:rPr>
        <w:t>.2.2.</w:t>
      </w:r>
      <w:r w:rsidR="00D900CC" w:rsidRPr="00D17906">
        <w:rPr>
          <w:rFonts w:ascii="Arial" w:eastAsia="Times New Roman" w:hAnsi="Arial" w:cs="Arial"/>
          <w:lang w:val="mn-MN"/>
        </w:rPr>
        <w:t>хуульд заасан албан тушаалын эрхээ хэтрүүлсэн, эсхүл үүргээ зохих ёсоор хэрэгжүүлээгүй.</w:t>
      </w:r>
    </w:p>
    <w:p w14:paraId="2E79948E" w14:textId="77777777" w:rsidR="00B02DC2" w:rsidRPr="00D17906" w:rsidRDefault="00B02DC2" w:rsidP="00BD46EF">
      <w:pPr>
        <w:ind w:firstLine="709"/>
        <w:jc w:val="both"/>
        <w:rPr>
          <w:rFonts w:ascii="Arial" w:hAnsi="Arial" w:cs="Arial"/>
          <w:shd w:val="clear" w:color="auto" w:fill="FFFFFF"/>
          <w:lang w:val="mn-MN"/>
        </w:rPr>
      </w:pPr>
    </w:p>
    <w:p w14:paraId="0944D971" w14:textId="649F0A3D" w:rsidR="00B02DC2" w:rsidRPr="00D17906" w:rsidRDefault="00B043CB" w:rsidP="00BD46EF">
      <w:pPr>
        <w:ind w:firstLine="709"/>
        <w:jc w:val="both"/>
        <w:rPr>
          <w:rFonts w:ascii="Arial" w:hAnsi="Arial" w:cs="Arial"/>
          <w:shd w:val="clear" w:color="auto" w:fill="FFFFFF"/>
          <w:lang w:val="mn-MN"/>
        </w:rPr>
      </w:pPr>
      <w:r w:rsidRPr="00D17906">
        <w:rPr>
          <w:rFonts w:ascii="Arial" w:hAnsi="Arial" w:cs="Arial"/>
          <w:noProof/>
          <w:lang w:val="mn-MN"/>
        </w:rPr>
        <w:t>2</w:t>
      </w:r>
      <w:r w:rsidR="00E768AA" w:rsidRPr="00D17906">
        <w:rPr>
          <w:rFonts w:ascii="Arial" w:hAnsi="Arial" w:cs="Arial"/>
          <w:noProof/>
          <w:lang w:val="mn-MN"/>
        </w:rPr>
        <w:t>8</w:t>
      </w:r>
      <w:r w:rsidRPr="00D17906">
        <w:rPr>
          <w:rFonts w:ascii="Arial" w:hAnsi="Arial" w:cs="Arial"/>
          <w:shd w:val="clear" w:color="auto" w:fill="FFFFFF"/>
          <w:lang w:val="mn-MN"/>
        </w:rPr>
        <w:t>.3.</w:t>
      </w:r>
      <w:r w:rsidR="00D900CC" w:rsidRPr="00D17906">
        <w:rPr>
          <w:rFonts w:ascii="Arial" w:eastAsia="Times New Roman" w:hAnsi="Arial" w:cs="Arial"/>
          <w:lang w:val="mn-MN"/>
        </w:rPr>
        <w:t>Энэ хуулийн 2</w:t>
      </w:r>
      <w:r w:rsidR="004B5F40" w:rsidRPr="00D17906">
        <w:rPr>
          <w:rFonts w:ascii="Arial" w:eastAsia="Times New Roman" w:hAnsi="Arial" w:cs="Arial"/>
          <w:lang w:val="mn-MN"/>
        </w:rPr>
        <w:t>8</w:t>
      </w:r>
      <w:r w:rsidR="00D900CC" w:rsidRPr="00D17906">
        <w:rPr>
          <w:rFonts w:ascii="Arial" w:eastAsia="Times New Roman" w:hAnsi="Arial" w:cs="Arial"/>
          <w:lang w:val="mn-MN"/>
        </w:rPr>
        <w:t>.</w:t>
      </w:r>
      <w:r w:rsidRPr="00D17906">
        <w:rPr>
          <w:rFonts w:ascii="Arial" w:eastAsia="Times New Roman" w:hAnsi="Arial" w:cs="Arial"/>
          <w:lang w:val="mn-MN"/>
        </w:rPr>
        <w:t>2-т</w:t>
      </w:r>
      <w:r w:rsidR="00D900CC" w:rsidRPr="00D17906">
        <w:rPr>
          <w:rFonts w:ascii="Arial" w:eastAsia="Times New Roman" w:hAnsi="Arial" w:cs="Arial"/>
          <w:lang w:val="mn-MN"/>
        </w:rPr>
        <w:t xml:space="preserve"> заасан зөрчлийн улмаас хуулийн этгээдэд хохирол учруулсан бол уг хохирлыг гэм буруутай албан хаагч хариуцна.</w:t>
      </w:r>
      <w:r w:rsidR="00043908" w:rsidRPr="00D17906">
        <w:rPr>
          <w:rFonts w:ascii="Arial" w:eastAsia="Times New Roman" w:hAnsi="Arial" w:cs="Arial"/>
          <w:lang w:val="mn-MN"/>
        </w:rPr>
        <w:t xml:space="preserve"> </w:t>
      </w:r>
    </w:p>
    <w:p w14:paraId="31566CF6" w14:textId="77777777" w:rsidR="00B02DC2" w:rsidRPr="00D17906" w:rsidRDefault="00B02DC2" w:rsidP="00BD46EF">
      <w:pPr>
        <w:ind w:firstLine="709"/>
        <w:jc w:val="both"/>
        <w:rPr>
          <w:rFonts w:ascii="Arial" w:hAnsi="Arial" w:cs="Arial"/>
          <w:shd w:val="clear" w:color="auto" w:fill="FFFFFF"/>
          <w:lang w:val="mn-MN"/>
        </w:rPr>
      </w:pPr>
    </w:p>
    <w:p w14:paraId="5B9EF9F3" w14:textId="447FCBBA" w:rsidR="00B02DC2" w:rsidRPr="00D17906" w:rsidRDefault="00B043CB" w:rsidP="00BD46EF">
      <w:pPr>
        <w:ind w:firstLine="709"/>
        <w:jc w:val="both"/>
        <w:rPr>
          <w:rFonts w:ascii="Arial" w:hAnsi="Arial" w:cs="Arial"/>
          <w:lang w:val="mn-MN"/>
        </w:rPr>
      </w:pPr>
      <w:r w:rsidRPr="00D17906">
        <w:rPr>
          <w:rFonts w:ascii="Arial" w:hAnsi="Arial" w:cs="Arial"/>
          <w:noProof/>
          <w:lang w:val="mn-MN"/>
        </w:rPr>
        <w:lastRenderedPageBreak/>
        <w:t>2</w:t>
      </w:r>
      <w:r w:rsidR="00E768AA" w:rsidRPr="00D17906">
        <w:rPr>
          <w:rFonts w:ascii="Arial" w:hAnsi="Arial" w:cs="Arial"/>
          <w:noProof/>
          <w:lang w:val="mn-MN"/>
        </w:rPr>
        <w:t>8</w:t>
      </w:r>
      <w:r w:rsidRPr="00D17906">
        <w:rPr>
          <w:rFonts w:ascii="Arial" w:hAnsi="Arial" w:cs="Arial"/>
          <w:shd w:val="clear" w:color="auto" w:fill="FFFFFF"/>
          <w:lang w:val="mn-MN"/>
        </w:rPr>
        <w:t>.4.</w:t>
      </w:r>
      <w:r w:rsidR="00D900CC" w:rsidRPr="00D17906">
        <w:rPr>
          <w:rFonts w:ascii="Arial" w:hAnsi="Arial" w:cs="Arial"/>
          <w:lang w:val="mn-MN"/>
        </w:rPr>
        <w:t>Энэ хуулийг зөрчсөн хуулийн этгээдийн үйлдэл нь гэмт хэргийн шинжгүй бол Үндэсний зөвлөлийн саналыг үндэслэн эрх бүхий байгууллагын албан тушаалтан үүссэн нөхцөл байдал, зөрчлийг харгалза</w:t>
      </w:r>
      <w:r w:rsidR="00B02DC2" w:rsidRPr="00D17906">
        <w:rPr>
          <w:rFonts w:ascii="Arial" w:hAnsi="Arial" w:cs="Arial"/>
          <w:lang w:val="mn-MN"/>
        </w:rPr>
        <w:t>н дор дурдсан арга хэмжээг авна:</w:t>
      </w:r>
    </w:p>
    <w:p w14:paraId="7CE7BE48" w14:textId="77777777" w:rsidR="00B02DC2" w:rsidRPr="00D17906" w:rsidRDefault="00B02DC2" w:rsidP="00BD46EF">
      <w:pPr>
        <w:ind w:firstLine="709"/>
        <w:jc w:val="both"/>
        <w:rPr>
          <w:rFonts w:ascii="Arial" w:hAnsi="Arial" w:cs="Arial"/>
          <w:lang w:val="mn-MN"/>
        </w:rPr>
      </w:pPr>
    </w:p>
    <w:p w14:paraId="617BDCA5" w14:textId="75B7744A" w:rsidR="00B02DC2" w:rsidRPr="00D17906" w:rsidRDefault="00B043CB" w:rsidP="00043908">
      <w:pPr>
        <w:ind w:firstLine="1418"/>
        <w:jc w:val="both"/>
        <w:rPr>
          <w:rFonts w:ascii="Arial" w:hAnsi="Arial" w:cs="Arial"/>
          <w:shd w:val="clear" w:color="auto" w:fill="FFFFFF"/>
          <w:lang w:val="mn-MN"/>
        </w:rPr>
      </w:pPr>
      <w:r w:rsidRPr="00D17906">
        <w:rPr>
          <w:rFonts w:ascii="Arial" w:hAnsi="Arial" w:cs="Arial"/>
          <w:noProof/>
          <w:lang w:val="mn-MN"/>
        </w:rPr>
        <w:t>2</w:t>
      </w:r>
      <w:r w:rsidR="00E768AA" w:rsidRPr="00D17906">
        <w:rPr>
          <w:rFonts w:ascii="Arial" w:hAnsi="Arial" w:cs="Arial"/>
          <w:noProof/>
          <w:lang w:val="mn-MN"/>
        </w:rPr>
        <w:t>8</w:t>
      </w:r>
      <w:r w:rsidR="00B02DC2" w:rsidRPr="00D17906">
        <w:rPr>
          <w:rFonts w:ascii="Arial" w:hAnsi="Arial" w:cs="Arial"/>
          <w:lang w:val="mn-MN"/>
        </w:rPr>
        <w:t>.4.1.</w:t>
      </w:r>
      <w:r w:rsidR="00D900CC" w:rsidRPr="00D17906">
        <w:rPr>
          <w:rFonts w:ascii="Arial" w:hAnsi="Arial" w:cs="Arial"/>
          <w:shd w:val="clear" w:color="auto" w:fill="FFFFFF"/>
          <w:lang w:val="mn-MN"/>
        </w:rPr>
        <w:t>ажлын 10 хоногийн хугацаанд дутагдлыг арилгах талаар албан шаардлага тавьж, сануулга өгөх, хугацаатай үүрэг, даалгавар өгөх;</w:t>
      </w:r>
    </w:p>
    <w:p w14:paraId="67CC95F5" w14:textId="77777777" w:rsidR="00B02DC2" w:rsidRPr="00D17906" w:rsidRDefault="00B02DC2" w:rsidP="00043908">
      <w:pPr>
        <w:ind w:firstLine="1418"/>
        <w:jc w:val="both"/>
        <w:rPr>
          <w:rFonts w:ascii="Arial" w:hAnsi="Arial" w:cs="Arial"/>
          <w:shd w:val="clear" w:color="auto" w:fill="FFFFFF"/>
          <w:lang w:val="mn-MN"/>
        </w:rPr>
      </w:pPr>
    </w:p>
    <w:p w14:paraId="2EA1C70D" w14:textId="4458ACBD" w:rsidR="00D900CC" w:rsidRPr="00D17906" w:rsidRDefault="00B043CB" w:rsidP="00043908">
      <w:pPr>
        <w:ind w:firstLine="1418"/>
        <w:jc w:val="both"/>
        <w:rPr>
          <w:rFonts w:ascii="Arial" w:hAnsi="Arial" w:cs="Arial"/>
          <w:shd w:val="clear" w:color="auto" w:fill="FFFFFF"/>
          <w:lang w:val="mn-MN"/>
        </w:rPr>
      </w:pPr>
      <w:r w:rsidRPr="00D17906">
        <w:rPr>
          <w:rFonts w:ascii="Arial" w:hAnsi="Arial" w:cs="Arial"/>
          <w:noProof/>
          <w:lang w:val="mn-MN"/>
        </w:rPr>
        <w:t>2</w:t>
      </w:r>
      <w:r w:rsidR="00E768AA" w:rsidRPr="00D17906">
        <w:rPr>
          <w:rFonts w:ascii="Arial" w:hAnsi="Arial" w:cs="Arial"/>
          <w:noProof/>
          <w:lang w:val="mn-MN"/>
        </w:rPr>
        <w:t>8</w:t>
      </w:r>
      <w:r w:rsidR="00B02DC2" w:rsidRPr="00D17906">
        <w:rPr>
          <w:rFonts w:ascii="Arial" w:hAnsi="Arial" w:cs="Arial"/>
          <w:shd w:val="clear" w:color="auto" w:fill="FFFFFF"/>
          <w:lang w:val="mn-MN"/>
        </w:rPr>
        <w:t>.4.2.</w:t>
      </w:r>
      <w:r w:rsidR="00D900CC" w:rsidRPr="00D17906">
        <w:rPr>
          <w:rFonts w:ascii="Arial" w:hAnsi="Arial" w:cs="Arial"/>
          <w:shd w:val="clear" w:color="auto" w:fill="FFFFFF"/>
          <w:lang w:val="mn-MN"/>
        </w:rPr>
        <w:t xml:space="preserve">эрх бүхий албан тушаалтнаас энэ хуулийн </w:t>
      </w:r>
      <w:r w:rsidRPr="00D17906">
        <w:rPr>
          <w:rFonts w:ascii="Arial" w:hAnsi="Arial" w:cs="Arial"/>
          <w:shd w:val="clear" w:color="auto" w:fill="FFFFFF"/>
          <w:lang w:val="mn-MN"/>
        </w:rPr>
        <w:t>2</w:t>
      </w:r>
      <w:r w:rsidR="004B5F40" w:rsidRPr="00D17906">
        <w:rPr>
          <w:rFonts w:ascii="Arial" w:hAnsi="Arial" w:cs="Arial"/>
          <w:shd w:val="clear" w:color="auto" w:fill="FFFFFF"/>
          <w:lang w:val="mn-MN"/>
        </w:rPr>
        <w:t>8</w:t>
      </w:r>
      <w:r w:rsidR="00D900CC" w:rsidRPr="00D17906">
        <w:rPr>
          <w:rFonts w:ascii="Arial" w:hAnsi="Arial" w:cs="Arial"/>
          <w:shd w:val="clear" w:color="auto" w:fill="FFFFFF"/>
          <w:lang w:val="mn-MN"/>
        </w:rPr>
        <w:t>.</w:t>
      </w:r>
      <w:r w:rsidRPr="00D17906">
        <w:rPr>
          <w:rFonts w:ascii="Arial" w:hAnsi="Arial" w:cs="Arial"/>
          <w:shd w:val="clear" w:color="auto" w:fill="FFFFFF"/>
          <w:lang w:val="mn-MN"/>
        </w:rPr>
        <w:t>4.1</w:t>
      </w:r>
      <w:r w:rsidR="00D900CC" w:rsidRPr="00D17906">
        <w:rPr>
          <w:rFonts w:ascii="Arial" w:hAnsi="Arial" w:cs="Arial"/>
          <w:shd w:val="clear" w:color="auto" w:fill="FFFFFF"/>
          <w:lang w:val="mn-MN"/>
        </w:rPr>
        <w:t>-т заасны дагуу өгсөн хугацаатай үүрэг, даалгавар, сануулга, шаардлагыг биелүүлээгүй бол Зөрчлийн тухай хуульд заасан хариуцлага хүлээлгэнэ.</w:t>
      </w:r>
    </w:p>
    <w:p w14:paraId="0F5DF88B" w14:textId="77777777" w:rsidR="00B02DC2" w:rsidRPr="00D17906" w:rsidRDefault="00B02DC2" w:rsidP="00BD46EF">
      <w:pPr>
        <w:tabs>
          <w:tab w:val="left" w:pos="1134"/>
          <w:tab w:val="left" w:pos="1701"/>
        </w:tabs>
        <w:ind w:firstLine="709"/>
        <w:jc w:val="both"/>
        <w:rPr>
          <w:rFonts w:ascii="Arial" w:hAnsi="Arial" w:cs="Arial"/>
          <w:lang w:val="mn-MN"/>
        </w:rPr>
      </w:pPr>
    </w:p>
    <w:p w14:paraId="2314B687" w14:textId="4070239A" w:rsidR="00B02DC2" w:rsidRPr="00D17906" w:rsidRDefault="00B043CB" w:rsidP="00BD46EF">
      <w:pPr>
        <w:tabs>
          <w:tab w:val="left" w:pos="1134"/>
          <w:tab w:val="left" w:pos="1701"/>
        </w:tabs>
        <w:ind w:firstLine="709"/>
        <w:jc w:val="both"/>
        <w:rPr>
          <w:rFonts w:ascii="Arial" w:hAnsi="Arial" w:cs="Arial"/>
          <w:lang w:val="mn-MN"/>
        </w:rPr>
      </w:pPr>
      <w:r w:rsidRPr="00D17906">
        <w:rPr>
          <w:rFonts w:ascii="Arial" w:hAnsi="Arial" w:cs="Arial"/>
          <w:noProof/>
          <w:lang w:val="mn-MN"/>
        </w:rPr>
        <w:t>2</w:t>
      </w:r>
      <w:r w:rsidR="00E768AA" w:rsidRPr="00D17906">
        <w:rPr>
          <w:rFonts w:ascii="Arial" w:hAnsi="Arial" w:cs="Arial"/>
          <w:noProof/>
          <w:lang w:val="mn-MN"/>
        </w:rPr>
        <w:t>8</w:t>
      </w:r>
      <w:r w:rsidRPr="00D17906">
        <w:rPr>
          <w:rFonts w:ascii="Arial" w:hAnsi="Arial" w:cs="Arial"/>
          <w:lang w:val="mn-MN"/>
        </w:rPr>
        <w:t>.5.</w:t>
      </w:r>
      <w:r w:rsidR="00D900CC" w:rsidRPr="00D17906">
        <w:rPr>
          <w:rFonts w:ascii="Arial" w:hAnsi="Arial" w:cs="Arial"/>
          <w:lang w:val="mn-MN"/>
        </w:rPr>
        <w:t xml:space="preserve">Энэ хуулийн </w:t>
      </w:r>
      <w:r w:rsidRPr="00D17906">
        <w:rPr>
          <w:rFonts w:ascii="Arial" w:hAnsi="Arial" w:cs="Arial"/>
          <w:lang w:val="mn-MN"/>
        </w:rPr>
        <w:t>2</w:t>
      </w:r>
      <w:r w:rsidR="004B5F40" w:rsidRPr="00D17906">
        <w:rPr>
          <w:rFonts w:ascii="Arial" w:hAnsi="Arial" w:cs="Arial"/>
          <w:lang w:val="mn-MN"/>
        </w:rPr>
        <w:t>8</w:t>
      </w:r>
      <w:r w:rsidRPr="00D17906">
        <w:rPr>
          <w:rFonts w:ascii="Arial" w:hAnsi="Arial" w:cs="Arial"/>
          <w:lang w:val="mn-MN"/>
        </w:rPr>
        <w:t xml:space="preserve"> д</w:t>
      </w:r>
      <w:r w:rsidR="004B5F40" w:rsidRPr="00D17906">
        <w:rPr>
          <w:rFonts w:ascii="Arial" w:hAnsi="Arial" w:cs="Arial"/>
          <w:lang w:val="mn-MN"/>
        </w:rPr>
        <w:t>у</w:t>
      </w:r>
      <w:r w:rsidRPr="00D17906">
        <w:rPr>
          <w:rFonts w:ascii="Arial" w:hAnsi="Arial" w:cs="Arial"/>
          <w:lang w:val="mn-MN"/>
        </w:rPr>
        <w:t>г</w:t>
      </w:r>
      <w:r w:rsidR="004B5F40" w:rsidRPr="00D17906">
        <w:rPr>
          <w:rFonts w:ascii="Arial" w:hAnsi="Arial" w:cs="Arial"/>
          <w:lang w:val="mn-MN"/>
        </w:rPr>
        <w:t>аа</w:t>
      </w:r>
      <w:r w:rsidRPr="00D17906">
        <w:rPr>
          <w:rFonts w:ascii="Arial" w:hAnsi="Arial" w:cs="Arial"/>
          <w:lang w:val="mn-MN"/>
        </w:rPr>
        <w:t>р</w:t>
      </w:r>
      <w:r w:rsidR="00D900CC" w:rsidRPr="00D17906">
        <w:rPr>
          <w:rFonts w:ascii="Arial" w:hAnsi="Arial" w:cs="Arial"/>
          <w:lang w:val="mn-MN"/>
        </w:rPr>
        <w:t xml:space="preserve"> зүйлд заасан арга хэмжээ авсан талаар ажлын алба</w:t>
      </w:r>
      <w:r w:rsidRPr="00D17906">
        <w:rPr>
          <w:rFonts w:ascii="Arial" w:hAnsi="Arial" w:cs="Arial"/>
          <w:lang w:val="mn-MN"/>
        </w:rPr>
        <w:t xml:space="preserve"> нь</w:t>
      </w:r>
      <w:r w:rsidR="00D900CC" w:rsidRPr="00D17906">
        <w:rPr>
          <w:rFonts w:ascii="Arial" w:hAnsi="Arial" w:cs="Arial"/>
          <w:lang w:val="mn-MN"/>
        </w:rPr>
        <w:t xml:space="preserve"> зөрчил тогтоогдсоноос хойш хуанлийн 30 хоногийн дотор олон нийтэд мэдээлнэ.</w:t>
      </w:r>
    </w:p>
    <w:p w14:paraId="6CAB1E33" w14:textId="77777777" w:rsidR="00B02DC2" w:rsidRPr="00D17906" w:rsidRDefault="00B02DC2" w:rsidP="00BD46EF">
      <w:pPr>
        <w:tabs>
          <w:tab w:val="left" w:pos="1134"/>
          <w:tab w:val="left" w:pos="1701"/>
        </w:tabs>
        <w:ind w:firstLine="709"/>
        <w:jc w:val="both"/>
        <w:rPr>
          <w:rFonts w:ascii="Arial" w:hAnsi="Arial" w:cs="Arial"/>
          <w:lang w:val="mn-MN"/>
        </w:rPr>
      </w:pPr>
    </w:p>
    <w:p w14:paraId="7BB27D77" w14:textId="42C8449C" w:rsidR="00D900CC" w:rsidRPr="00D17906" w:rsidRDefault="00B043CB" w:rsidP="00BD46EF">
      <w:pPr>
        <w:tabs>
          <w:tab w:val="left" w:pos="1134"/>
          <w:tab w:val="left" w:pos="1701"/>
        </w:tabs>
        <w:ind w:firstLine="709"/>
        <w:jc w:val="both"/>
        <w:rPr>
          <w:rFonts w:ascii="Arial" w:hAnsi="Arial" w:cs="Arial"/>
          <w:lang w:val="mn-MN"/>
        </w:rPr>
      </w:pPr>
      <w:r w:rsidRPr="00D17906">
        <w:rPr>
          <w:rFonts w:ascii="Arial" w:hAnsi="Arial" w:cs="Arial"/>
          <w:noProof/>
          <w:lang w:val="mn-MN"/>
        </w:rPr>
        <w:t>2</w:t>
      </w:r>
      <w:r w:rsidR="00E768AA" w:rsidRPr="00D17906">
        <w:rPr>
          <w:rFonts w:ascii="Arial" w:hAnsi="Arial" w:cs="Arial"/>
          <w:noProof/>
          <w:lang w:val="mn-MN"/>
        </w:rPr>
        <w:t>8</w:t>
      </w:r>
      <w:r w:rsidRPr="00D17906">
        <w:rPr>
          <w:rFonts w:ascii="Arial" w:hAnsi="Arial" w:cs="Arial"/>
          <w:lang w:val="mn-MN"/>
        </w:rPr>
        <w:t>.6.</w:t>
      </w:r>
      <w:r w:rsidR="00D900CC" w:rsidRPr="00D17906">
        <w:rPr>
          <w:rFonts w:ascii="Arial" w:hAnsi="Arial" w:cs="Arial"/>
          <w:lang w:val="mn-MN"/>
        </w:rPr>
        <w:t xml:space="preserve">Энэ хуулийн </w:t>
      </w:r>
      <w:r w:rsidRPr="00D17906">
        <w:rPr>
          <w:rFonts w:ascii="Arial" w:hAnsi="Arial" w:cs="Arial"/>
          <w:lang w:val="mn-MN"/>
        </w:rPr>
        <w:t>2</w:t>
      </w:r>
      <w:r w:rsidR="004B5F40" w:rsidRPr="00D17906">
        <w:rPr>
          <w:rFonts w:ascii="Arial" w:hAnsi="Arial" w:cs="Arial"/>
          <w:lang w:val="mn-MN"/>
        </w:rPr>
        <w:t>8</w:t>
      </w:r>
      <w:r w:rsidRPr="00D17906">
        <w:rPr>
          <w:rFonts w:ascii="Arial" w:hAnsi="Arial" w:cs="Arial"/>
          <w:lang w:val="mn-MN"/>
        </w:rPr>
        <w:t>.5-</w:t>
      </w:r>
      <w:r w:rsidR="00D900CC" w:rsidRPr="00D17906">
        <w:rPr>
          <w:rFonts w:ascii="Arial" w:hAnsi="Arial" w:cs="Arial"/>
          <w:lang w:val="mn-MN"/>
        </w:rPr>
        <w:t>д зааснаар мэдээллийг олон нийтэд мэдэгдэх нь тухайн зөрчил гаргасан хуулийн этгээдийн с</w:t>
      </w:r>
      <w:r w:rsidR="00D900CC" w:rsidRPr="00D17906">
        <w:rPr>
          <w:rFonts w:ascii="Arial" w:hAnsi="Arial" w:cs="Arial"/>
          <w:shd w:val="clear" w:color="auto" w:fill="FFFFFF"/>
          <w:lang w:val="mn-MN"/>
        </w:rPr>
        <w:t>анхүү, үнэлгээ, хувьцааны ханшид сөрөг нөлөө үзүүлэхүйц ноцтой эсхүл эрсдэлтэй гэж үз</w:t>
      </w:r>
      <w:r w:rsidR="001D0CE0" w:rsidRPr="00D17906">
        <w:rPr>
          <w:rFonts w:ascii="Arial" w:hAnsi="Arial" w:cs="Arial"/>
          <w:shd w:val="clear" w:color="auto" w:fill="FFFFFF"/>
          <w:lang w:val="mn-MN"/>
        </w:rPr>
        <w:t>вэл</w:t>
      </w:r>
      <w:r w:rsidR="008A4DD4" w:rsidRPr="00D17906">
        <w:rPr>
          <w:rFonts w:ascii="Arial" w:hAnsi="Arial" w:cs="Arial"/>
          <w:shd w:val="clear" w:color="auto" w:fill="FFFFFF"/>
          <w:lang w:val="mn-MN"/>
        </w:rPr>
        <w:t xml:space="preserve"> хүндэтгэн үзэх шалтгаанд тооцож болно. Х</w:t>
      </w:r>
      <w:r w:rsidR="00D900CC" w:rsidRPr="00D17906">
        <w:rPr>
          <w:rFonts w:ascii="Arial" w:hAnsi="Arial" w:cs="Arial"/>
          <w:shd w:val="clear" w:color="auto" w:fill="FFFFFF"/>
          <w:lang w:val="mn-MN"/>
        </w:rPr>
        <w:t xml:space="preserve">уулийн этгээд нь зөрчил гаргасныг тогтоосноос хойш ажлын 10 хоногийн дотор ажлын албанд хүсэлт гаргаж </w:t>
      </w:r>
      <w:r w:rsidR="008A4DD4" w:rsidRPr="00D17906">
        <w:rPr>
          <w:rFonts w:ascii="Arial" w:hAnsi="Arial" w:cs="Arial"/>
          <w:shd w:val="clear" w:color="auto" w:fill="FFFFFF"/>
          <w:lang w:val="mn-MN"/>
        </w:rPr>
        <w:t>хүндэтгэн үзэх шал</w:t>
      </w:r>
      <w:r w:rsidR="001F74F4" w:rsidRPr="00D17906">
        <w:rPr>
          <w:rFonts w:ascii="Arial" w:hAnsi="Arial" w:cs="Arial"/>
          <w:shd w:val="clear" w:color="auto" w:fill="FFFFFF"/>
          <w:lang w:val="mn-MN"/>
        </w:rPr>
        <w:t>т</w:t>
      </w:r>
      <w:r w:rsidR="008A4DD4" w:rsidRPr="00D17906">
        <w:rPr>
          <w:rFonts w:ascii="Arial" w:hAnsi="Arial" w:cs="Arial"/>
          <w:shd w:val="clear" w:color="auto" w:fill="FFFFFF"/>
          <w:lang w:val="mn-MN"/>
        </w:rPr>
        <w:t xml:space="preserve">гаанаар </w:t>
      </w:r>
      <w:r w:rsidR="00D900CC" w:rsidRPr="00D17906">
        <w:rPr>
          <w:rFonts w:ascii="Arial" w:hAnsi="Arial" w:cs="Arial"/>
          <w:shd w:val="clear" w:color="auto" w:fill="FFFFFF"/>
          <w:lang w:val="mn-MN"/>
        </w:rPr>
        <w:t>мэдээллийг олон нийтэд дэлгэх эсэх асуудлыг Үндэсний зөвлөлөөр хэлэлцэн шийдвэрл</w:t>
      </w:r>
      <w:r w:rsidR="001D0CE0" w:rsidRPr="00D17906">
        <w:rPr>
          <w:rFonts w:ascii="Arial" w:hAnsi="Arial" w:cs="Arial"/>
          <w:shd w:val="clear" w:color="auto" w:fill="FFFFFF"/>
          <w:lang w:val="mn-MN"/>
        </w:rPr>
        <w:t>үүл</w:t>
      </w:r>
      <w:r w:rsidR="00D900CC" w:rsidRPr="00D17906">
        <w:rPr>
          <w:rFonts w:ascii="Arial" w:hAnsi="Arial" w:cs="Arial"/>
          <w:shd w:val="clear" w:color="auto" w:fill="FFFFFF"/>
          <w:lang w:val="mn-MN"/>
        </w:rPr>
        <w:t>нэ.</w:t>
      </w:r>
    </w:p>
    <w:p w14:paraId="098430A6" w14:textId="77777777" w:rsidR="00D900CC" w:rsidRPr="00D17906" w:rsidRDefault="00D900CC" w:rsidP="00BD46EF">
      <w:pPr>
        <w:ind w:firstLine="709"/>
        <w:rPr>
          <w:rFonts w:ascii="Arial" w:hAnsi="Arial" w:cs="Arial"/>
          <w:lang w:val="mn-MN"/>
        </w:rPr>
      </w:pPr>
    </w:p>
    <w:p w14:paraId="2F4B11DE" w14:textId="77777777" w:rsidR="00D900CC" w:rsidRPr="00D17906" w:rsidRDefault="00D900CC" w:rsidP="00BD46EF">
      <w:pPr>
        <w:ind w:firstLine="709"/>
        <w:rPr>
          <w:rFonts w:ascii="Arial" w:hAnsi="Arial" w:cs="Arial"/>
          <w:lang w:val="mn-MN"/>
        </w:rPr>
      </w:pPr>
    </w:p>
    <w:p w14:paraId="6DF94903" w14:textId="22C9517C" w:rsidR="00D900CC" w:rsidRPr="00D17906" w:rsidRDefault="00E768AA" w:rsidP="00BD46EF">
      <w:pPr>
        <w:ind w:firstLine="709"/>
        <w:rPr>
          <w:rFonts w:ascii="Arial" w:hAnsi="Arial" w:cs="Arial"/>
          <w:b/>
          <w:bCs/>
          <w:noProof/>
          <w:lang w:val="mn-MN"/>
        </w:rPr>
      </w:pPr>
      <w:r w:rsidRPr="00D17906">
        <w:rPr>
          <w:rFonts w:ascii="Arial" w:hAnsi="Arial" w:cs="Arial"/>
          <w:b/>
          <w:bCs/>
          <w:noProof/>
          <w:lang w:val="mn-MN"/>
        </w:rPr>
        <w:t>29</w:t>
      </w:r>
      <w:r w:rsidR="00B043CB" w:rsidRPr="00D17906">
        <w:rPr>
          <w:rFonts w:ascii="Arial" w:hAnsi="Arial" w:cs="Arial"/>
          <w:b/>
          <w:bCs/>
          <w:noProof/>
          <w:lang w:val="mn-MN"/>
        </w:rPr>
        <w:t xml:space="preserve"> д</w:t>
      </w:r>
      <w:r w:rsidRPr="00D17906">
        <w:rPr>
          <w:rFonts w:ascii="Arial" w:hAnsi="Arial" w:cs="Arial"/>
          <w:b/>
          <w:bCs/>
          <w:noProof/>
          <w:lang w:val="mn-MN"/>
        </w:rPr>
        <w:t>ү</w:t>
      </w:r>
      <w:r w:rsidR="00B043CB" w:rsidRPr="00D17906">
        <w:rPr>
          <w:rFonts w:ascii="Arial" w:hAnsi="Arial" w:cs="Arial"/>
          <w:b/>
          <w:bCs/>
          <w:noProof/>
          <w:lang w:val="mn-MN"/>
        </w:rPr>
        <w:t>г</w:t>
      </w:r>
      <w:r w:rsidRPr="00D17906">
        <w:rPr>
          <w:rFonts w:ascii="Arial" w:hAnsi="Arial" w:cs="Arial"/>
          <w:b/>
          <w:bCs/>
          <w:noProof/>
          <w:lang w:val="mn-MN"/>
        </w:rPr>
        <w:t>ээ</w:t>
      </w:r>
      <w:r w:rsidR="00B043CB" w:rsidRPr="00D17906">
        <w:rPr>
          <w:rFonts w:ascii="Arial" w:hAnsi="Arial" w:cs="Arial"/>
          <w:b/>
          <w:bCs/>
          <w:noProof/>
          <w:lang w:val="mn-MN"/>
        </w:rPr>
        <w:t>р</w:t>
      </w:r>
      <w:r w:rsidR="00D900CC" w:rsidRPr="00D17906">
        <w:rPr>
          <w:rFonts w:ascii="Arial" w:hAnsi="Arial" w:cs="Arial"/>
          <w:b/>
          <w:bCs/>
          <w:noProof/>
          <w:lang w:val="mn-MN"/>
        </w:rPr>
        <w:t xml:space="preserve"> зүйл. Хууль хүчин төгөлдөр болох</w:t>
      </w:r>
    </w:p>
    <w:p w14:paraId="0F72F05A" w14:textId="77777777" w:rsidR="00D900CC" w:rsidRPr="00D17906" w:rsidRDefault="00D900CC" w:rsidP="00BD46EF">
      <w:pPr>
        <w:ind w:firstLine="709"/>
        <w:rPr>
          <w:rFonts w:ascii="Arial" w:hAnsi="Arial" w:cs="Arial"/>
          <w:bCs/>
          <w:noProof/>
          <w:lang w:val="mn-MN"/>
        </w:rPr>
      </w:pPr>
    </w:p>
    <w:p w14:paraId="477B74B4" w14:textId="7D0E04B0" w:rsidR="00D900CC" w:rsidRPr="00D17906" w:rsidRDefault="00E768AA" w:rsidP="00BD46EF">
      <w:pPr>
        <w:ind w:firstLine="709"/>
        <w:rPr>
          <w:rFonts w:ascii="Arial" w:hAnsi="Arial" w:cs="Arial"/>
          <w:lang w:val="mn-MN"/>
        </w:rPr>
      </w:pPr>
      <w:r w:rsidRPr="00D17906">
        <w:rPr>
          <w:rFonts w:ascii="Arial" w:hAnsi="Arial" w:cs="Arial"/>
          <w:lang w:val="mn-MN"/>
        </w:rPr>
        <w:t>29</w:t>
      </w:r>
      <w:r w:rsidR="00D900CC" w:rsidRPr="00D17906">
        <w:rPr>
          <w:rFonts w:ascii="Arial" w:hAnsi="Arial" w:cs="Arial"/>
          <w:lang w:val="mn-MN"/>
        </w:rPr>
        <w:t>.1. Энэ хуулийг 202... оны .... сарын ...-ний өдрөөс эхлэн дагаж мөрдөнө.</w:t>
      </w:r>
    </w:p>
    <w:p w14:paraId="6638E638" w14:textId="77777777" w:rsidR="00D900CC" w:rsidRPr="00D17906" w:rsidRDefault="00D900CC" w:rsidP="00BD46EF">
      <w:pPr>
        <w:ind w:firstLine="709"/>
        <w:jc w:val="both"/>
        <w:rPr>
          <w:rFonts w:ascii="Arial" w:hAnsi="Arial" w:cs="Arial"/>
          <w:lang w:val="mn-MN"/>
        </w:rPr>
      </w:pPr>
    </w:p>
    <w:sectPr w:rsidR="00D900CC" w:rsidRPr="00D17906" w:rsidSect="00671802">
      <w:headerReference w:type="default" r:id="rId8"/>
      <w:footerReference w:type="default" r:id="rId9"/>
      <w:pgSz w:w="11907" w:h="16839" w:code="9"/>
      <w:pgMar w:top="1440" w:right="708" w:bottom="1276" w:left="1701"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8CB7" w14:textId="77777777" w:rsidR="001D3B62" w:rsidRDefault="001D3B62" w:rsidP="0007175D">
      <w:r>
        <w:separator/>
      </w:r>
    </w:p>
  </w:endnote>
  <w:endnote w:type="continuationSeparator" w:id="0">
    <w:p w14:paraId="5C63F1D7" w14:textId="77777777" w:rsidR="001D3B62" w:rsidRDefault="001D3B62" w:rsidP="0007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on">
    <w:panose1 w:val="020B0604020202020204"/>
    <w:charset w:val="00"/>
    <w:family w:val="swiss"/>
    <w:pitch w:val="variable"/>
    <w:sig w:usb0="8000022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612884"/>
      <w:docPartObj>
        <w:docPartGallery w:val="Page Numbers (Bottom of Page)"/>
        <w:docPartUnique/>
      </w:docPartObj>
    </w:sdtPr>
    <w:sdtEndPr>
      <w:rPr>
        <w:noProof/>
      </w:rPr>
    </w:sdtEndPr>
    <w:sdtContent>
      <w:p w14:paraId="390ED4F4" w14:textId="7BFD3689" w:rsidR="00042A29" w:rsidRDefault="00042A29">
        <w:pPr>
          <w:pStyle w:val="Footer"/>
          <w:jc w:val="center"/>
        </w:pPr>
        <w:r>
          <w:fldChar w:fldCharType="begin"/>
        </w:r>
        <w:r>
          <w:instrText xml:space="preserve"> PAGE   \* MERGEFORMAT </w:instrText>
        </w:r>
        <w:r>
          <w:fldChar w:fldCharType="separate"/>
        </w:r>
        <w:r w:rsidR="008B6B04">
          <w:rPr>
            <w:noProof/>
          </w:rPr>
          <w:t>1</w:t>
        </w:r>
        <w:r>
          <w:rPr>
            <w:noProof/>
          </w:rPr>
          <w:fldChar w:fldCharType="end"/>
        </w:r>
      </w:p>
    </w:sdtContent>
  </w:sdt>
  <w:p w14:paraId="090C609F" w14:textId="77777777" w:rsidR="00042A29" w:rsidRDefault="00042A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C4693" w14:textId="77777777" w:rsidR="001D3B62" w:rsidRDefault="001D3B62" w:rsidP="0007175D">
      <w:r>
        <w:separator/>
      </w:r>
    </w:p>
  </w:footnote>
  <w:footnote w:type="continuationSeparator" w:id="0">
    <w:p w14:paraId="6F53C1BE" w14:textId="77777777" w:rsidR="001D3B62" w:rsidRDefault="001D3B62" w:rsidP="000717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17B9" w14:textId="77777777" w:rsidR="00042A29" w:rsidRPr="00F60004" w:rsidRDefault="00042A29" w:rsidP="00BA5416">
    <w:pPr>
      <w:ind w:firstLine="567"/>
      <w:jc w:val="right"/>
      <w:rPr>
        <w:rFonts w:ascii="Arial" w:hAnsi="Arial" w:cs="Arial"/>
        <w:bCs/>
        <w:caps/>
        <w:noProof/>
        <w:lang w:val="mn-MN"/>
      </w:rPr>
    </w:pPr>
    <w:r w:rsidRPr="00F60004">
      <w:rPr>
        <w:rFonts w:ascii="Arial" w:hAnsi="Arial" w:cs="Arial"/>
        <w:bCs/>
        <w:caps/>
        <w:noProof/>
        <w:lang w:val="mn-MN"/>
      </w:rPr>
      <w:t>Төсөл 1</w:t>
    </w:r>
  </w:p>
  <w:p w14:paraId="235BED99" w14:textId="77777777" w:rsidR="00042A29" w:rsidRDefault="00042A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26"/>
    <w:multiLevelType w:val="hybridMultilevel"/>
    <w:tmpl w:val="14DEF558"/>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01A25F01"/>
    <w:multiLevelType w:val="hybridMultilevel"/>
    <w:tmpl w:val="EDDEEE40"/>
    <w:lvl w:ilvl="0" w:tplc="955C8736">
      <w:start w:val="1"/>
      <w:numFmt w:val="lowerRoman"/>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813B5"/>
    <w:multiLevelType w:val="multilevel"/>
    <w:tmpl w:val="6582B232"/>
    <w:lvl w:ilvl="0">
      <w:start w:val="17"/>
      <w:numFmt w:val="decimal"/>
      <w:lvlText w:val="%1."/>
      <w:lvlJc w:val="left"/>
      <w:pPr>
        <w:ind w:left="480" w:hanging="480"/>
      </w:pPr>
      <w:rPr>
        <w:rFonts w:cs="Times New Roman"/>
        <w:b w:val="0"/>
      </w:rPr>
    </w:lvl>
    <w:lvl w:ilvl="1">
      <w:start w:val="1"/>
      <w:numFmt w:val="decimal"/>
      <w:lvlText w:val="%1.%2."/>
      <w:lvlJc w:val="left"/>
      <w:pPr>
        <w:ind w:left="1429" w:hanging="720"/>
      </w:pPr>
      <w:rPr>
        <w:rFonts w:cs="Times New Roman"/>
        <w:b w:val="0"/>
      </w:rPr>
    </w:lvl>
    <w:lvl w:ilvl="2">
      <w:start w:val="1"/>
      <w:numFmt w:val="decimal"/>
      <w:lvlText w:val="%1.%2.%3."/>
      <w:lvlJc w:val="left"/>
      <w:pPr>
        <w:ind w:left="2138" w:hanging="720"/>
      </w:pPr>
      <w:rPr>
        <w:rFonts w:cs="Times New Roman"/>
        <w:b w:val="0"/>
      </w:rPr>
    </w:lvl>
    <w:lvl w:ilvl="3">
      <w:start w:val="1"/>
      <w:numFmt w:val="decimal"/>
      <w:lvlText w:val="%1.%2.%3.%4."/>
      <w:lvlJc w:val="left"/>
      <w:pPr>
        <w:ind w:left="3207" w:hanging="1080"/>
      </w:pPr>
      <w:rPr>
        <w:rFonts w:cs="Times New Roman"/>
        <w:b w:val="0"/>
      </w:rPr>
    </w:lvl>
    <w:lvl w:ilvl="4">
      <w:start w:val="1"/>
      <w:numFmt w:val="decimal"/>
      <w:lvlText w:val="%1.%2.%3.%4.%5."/>
      <w:lvlJc w:val="left"/>
      <w:pPr>
        <w:ind w:left="3916" w:hanging="1080"/>
      </w:pPr>
      <w:rPr>
        <w:rFonts w:cs="Times New Roman"/>
        <w:b w:val="0"/>
      </w:rPr>
    </w:lvl>
    <w:lvl w:ilvl="5">
      <w:start w:val="1"/>
      <w:numFmt w:val="decimal"/>
      <w:lvlText w:val="%1.%2.%3.%4.%5.%6."/>
      <w:lvlJc w:val="left"/>
      <w:pPr>
        <w:ind w:left="4985" w:hanging="1440"/>
      </w:pPr>
      <w:rPr>
        <w:rFonts w:cs="Times New Roman"/>
        <w:b w:val="0"/>
      </w:rPr>
    </w:lvl>
    <w:lvl w:ilvl="6">
      <w:start w:val="1"/>
      <w:numFmt w:val="decimal"/>
      <w:lvlText w:val="%1.%2.%3.%4.%5.%6.%7."/>
      <w:lvlJc w:val="left"/>
      <w:pPr>
        <w:ind w:left="5694" w:hanging="1440"/>
      </w:pPr>
      <w:rPr>
        <w:rFonts w:cs="Times New Roman"/>
        <w:b w:val="0"/>
      </w:rPr>
    </w:lvl>
    <w:lvl w:ilvl="7">
      <w:start w:val="1"/>
      <w:numFmt w:val="decimal"/>
      <w:lvlText w:val="%1.%2.%3.%4.%5.%6.%7.%8."/>
      <w:lvlJc w:val="left"/>
      <w:pPr>
        <w:ind w:left="6763" w:hanging="1800"/>
      </w:pPr>
      <w:rPr>
        <w:rFonts w:cs="Times New Roman"/>
        <w:b w:val="0"/>
      </w:rPr>
    </w:lvl>
    <w:lvl w:ilvl="8">
      <w:start w:val="1"/>
      <w:numFmt w:val="decimal"/>
      <w:lvlText w:val="%1.%2.%3.%4.%5.%6.%7.%8.%9."/>
      <w:lvlJc w:val="left"/>
      <w:pPr>
        <w:ind w:left="7472" w:hanging="1800"/>
      </w:pPr>
      <w:rPr>
        <w:rFonts w:cs="Times New Roman"/>
        <w:b w:val="0"/>
      </w:rPr>
    </w:lvl>
  </w:abstractNum>
  <w:abstractNum w:abstractNumId="3" w15:restartNumberingAfterBreak="0">
    <w:nsid w:val="079A5A05"/>
    <w:multiLevelType w:val="hybridMultilevel"/>
    <w:tmpl w:val="FC887EBE"/>
    <w:lvl w:ilvl="0" w:tplc="B2D8ABF8">
      <w:start w:val="1"/>
      <w:numFmt w:val="lowerRoman"/>
      <w:lvlText w:val="%1."/>
      <w:lvlJc w:val="left"/>
      <w:pPr>
        <w:ind w:left="1080" w:hanging="72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12756"/>
    <w:multiLevelType w:val="multilevel"/>
    <w:tmpl w:val="73E81F64"/>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D833C6"/>
    <w:multiLevelType w:val="multilevel"/>
    <w:tmpl w:val="CC9629F2"/>
    <w:lvl w:ilvl="0">
      <w:start w:val="13"/>
      <w:numFmt w:val="decimal"/>
      <w:lvlText w:val="%1."/>
      <w:lvlJc w:val="left"/>
      <w:pPr>
        <w:ind w:left="480" w:hanging="480"/>
      </w:pPr>
      <w:rPr>
        <w:rFonts w:eastAsia="Times New Roman"/>
        <w:color w:val="000000"/>
      </w:rPr>
    </w:lvl>
    <w:lvl w:ilvl="1">
      <w:start w:val="1"/>
      <w:numFmt w:val="decimal"/>
      <w:lvlText w:val="%1.%2."/>
      <w:lvlJc w:val="left"/>
      <w:pPr>
        <w:ind w:left="1276" w:hanging="720"/>
      </w:pPr>
      <w:rPr>
        <w:rFonts w:eastAsia="Times New Roman"/>
        <w:color w:val="000000"/>
      </w:rPr>
    </w:lvl>
    <w:lvl w:ilvl="2">
      <w:start w:val="1"/>
      <w:numFmt w:val="decimal"/>
      <w:lvlText w:val="%1.%2.%3."/>
      <w:lvlJc w:val="left"/>
      <w:pPr>
        <w:ind w:left="1832" w:hanging="720"/>
      </w:pPr>
      <w:rPr>
        <w:rFonts w:eastAsia="Times New Roman"/>
        <w:color w:val="000000"/>
      </w:rPr>
    </w:lvl>
    <w:lvl w:ilvl="3">
      <w:start w:val="1"/>
      <w:numFmt w:val="decimal"/>
      <w:lvlText w:val="%1.%2.%3.%4."/>
      <w:lvlJc w:val="left"/>
      <w:pPr>
        <w:ind w:left="2748" w:hanging="1080"/>
      </w:pPr>
      <w:rPr>
        <w:rFonts w:eastAsia="Times New Roman"/>
        <w:color w:val="000000"/>
      </w:rPr>
    </w:lvl>
    <w:lvl w:ilvl="4">
      <w:start w:val="1"/>
      <w:numFmt w:val="decimal"/>
      <w:lvlText w:val="%1.%2.%3.%4.%5."/>
      <w:lvlJc w:val="left"/>
      <w:pPr>
        <w:ind w:left="3304" w:hanging="1080"/>
      </w:pPr>
      <w:rPr>
        <w:rFonts w:eastAsia="Times New Roman"/>
        <w:color w:val="000000"/>
      </w:rPr>
    </w:lvl>
    <w:lvl w:ilvl="5">
      <w:start w:val="1"/>
      <w:numFmt w:val="decimal"/>
      <w:lvlText w:val="%1.%2.%3.%4.%5.%6."/>
      <w:lvlJc w:val="left"/>
      <w:pPr>
        <w:ind w:left="4220" w:hanging="1440"/>
      </w:pPr>
      <w:rPr>
        <w:rFonts w:eastAsia="Times New Roman"/>
        <w:color w:val="000000"/>
      </w:rPr>
    </w:lvl>
    <w:lvl w:ilvl="6">
      <w:start w:val="1"/>
      <w:numFmt w:val="decimal"/>
      <w:lvlText w:val="%1.%2.%3.%4.%5.%6.%7."/>
      <w:lvlJc w:val="left"/>
      <w:pPr>
        <w:ind w:left="4776" w:hanging="1440"/>
      </w:pPr>
      <w:rPr>
        <w:rFonts w:eastAsia="Times New Roman"/>
        <w:color w:val="000000"/>
      </w:rPr>
    </w:lvl>
    <w:lvl w:ilvl="7">
      <w:start w:val="1"/>
      <w:numFmt w:val="decimal"/>
      <w:lvlText w:val="%1.%2.%3.%4.%5.%6.%7.%8."/>
      <w:lvlJc w:val="left"/>
      <w:pPr>
        <w:ind w:left="5692" w:hanging="1800"/>
      </w:pPr>
      <w:rPr>
        <w:rFonts w:eastAsia="Times New Roman"/>
        <w:color w:val="000000"/>
      </w:rPr>
    </w:lvl>
    <w:lvl w:ilvl="8">
      <w:start w:val="1"/>
      <w:numFmt w:val="decimal"/>
      <w:lvlText w:val="%1.%2.%3.%4.%5.%6.%7.%8.%9."/>
      <w:lvlJc w:val="left"/>
      <w:pPr>
        <w:ind w:left="6248" w:hanging="1800"/>
      </w:pPr>
      <w:rPr>
        <w:rFonts w:eastAsia="Times New Roman"/>
        <w:color w:val="000000"/>
      </w:rPr>
    </w:lvl>
  </w:abstractNum>
  <w:abstractNum w:abstractNumId="6" w15:restartNumberingAfterBreak="0">
    <w:nsid w:val="1389322A"/>
    <w:multiLevelType w:val="multilevel"/>
    <w:tmpl w:val="DCA685DC"/>
    <w:lvl w:ilvl="0">
      <w:start w:val="10"/>
      <w:numFmt w:val="decimal"/>
      <w:lvlText w:val="%1."/>
      <w:lvlJc w:val="left"/>
      <w:pPr>
        <w:ind w:left="480" w:hanging="480"/>
      </w:p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7" w15:restartNumberingAfterBreak="0">
    <w:nsid w:val="218A6235"/>
    <w:multiLevelType w:val="multilevel"/>
    <w:tmpl w:val="C838AF20"/>
    <w:lvl w:ilvl="0">
      <w:start w:val="26"/>
      <w:numFmt w:val="decimal"/>
      <w:lvlText w:val="%1."/>
      <w:lvlJc w:val="left"/>
      <w:pPr>
        <w:ind w:left="435" w:hanging="435"/>
      </w:pPr>
    </w:lvl>
    <w:lvl w:ilvl="1">
      <w:start w:val="1"/>
      <w:numFmt w:val="decimal"/>
      <w:lvlText w:val="%1.%2."/>
      <w:lvlJc w:val="left"/>
      <w:pPr>
        <w:ind w:left="1722" w:hanging="435"/>
      </w:pPr>
    </w:lvl>
    <w:lvl w:ilvl="2">
      <w:start w:val="1"/>
      <w:numFmt w:val="decimal"/>
      <w:lvlText w:val="%1.%2.%3."/>
      <w:lvlJc w:val="left"/>
      <w:pPr>
        <w:ind w:left="3294" w:hanging="720"/>
      </w:pPr>
    </w:lvl>
    <w:lvl w:ilvl="3">
      <w:start w:val="1"/>
      <w:numFmt w:val="decimal"/>
      <w:lvlText w:val="%1.%2.%3.%4."/>
      <w:lvlJc w:val="left"/>
      <w:pPr>
        <w:ind w:left="4581" w:hanging="720"/>
      </w:pPr>
    </w:lvl>
    <w:lvl w:ilvl="4">
      <w:start w:val="1"/>
      <w:numFmt w:val="decimal"/>
      <w:lvlText w:val="%1.%2.%3.%4.%5."/>
      <w:lvlJc w:val="left"/>
      <w:pPr>
        <w:ind w:left="6228" w:hanging="1080"/>
      </w:pPr>
    </w:lvl>
    <w:lvl w:ilvl="5">
      <w:start w:val="1"/>
      <w:numFmt w:val="decimal"/>
      <w:lvlText w:val="%1.%2.%3.%4.%5.%6."/>
      <w:lvlJc w:val="left"/>
      <w:pPr>
        <w:ind w:left="7515" w:hanging="1080"/>
      </w:pPr>
    </w:lvl>
    <w:lvl w:ilvl="6">
      <w:start w:val="1"/>
      <w:numFmt w:val="decimal"/>
      <w:lvlText w:val="%1.%2.%3.%4.%5.%6.%7."/>
      <w:lvlJc w:val="left"/>
      <w:pPr>
        <w:ind w:left="9162" w:hanging="1440"/>
      </w:pPr>
    </w:lvl>
    <w:lvl w:ilvl="7">
      <w:start w:val="1"/>
      <w:numFmt w:val="decimal"/>
      <w:lvlText w:val="%1.%2.%3.%4.%5.%6.%7.%8."/>
      <w:lvlJc w:val="left"/>
      <w:pPr>
        <w:ind w:left="10449" w:hanging="1440"/>
      </w:pPr>
    </w:lvl>
    <w:lvl w:ilvl="8">
      <w:start w:val="1"/>
      <w:numFmt w:val="decimal"/>
      <w:lvlText w:val="%1.%2.%3.%4.%5.%6.%7.%8.%9."/>
      <w:lvlJc w:val="left"/>
      <w:pPr>
        <w:ind w:left="12096" w:hanging="1800"/>
      </w:pPr>
    </w:lvl>
  </w:abstractNum>
  <w:abstractNum w:abstractNumId="8" w15:restartNumberingAfterBreak="0">
    <w:nsid w:val="26CF053F"/>
    <w:multiLevelType w:val="multilevel"/>
    <w:tmpl w:val="E77C0DDC"/>
    <w:lvl w:ilvl="0">
      <w:start w:val="20"/>
      <w:numFmt w:val="decimal"/>
      <w:lvlText w:val="%1."/>
      <w:lvlJc w:val="left"/>
      <w:pPr>
        <w:ind w:left="480" w:hanging="480"/>
      </w:pPr>
    </w:lvl>
    <w:lvl w:ilvl="1">
      <w:start w:val="1"/>
      <w:numFmt w:val="decimal"/>
      <w:lvlText w:val="%1.%2."/>
      <w:lvlJc w:val="left"/>
      <w:pPr>
        <w:ind w:left="2160" w:hanging="720"/>
      </w:pPr>
      <w:rPr>
        <w:b w:val="0"/>
      </w:r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9" w15:restartNumberingAfterBreak="0">
    <w:nsid w:val="28B3208B"/>
    <w:multiLevelType w:val="multilevel"/>
    <w:tmpl w:val="65F848B0"/>
    <w:lvl w:ilvl="0">
      <w:start w:val="16"/>
      <w:numFmt w:val="decimal"/>
      <w:lvlText w:val="%1."/>
      <w:lvlJc w:val="left"/>
      <w:pPr>
        <w:ind w:left="525" w:hanging="525"/>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10" w15:restartNumberingAfterBreak="0">
    <w:nsid w:val="29BD77F2"/>
    <w:multiLevelType w:val="multilevel"/>
    <w:tmpl w:val="877C4326"/>
    <w:lvl w:ilvl="0">
      <w:start w:val="19"/>
      <w:numFmt w:val="decimal"/>
      <w:lvlText w:val="%1."/>
      <w:lvlJc w:val="left"/>
      <w:pPr>
        <w:ind w:left="480" w:hanging="4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30C7107E"/>
    <w:multiLevelType w:val="hybridMultilevel"/>
    <w:tmpl w:val="81AA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D6D8F"/>
    <w:multiLevelType w:val="multilevel"/>
    <w:tmpl w:val="A1BACBD8"/>
    <w:lvl w:ilvl="0">
      <w:start w:val="28"/>
      <w:numFmt w:val="decimal"/>
      <w:lvlText w:val="%1."/>
      <w:lvlJc w:val="left"/>
      <w:pPr>
        <w:ind w:left="435" w:hanging="435"/>
      </w:pPr>
    </w:lvl>
    <w:lvl w:ilvl="1">
      <w:start w:val="1"/>
      <w:numFmt w:val="decimal"/>
      <w:lvlText w:val="%1.%2."/>
      <w:lvlJc w:val="left"/>
      <w:pPr>
        <w:ind w:left="1515" w:hanging="43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3" w15:restartNumberingAfterBreak="0">
    <w:nsid w:val="34A84C71"/>
    <w:multiLevelType w:val="multilevel"/>
    <w:tmpl w:val="87C2B3B0"/>
    <w:lvl w:ilvl="0">
      <w:start w:val="3"/>
      <w:numFmt w:val="decimal"/>
      <w:lvlText w:val="%1."/>
      <w:lvlJc w:val="left"/>
      <w:pPr>
        <w:ind w:left="555" w:hanging="555"/>
      </w:pPr>
    </w:lvl>
    <w:lvl w:ilvl="1">
      <w:start w:val="1"/>
      <w:numFmt w:val="decimal"/>
      <w:lvlText w:val="%1.%2."/>
      <w:lvlJc w:val="left"/>
      <w:pPr>
        <w:ind w:left="555" w:hanging="555"/>
      </w:pPr>
    </w:lvl>
    <w:lvl w:ilvl="2">
      <w:start w:val="10"/>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9827789"/>
    <w:multiLevelType w:val="multilevel"/>
    <w:tmpl w:val="2E6E984A"/>
    <w:lvl w:ilvl="0">
      <w:start w:val="15"/>
      <w:numFmt w:val="decimal"/>
      <w:lvlText w:val="%1."/>
      <w:lvlJc w:val="left"/>
      <w:pPr>
        <w:ind w:left="480" w:hanging="480"/>
      </w:pPr>
      <w:rPr>
        <w:b w:val="0"/>
      </w:rPr>
    </w:lvl>
    <w:lvl w:ilvl="1">
      <w:start w:val="1"/>
      <w:numFmt w:val="decimal"/>
      <w:lvlText w:val="%1.%2."/>
      <w:lvlJc w:val="left"/>
      <w:pPr>
        <w:ind w:left="1800" w:hanging="720"/>
      </w:pPr>
      <w:rPr>
        <w:b w:val="0"/>
      </w:rPr>
    </w:lvl>
    <w:lvl w:ilvl="2">
      <w:start w:val="1"/>
      <w:numFmt w:val="decimal"/>
      <w:lvlText w:val="%1.%2.%3."/>
      <w:lvlJc w:val="left"/>
      <w:pPr>
        <w:ind w:left="2880" w:hanging="720"/>
      </w:pPr>
      <w:rPr>
        <w:b w:val="0"/>
      </w:rPr>
    </w:lvl>
    <w:lvl w:ilvl="3">
      <w:start w:val="1"/>
      <w:numFmt w:val="decimal"/>
      <w:lvlText w:val="%1.%2.%3.%4."/>
      <w:lvlJc w:val="left"/>
      <w:pPr>
        <w:ind w:left="4320" w:hanging="1080"/>
      </w:pPr>
      <w:rPr>
        <w:b w:val="0"/>
      </w:rPr>
    </w:lvl>
    <w:lvl w:ilvl="4">
      <w:start w:val="1"/>
      <w:numFmt w:val="decimal"/>
      <w:lvlText w:val="%1.%2.%3.%4.%5."/>
      <w:lvlJc w:val="left"/>
      <w:pPr>
        <w:ind w:left="5400" w:hanging="1080"/>
      </w:pPr>
      <w:rPr>
        <w:b w:val="0"/>
      </w:rPr>
    </w:lvl>
    <w:lvl w:ilvl="5">
      <w:start w:val="1"/>
      <w:numFmt w:val="decimal"/>
      <w:lvlText w:val="%1.%2.%3.%4.%5.%6."/>
      <w:lvlJc w:val="left"/>
      <w:pPr>
        <w:ind w:left="6840" w:hanging="1440"/>
      </w:pPr>
      <w:rPr>
        <w:b w:val="0"/>
      </w:rPr>
    </w:lvl>
    <w:lvl w:ilvl="6">
      <w:start w:val="1"/>
      <w:numFmt w:val="decimal"/>
      <w:lvlText w:val="%1.%2.%3.%4.%5.%6.%7."/>
      <w:lvlJc w:val="left"/>
      <w:pPr>
        <w:ind w:left="7920" w:hanging="1440"/>
      </w:pPr>
      <w:rPr>
        <w:b w:val="0"/>
      </w:rPr>
    </w:lvl>
    <w:lvl w:ilvl="7">
      <w:start w:val="1"/>
      <w:numFmt w:val="decimal"/>
      <w:lvlText w:val="%1.%2.%3.%4.%5.%6.%7.%8."/>
      <w:lvlJc w:val="left"/>
      <w:pPr>
        <w:ind w:left="9360" w:hanging="1800"/>
      </w:pPr>
      <w:rPr>
        <w:b w:val="0"/>
      </w:rPr>
    </w:lvl>
    <w:lvl w:ilvl="8">
      <w:start w:val="1"/>
      <w:numFmt w:val="decimal"/>
      <w:lvlText w:val="%1.%2.%3.%4.%5.%6.%7.%8.%9."/>
      <w:lvlJc w:val="left"/>
      <w:pPr>
        <w:ind w:left="10440" w:hanging="1800"/>
      </w:pPr>
      <w:rPr>
        <w:b w:val="0"/>
      </w:rPr>
    </w:lvl>
  </w:abstractNum>
  <w:abstractNum w:abstractNumId="15" w15:restartNumberingAfterBreak="0">
    <w:nsid w:val="3BF7459A"/>
    <w:multiLevelType w:val="multilevel"/>
    <w:tmpl w:val="CCDE02F2"/>
    <w:lvl w:ilvl="0">
      <w:start w:val="2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D837D41"/>
    <w:multiLevelType w:val="multilevel"/>
    <w:tmpl w:val="E06AE240"/>
    <w:lvl w:ilvl="0">
      <w:start w:val="14"/>
      <w:numFmt w:val="decimal"/>
      <w:lvlText w:val="%1."/>
      <w:lvlJc w:val="left"/>
      <w:pPr>
        <w:ind w:left="480" w:hanging="480"/>
      </w:pPr>
      <w:rPr>
        <w:rFonts w:eastAsia="Times New Roman"/>
        <w:color w:val="000000"/>
      </w:rPr>
    </w:lvl>
    <w:lvl w:ilvl="1">
      <w:start w:val="1"/>
      <w:numFmt w:val="decimal"/>
      <w:lvlText w:val="%1.%2."/>
      <w:lvlJc w:val="left"/>
      <w:pPr>
        <w:ind w:left="1276" w:hanging="720"/>
      </w:pPr>
      <w:rPr>
        <w:rFonts w:eastAsia="Times New Roman"/>
        <w:color w:val="000000"/>
      </w:rPr>
    </w:lvl>
    <w:lvl w:ilvl="2">
      <w:start w:val="1"/>
      <w:numFmt w:val="decimal"/>
      <w:lvlText w:val="%1.%2.%3."/>
      <w:lvlJc w:val="left"/>
      <w:pPr>
        <w:ind w:left="1832" w:hanging="720"/>
      </w:pPr>
      <w:rPr>
        <w:rFonts w:eastAsia="Times New Roman"/>
        <w:color w:val="000000"/>
      </w:rPr>
    </w:lvl>
    <w:lvl w:ilvl="3">
      <w:start w:val="1"/>
      <w:numFmt w:val="decimal"/>
      <w:lvlText w:val="%1.%2.%3.%4."/>
      <w:lvlJc w:val="left"/>
      <w:pPr>
        <w:ind w:left="2748" w:hanging="1080"/>
      </w:pPr>
      <w:rPr>
        <w:rFonts w:eastAsia="Times New Roman"/>
        <w:color w:val="000000"/>
      </w:rPr>
    </w:lvl>
    <w:lvl w:ilvl="4">
      <w:start w:val="1"/>
      <w:numFmt w:val="decimal"/>
      <w:lvlText w:val="%1.%2.%3.%4.%5."/>
      <w:lvlJc w:val="left"/>
      <w:pPr>
        <w:ind w:left="3304" w:hanging="1080"/>
      </w:pPr>
      <w:rPr>
        <w:rFonts w:eastAsia="Times New Roman"/>
        <w:color w:val="000000"/>
      </w:rPr>
    </w:lvl>
    <w:lvl w:ilvl="5">
      <w:start w:val="1"/>
      <w:numFmt w:val="decimal"/>
      <w:lvlText w:val="%1.%2.%3.%4.%5.%6."/>
      <w:lvlJc w:val="left"/>
      <w:pPr>
        <w:ind w:left="4220" w:hanging="1440"/>
      </w:pPr>
      <w:rPr>
        <w:rFonts w:eastAsia="Times New Roman"/>
        <w:color w:val="000000"/>
      </w:rPr>
    </w:lvl>
    <w:lvl w:ilvl="6">
      <w:start w:val="1"/>
      <w:numFmt w:val="decimal"/>
      <w:lvlText w:val="%1.%2.%3.%4.%5.%6.%7."/>
      <w:lvlJc w:val="left"/>
      <w:pPr>
        <w:ind w:left="4776" w:hanging="1440"/>
      </w:pPr>
      <w:rPr>
        <w:rFonts w:eastAsia="Times New Roman"/>
        <w:color w:val="000000"/>
      </w:rPr>
    </w:lvl>
    <w:lvl w:ilvl="7">
      <w:start w:val="1"/>
      <w:numFmt w:val="decimal"/>
      <w:lvlText w:val="%1.%2.%3.%4.%5.%6.%7.%8."/>
      <w:lvlJc w:val="left"/>
      <w:pPr>
        <w:ind w:left="5692" w:hanging="1800"/>
      </w:pPr>
      <w:rPr>
        <w:rFonts w:eastAsia="Times New Roman"/>
        <w:color w:val="000000"/>
      </w:rPr>
    </w:lvl>
    <w:lvl w:ilvl="8">
      <w:start w:val="1"/>
      <w:numFmt w:val="decimal"/>
      <w:lvlText w:val="%1.%2.%3.%4.%5.%6.%7.%8.%9."/>
      <w:lvlJc w:val="left"/>
      <w:pPr>
        <w:ind w:left="6248" w:hanging="1800"/>
      </w:pPr>
      <w:rPr>
        <w:rFonts w:eastAsia="Times New Roman"/>
        <w:color w:val="000000"/>
      </w:rPr>
    </w:lvl>
  </w:abstractNum>
  <w:abstractNum w:abstractNumId="17" w15:restartNumberingAfterBreak="0">
    <w:nsid w:val="3E6E44C0"/>
    <w:multiLevelType w:val="hybridMultilevel"/>
    <w:tmpl w:val="0BA4D736"/>
    <w:lvl w:ilvl="0" w:tplc="FEC210FC">
      <w:start w:val="10"/>
      <w:numFmt w:val="bullet"/>
      <w:lvlText w:val="-"/>
      <w:lvlJc w:val="left"/>
      <w:pPr>
        <w:ind w:left="2345" w:hanging="360"/>
      </w:pPr>
      <w:rPr>
        <w:rFonts w:ascii="Arial" w:eastAsia="Times New Roman" w:hAnsi="Arial" w:cs="Arial" w:hint="default"/>
      </w:rPr>
    </w:lvl>
    <w:lvl w:ilvl="1" w:tplc="04500003" w:tentative="1">
      <w:start w:val="1"/>
      <w:numFmt w:val="bullet"/>
      <w:lvlText w:val="o"/>
      <w:lvlJc w:val="left"/>
      <w:pPr>
        <w:ind w:left="3065" w:hanging="360"/>
      </w:pPr>
      <w:rPr>
        <w:rFonts w:ascii="Courier New" w:hAnsi="Courier New" w:cs="Courier New" w:hint="default"/>
      </w:rPr>
    </w:lvl>
    <w:lvl w:ilvl="2" w:tplc="04500005" w:tentative="1">
      <w:start w:val="1"/>
      <w:numFmt w:val="bullet"/>
      <w:lvlText w:val=""/>
      <w:lvlJc w:val="left"/>
      <w:pPr>
        <w:ind w:left="3785" w:hanging="360"/>
      </w:pPr>
      <w:rPr>
        <w:rFonts w:ascii="Wingdings" w:hAnsi="Wingdings" w:hint="default"/>
      </w:rPr>
    </w:lvl>
    <w:lvl w:ilvl="3" w:tplc="04500001" w:tentative="1">
      <w:start w:val="1"/>
      <w:numFmt w:val="bullet"/>
      <w:lvlText w:val=""/>
      <w:lvlJc w:val="left"/>
      <w:pPr>
        <w:ind w:left="4505" w:hanging="360"/>
      </w:pPr>
      <w:rPr>
        <w:rFonts w:ascii="Symbol" w:hAnsi="Symbol" w:hint="default"/>
      </w:rPr>
    </w:lvl>
    <w:lvl w:ilvl="4" w:tplc="04500003" w:tentative="1">
      <w:start w:val="1"/>
      <w:numFmt w:val="bullet"/>
      <w:lvlText w:val="o"/>
      <w:lvlJc w:val="left"/>
      <w:pPr>
        <w:ind w:left="5225" w:hanging="360"/>
      </w:pPr>
      <w:rPr>
        <w:rFonts w:ascii="Courier New" w:hAnsi="Courier New" w:cs="Courier New" w:hint="default"/>
      </w:rPr>
    </w:lvl>
    <w:lvl w:ilvl="5" w:tplc="04500005" w:tentative="1">
      <w:start w:val="1"/>
      <w:numFmt w:val="bullet"/>
      <w:lvlText w:val=""/>
      <w:lvlJc w:val="left"/>
      <w:pPr>
        <w:ind w:left="5945" w:hanging="360"/>
      </w:pPr>
      <w:rPr>
        <w:rFonts w:ascii="Wingdings" w:hAnsi="Wingdings" w:hint="default"/>
      </w:rPr>
    </w:lvl>
    <w:lvl w:ilvl="6" w:tplc="04500001" w:tentative="1">
      <w:start w:val="1"/>
      <w:numFmt w:val="bullet"/>
      <w:lvlText w:val=""/>
      <w:lvlJc w:val="left"/>
      <w:pPr>
        <w:ind w:left="6665" w:hanging="360"/>
      </w:pPr>
      <w:rPr>
        <w:rFonts w:ascii="Symbol" w:hAnsi="Symbol" w:hint="default"/>
      </w:rPr>
    </w:lvl>
    <w:lvl w:ilvl="7" w:tplc="04500003" w:tentative="1">
      <w:start w:val="1"/>
      <w:numFmt w:val="bullet"/>
      <w:lvlText w:val="o"/>
      <w:lvlJc w:val="left"/>
      <w:pPr>
        <w:ind w:left="7385" w:hanging="360"/>
      </w:pPr>
      <w:rPr>
        <w:rFonts w:ascii="Courier New" w:hAnsi="Courier New" w:cs="Courier New" w:hint="default"/>
      </w:rPr>
    </w:lvl>
    <w:lvl w:ilvl="8" w:tplc="04500005" w:tentative="1">
      <w:start w:val="1"/>
      <w:numFmt w:val="bullet"/>
      <w:lvlText w:val=""/>
      <w:lvlJc w:val="left"/>
      <w:pPr>
        <w:ind w:left="8105" w:hanging="360"/>
      </w:pPr>
      <w:rPr>
        <w:rFonts w:ascii="Wingdings" w:hAnsi="Wingdings" w:hint="default"/>
      </w:rPr>
    </w:lvl>
  </w:abstractNum>
  <w:abstractNum w:abstractNumId="18" w15:restartNumberingAfterBreak="0">
    <w:nsid w:val="40524AA2"/>
    <w:multiLevelType w:val="multilevel"/>
    <w:tmpl w:val="DB5C1CB8"/>
    <w:lvl w:ilvl="0">
      <w:start w:val="27"/>
      <w:numFmt w:val="decimal"/>
      <w:lvlText w:val="%1."/>
      <w:lvlJc w:val="left"/>
      <w:pPr>
        <w:ind w:left="435" w:hanging="435"/>
      </w:pPr>
    </w:lvl>
    <w:lvl w:ilvl="1">
      <w:start w:val="1"/>
      <w:numFmt w:val="decimal"/>
      <w:lvlText w:val="%1.%2."/>
      <w:lvlJc w:val="left"/>
      <w:pPr>
        <w:ind w:left="1144" w:hanging="43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40715F2F"/>
    <w:multiLevelType w:val="multilevel"/>
    <w:tmpl w:val="927C0C78"/>
    <w:lvl w:ilvl="0">
      <w:start w:val="24"/>
      <w:numFmt w:val="decimal"/>
      <w:lvlText w:val="%1."/>
      <w:lvlJc w:val="left"/>
      <w:pPr>
        <w:ind w:left="480" w:hanging="48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20" w15:restartNumberingAfterBreak="0">
    <w:nsid w:val="47195E71"/>
    <w:multiLevelType w:val="multilevel"/>
    <w:tmpl w:val="B080A94E"/>
    <w:lvl w:ilvl="0">
      <w:start w:val="8"/>
      <w:numFmt w:val="decimal"/>
      <w:lvlText w:val="%1."/>
      <w:lvlJc w:val="left"/>
      <w:pPr>
        <w:ind w:left="360" w:hanging="360"/>
      </w:pPr>
      <w:rPr>
        <w:b w:val="0"/>
        <w:color w:val="333333"/>
      </w:rPr>
    </w:lvl>
    <w:lvl w:ilvl="1">
      <w:start w:val="1"/>
      <w:numFmt w:val="decimal"/>
      <w:lvlText w:val="%1.%2."/>
      <w:lvlJc w:val="left"/>
      <w:pPr>
        <w:ind w:left="360" w:hanging="360"/>
      </w:pPr>
      <w:rPr>
        <w:b w:val="0"/>
        <w:color w:val="333333"/>
      </w:rPr>
    </w:lvl>
    <w:lvl w:ilvl="2">
      <w:start w:val="1"/>
      <w:numFmt w:val="decimal"/>
      <w:lvlText w:val="%1.%2.%3."/>
      <w:lvlJc w:val="left"/>
      <w:pPr>
        <w:ind w:left="1997" w:hanging="720"/>
      </w:pPr>
      <w:rPr>
        <w:b w:val="0"/>
        <w:color w:val="333333"/>
      </w:rPr>
    </w:lvl>
    <w:lvl w:ilvl="3">
      <w:start w:val="1"/>
      <w:numFmt w:val="decimal"/>
      <w:lvlText w:val="%1.%2.%3.%4."/>
      <w:lvlJc w:val="left"/>
      <w:pPr>
        <w:ind w:left="720" w:hanging="720"/>
      </w:pPr>
      <w:rPr>
        <w:b w:val="0"/>
        <w:color w:val="333333"/>
      </w:rPr>
    </w:lvl>
    <w:lvl w:ilvl="4">
      <w:start w:val="1"/>
      <w:numFmt w:val="decimal"/>
      <w:lvlText w:val="%1.%2.%3.%4.%5."/>
      <w:lvlJc w:val="left"/>
      <w:pPr>
        <w:ind w:left="1080" w:hanging="1080"/>
      </w:pPr>
      <w:rPr>
        <w:b w:val="0"/>
        <w:color w:val="333333"/>
      </w:rPr>
    </w:lvl>
    <w:lvl w:ilvl="5">
      <w:start w:val="1"/>
      <w:numFmt w:val="decimal"/>
      <w:lvlText w:val="%1.%2.%3.%4.%5.%6."/>
      <w:lvlJc w:val="left"/>
      <w:pPr>
        <w:ind w:left="1080" w:hanging="1080"/>
      </w:pPr>
      <w:rPr>
        <w:b w:val="0"/>
        <w:color w:val="333333"/>
      </w:rPr>
    </w:lvl>
    <w:lvl w:ilvl="6">
      <w:start w:val="1"/>
      <w:numFmt w:val="decimal"/>
      <w:lvlText w:val="%1.%2.%3.%4.%5.%6.%7."/>
      <w:lvlJc w:val="left"/>
      <w:pPr>
        <w:ind w:left="1440" w:hanging="1440"/>
      </w:pPr>
      <w:rPr>
        <w:b w:val="0"/>
        <w:color w:val="333333"/>
      </w:rPr>
    </w:lvl>
    <w:lvl w:ilvl="7">
      <w:start w:val="1"/>
      <w:numFmt w:val="decimal"/>
      <w:lvlText w:val="%1.%2.%3.%4.%5.%6.%7.%8."/>
      <w:lvlJc w:val="left"/>
      <w:pPr>
        <w:ind w:left="1440" w:hanging="1440"/>
      </w:pPr>
      <w:rPr>
        <w:b w:val="0"/>
        <w:color w:val="333333"/>
      </w:rPr>
    </w:lvl>
    <w:lvl w:ilvl="8">
      <w:start w:val="1"/>
      <w:numFmt w:val="decimal"/>
      <w:lvlText w:val="%1.%2.%3.%4.%5.%6.%7.%8.%9."/>
      <w:lvlJc w:val="left"/>
      <w:pPr>
        <w:ind w:left="1440" w:hanging="1440"/>
      </w:pPr>
      <w:rPr>
        <w:b w:val="0"/>
        <w:color w:val="333333"/>
      </w:rPr>
    </w:lvl>
  </w:abstractNum>
  <w:abstractNum w:abstractNumId="21" w15:restartNumberingAfterBreak="0">
    <w:nsid w:val="4A8D498A"/>
    <w:multiLevelType w:val="hybridMultilevel"/>
    <w:tmpl w:val="C7FC9CD8"/>
    <w:lvl w:ilvl="0" w:tplc="14623376">
      <w:start w:val="1"/>
      <w:numFmt w:val="decimal"/>
      <w:lvlText w:val="%1."/>
      <w:lvlJc w:val="left"/>
      <w:pPr>
        <w:ind w:left="720" w:hanging="360"/>
      </w:pPr>
      <w:rPr>
        <w:rFonts w:ascii="Arial Mon" w:hAnsi="Arial Mon" w:hint="default"/>
        <w:sz w:val="16"/>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22" w15:restartNumberingAfterBreak="0">
    <w:nsid w:val="4C49641A"/>
    <w:multiLevelType w:val="multilevel"/>
    <w:tmpl w:val="2A8E06A2"/>
    <w:lvl w:ilvl="0">
      <w:start w:val="18"/>
      <w:numFmt w:val="decimal"/>
      <w:lvlText w:val="%1."/>
      <w:lvlJc w:val="left"/>
      <w:pPr>
        <w:ind w:left="600" w:hanging="600"/>
      </w:pPr>
      <w:rPr>
        <w:rFonts w:cs="Times New Roman"/>
      </w:rPr>
    </w:lvl>
    <w:lvl w:ilvl="1">
      <w:start w:val="1"/>
      <w:numFmt w:val="decimal"/>
      <w:lvlText w:val="%1.%2."/>
      <w:lvlJc w:val="left"/>
      <w:pPr>
        <w:ind w:left="1680" w:hanging="960"/>
      </w:pPr>
      <w:rPr>
        <w:rFonts w:cs="Times New Roman"/>
      </w:rPr>
    </w:lvl>
    <w:lvl w:ilvl="2">
      <w:start w:val="1"/>
      <w:numFmt w:val="decimal"/>
      <w:lvlText w:val="%1.%2.%3."/>
      <w:lvlJc w:val="left"/>
      <w:pPr>
        <w:ind w:left="2400" w:hanging="960"/>
      </w:pPr>
      <w:rPr>
        <w:rFonts w:cs="Times New Roman"/>
      </w:rPr>
    </w:lvl>
    <w:lvl w:ilvl="3">
      <w:start w:val="1"/>
      <w:numFmt w:val="decimal"/>
      <w:lvlText w:val="%1.%2.%3.%4."/>
      <w:lvlJc w:val="left"/>
      <w:pPr>
        <w:ind w:left="3480" w:hanging="1320"/>
      </w:pPr>
      <w:rPr>
        <w:rFonts w:cs="Times New Roman"/>
      </w:rPr>
    </w:lvl>
    <w:lvl w:ilvl="4">
      <w:start w:val="1"/>
      <w:numFmt w:val="decimal"/>
      <w:lvlText w:val="%1.%2.%3.%4.%5."/>
      <w:lvlJc w:val="left"/>
      <w:pPr>
        <w:ind w:left="4200" w:hanging="1320"/>
      </w:pPr>
      <w:rPr>
        <w:rFonts w:cs="Times New Roman"/>
      </w:rPr>
    </w:lvl>
    <w:lvl w:ilvl="5">
      <w:start w:val="1"/>
      <w:numFmt w:val="decimal"/>
      <w:lvlText w:val="%1.%2.%3.%4.%5.%6."/>
      <w:lvlJc w:val="left"/>
      <w:pPr>
        <w:ind w:left="5280" w:hanging="1680"/>
      </w:pPr>
      <w:rPr>
        <w:rFonts w:cs="Times New Roman"/>
      </w:rPr>
    </w:lvl>
    <w:lvl w:ilvl="6">
      <w:start w:val="1"/>
      <w:numFmt w:val="decimal"/>
      <w:lvlText w:val="%1.%2.%3.%4.%5.%6.%7."/>
      <w:lvlJc w:val="left"/>
      <w:pPr>
        <w:ind w:left="6000" w:hanging="1680"/>
      </w:pPr>
      <w:rPr>
        <w:rFonts w:cs="Times New Roman"/>
      </w:rPr>
    </w:lvl>
    <w:lvl w:ilvl="7">
      <w:start w:val="1"/>
      <w:numFmt w:val="decimal"/>
      <w:lvlText w:val="%1.%2.%3.%4.%5.%6.%7.%8."/>
      <w:lvlJc w:val="left"/>
      <w:pPr>
        <w:ind w:left="7080" w:hanging="2040"/>
      </w:pPr>
      <w:rPr>
        <w:rFonts w:cs="Times New Roman"/>
      </w:rPr>
    </w:lvl>
    <w:lvl w:ilvl="8">
      <w:start w:val="1"/>
      <w:numFmt w:val="decimal"/>
      <w:lvlText w:val="%1.%2.%3.%4.%5.%6.%7.%8.%9."/>
      <w:lvlJc w:val="left"/>
      <w:pPr>
        <w:ind w:left="7800" w:hanging="2040"/>
      </w:pPr>
      <w:rPr>
        <w:rFonts w:cs="Times New Roman"/>
      </w:rPr>
    </w:lvl>
  </w:abstractNum>
  <w:abstractNum w:abstractNumId="23" w15:restartNumberingAfterBreak="0">
    <w:nsid w:val="50FA3BC4"/>
    <w:multiLevelType w:val="multilevel"/>
    <w:tmpl w:val="1618E0E8"/>
    <w:lvl w:ilvl="0">
      <w:start w:val="12"/>
      <w:numFmt w:val="decimal"/>
      <w:lvlText w:val="%1."/>
      <w:lvlJc w:val="left"/>
      <w:pPr>
        <w:ind w:left="480" w:hanging="480"/>
      </w:pPr>
    </w:lvl>
    <w:lvl w:ilvl="1">
      <w:start w:val="1"/>
      <w:numFmt w:val="decimal"/>
      <w:lvlText w:val="%1.%2."/>
      <w:lvlJc w:val="left"/>
      <w:pPr>
        <w:ind w:left="1287" w:hanging="720"/>
      </w:pPr>
    </w:lvl>
    <w:lvl w:ilvl="2">
      <w:start w:val="1"/>
      <w:numFmt w:val="decimal"/>
      <w:lvlText w:val="%1.%2.%3."/>
      <w:lvlJc w:val="left"/>
      <w:pPr>
        <w:ind w:left="2138" w:hanging="720"/>
      </w:pPr>
      <w:rPr>
        <w:b w:val="0"/>
      </w:rPr>
    </w:lvl>
    <w:lvl w:ilvl="3">
      <w:start w:val="1"/>
      <w:numFmt w:val="decimal"/>
      <w:lvlText w:val="%1.%2.%3.%4."/>
      <w:lvlJc w:val="left"/>
      <w:pPr>
        <w:ind w:left="2781" w:hanging="1080"/>
      </w:pPr>
      <w:rPr>
        <w:b w:val="0"/>
      </w:r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24" w15:restartNumberingAfterBreak="0">
    <w:nsid w:val="537610AE"/>
    <w:multiLevelType w:val="multilevel"/>
    <w:tmpl w:val="526C5E5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8242D6A"/>
    <w:multiLevelType w:val="multilevel"/>
    <w:tmpl w:val="EA546044"/>
    <w:lvl w:ilvl="0">
      <w:start w:val="25"/>
      <w:numFmt w:val="decimal"/>
      <w:lvlText w:val="%1."/>
      <w:lvlJc w:val="left"/>
      <w:pPr>
        <w:ind w:left="525" w:hanging="525"/>
      </w:pPr>
      <w:rPr>
        <w:rFonts w:ascii="Arial Mon" w:eastAsiaTheme="minorEastAsia" w:hAnsi="Arial Mon" w:hint="default"/>
        <w:sz w:val="24"/>
      </w:rPr>
    </w:lvl>
    <w:lvl w:ilvl="1">
      <w:start w:val="1"/>
      <w:numFmt w:val="decimal"/>
      <w:lvlText w:val="%1.%2."/>
      <w:lvlJc w:val="left"/>
      <w:pPr>
        <w:ind w:left="720" w:hanging="720"/>
      </w:pPr>
      <w:rPr>
        <w:rFonts w:ascii="Arial Mon" w:eastAsiaTheme="minorEastAsia" w:hAnsi="Arial Mon" w:hint="default"/>
        <w:sz w:val="24"/>
      </w:rPr>
    </w:lvl>
    <w:lvl w:ilvl="2">
      <w:start w:val="1"/>
      <w:numFmt w:val="decimal"/>
      <w:lvlText w:val="%1.%2.%3."/>
      <w:lvlJc w:val="left"/>
      <w:pPr>
        <w:ind w:left="720" w:hanging="720"/>
      </w:pPr>
      <w:rPr>
        <w:rFonts w:ascii="Arial Mon" w:eastAsiaTheme="minorEastAsia" w:hAnsi="Arial Mon" w:hint="default"/>
        <w:sz w:val="24"/>
      </w:rPr>
    </w:lvl>
    <w:lvl w:ilvl="3">
      <w:start w:val="1"/>
      <w:numFmt w:val="decimal"/>
      <w:lvlText w:val="%1.%2.%3.%4."/>
      <w:lvlJc w:val="left"/>
      <w:pPr>
        <w:ind w:left="1080" w:hanging="1080"/>
      </w:pPr>
      <w:rPr>
        <w:rFonts w:ascii="Arial Mon" w:eastAsiaTheme="minorEastAsia" w:hAnsi="Arial Mon" w:hint="default"/>
        <w:sz w:val="24"/>
      </w:rPr>
    </w:lvl>
    <w:lvl w:ilvl="4">
      <w:start w:val="1"/>
      <w:numFmt w:val="decimal"/>
      <w:lvlText w:val="%1.%2.%3.%4.%5."/>
      <w:lvlJc w:val="left"/>
      <w:pPr>
        <w:ind w:left="1080" w:hanging="1080"/>
      </w:pPr>
      <w:rPr>
        <w:rFonts w:ascii="Arial Mon" w:eastAsiaTheme="minorEastAsia" w:hAnsi="Arial Mon" w:hint="default"/>
        <w:sz w:val="24"/>
      </w:rPr>
    </w:lvl>
    <w:lvl w:ilvl="5">
      <w:start w:val="1"/>
      <w:numFmt w:val="decimal"/>
      <w:lvlText w:val="%1.%2.%3.%4.%5.%6."/>
      <w:lvlJc w:val="left"/>
      <w:pPr>
        <w:ind w:left="1440" w:hanging="1440"/>
      </w:pPr>
      <w:rPr>
        <w:rFonts w:ascii="Arial Mon" w:eastAsiaTheme="minorEastAsia" w:hAnsi="Arial Mon" w:hint="default"/>
        <w:sz w:val="24"/>
      </w:rPr>
    </w:lvl>
    <w:lvl w:ilvl="6">
      <w:start w:val="1"/>
      <w:numFmt w:val="decimal"/>
      <w:lvlText w:val="%1.%2.%3.%4.%5.%6.%7."/>
      <w:lvlJc w:val="left"/>
      <w:pPr>
        <w:ind w:left="1440" w:hanging="1440"/>
      </w:pPr>
      <w:rPr>
        <w:rFonts w:ascii="Arial Mon" w:eastAsiaTheme="minorEastAsia" w:hAnsi="Arial Mon" w:hint="default"/>
        <w:sz w:val="24"/>
      </w:rPr>
    </w:lvl>
    <w:lvl w:ilvl="7">
      <w:start w:val="1"/>
      <w:numFmt w:val="decimal"/>
      <w:lvlText w:val="%1.%2.%3.%4.%5.%6.%7.%8."/>
      <w:lvlJc w:val="left"/>
      <w:pPr>
        <w:ind w:left="1800" w:hanging="1800"/>
      </w:pPr>
      <w:rPr>
        <w:rFonts w:ascii="Arial Mon" w:eastAsiaTheme="minorEastAsia" w:hAnsi="Arial Mon" w:hint="default"/>
        <w:sz w:val="24"/>
      </w:rPr>
    </w:lvl>
    <w:lvl w:ilvl="8">
      <w:start w:val="1"/>
      <w:numFmt w:val="decimal"/>
      <w:lvlText w:val="%1.%2.%3.%4.%5.%6.%7.%8.%9."/>
      <w:lvlJc w:val="left"/>
      <w:pPr>
        <w:ind w:left="1800" w:hanging="1800"/>
      </w:pPr>
      <w:rPr>
        <w:rFonts w:ascii="Arial Mon" w:eastAsiaTheme="minorEastAsia" w:hAnsi="Arial Mon" w:hint="default"/>
        <w:sz w:val="24"/>
      </w:rPr>
    </w:lvl>
  </w:abstractNum>
  <w:abstractNum w:abstractNumId="26" w15:restartNumberingAfterBreak="0">
    <w:nsid w:val="5FD82BC7"/>
    <w:multiLevelType w:val="multilevel"/>
    <w:tmpl w:val="52027B64"/>
    <w:lvl w:ilvl="0">
      <w:start w:val="21"/>
      <w:numFmt w:val="decimal"/>
      <w:lvlText w:val="%1."/>
      <w:lvlJc w:val="left"/>
      <w:pPr>
        <w:ind w:left="480" w:hanging="48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27" w15:restartNumberingAfterBreak="0">
    <w:nsid w:val="65717CD6"/>
    <w:multiLevelType w:val="hybridMultilevel"/>
    <w:tmpl w:val="EA9E5F8C"/>
    <w:lvl w:ilvl="0" w:tplc="2A6A77AC">
      <w:start w:val="1"/>
      <w:numFmt w:val="bullet"/>
      <w:lvlText w:val="-"/>
      <w:lvlJc w:val="left"/>
      <w:pPr>
        <w:ind w:left="1222" w:hanging="360"/>
      </w:pPr>
      <w:rPr>
        <w:rFonts w:ascii="Times New Roman" w:eastAsia="MS Mincho" w:hAnsi="Times New Roman" w:cs="Times New Roman" w:hint="default"/>
      </w:rPr>
    </w:lvl>
    <w:lvl w:ilvl="1" w:tplc="04500003" w:tentative="1">
      <w:start w:val="1"/>
      <w:numFmt w:val="bullet"/>
      <w:lvlText w:val="o"/>
      <w:lvlJc w:val="left"/>
      <w:pPr>
        <w:ind w:left="1942" w:hanging="360"/>
      </w:pPr>
      <w:rPr>
        <w:rFonts w:ascii="Courier New" w:hAnsi="Courier New" w:cs="Courier New" w:hint="default"/>
      </w:rPr>
    </w:lvl>
    <w:lvl w:ilvl="2" w:tplc="04500005" w:tentative="1">
      <w:start w:val="1"/>
      <w:numFmt w:val="bullet"/>
      <w:lvlText w:val=""/>
      <w:lvlJc w:val="left"/>
      <w:pPr>
        <w:ind w:left="2662" w:hanging="360"/>
      </w:pPr>
      <w:rPr>
        <w:rFonts w:ascii="Wingdings" w:hAnsi="Wingdings" w:hint="default"/>
      </w:rPr>
    </w:lvl>
    <w:lvl w:ilvl="3" w:tplc="04500001" w:tentative="1">
      <w:start w:val="1"/>
      <w:numFmt w:val="bullet"/>
      <w:lvlText w:val=""/>
      <w:lvlJc w:val="left"/>
      <w:pPr>
        <w:ind w:left="3382" w:hanging="360"/>
      </w:pPr>
      <w:rPr>
        <w:rFonts w:ascii="Symbol" w:hAnsi="Symbol" w:hint="default"/>
      </w:rPr>
    </w:lvl>
    <w:lvl w:ilvl="4" w:tplc="04500003" w:tentative="1">
      <w:start w:val="1"/>
      <w:numFmt w:val="bullet"/>
      <w:lvlText w:val="o"/>
      <w:lvlJc w:val="left"/>
      <w:pPr>
        <w:ind w:left="4102" w:hanging="360"/>
      </w:pPr>
      <w:rPr>
        <w:rFonts w:ascii="Courier New" w:hAnsi="Courier New" w:cs="Courier New" w:hint="default"/>
      </w:rPr>
    </w:lvl>
    <w:lvl w:ilvl="5" w:tplc="04500005" w:tentative="1">
      <w:start w:val="1"/>
      <w:numFmt w:val="bullet"/>
      <w:lvlText w:val=""/>
      <w:lvlJc w:val="left"/>
      <w:pPr>
        <w:ind w:left="4822" w:hanging="360"/>
      </w:pPr>
      <w:rPr>
        <w:rFonts w:ascii="Wingdings" w:hAnsi="Wingdings" w:hint="default"/>
      </w:rPr>
    </w:lvl>
    <w:lvl w:ilvl="6" w:tplc="04500001" w:tentative="1">
      <w:start w:val="1"/>
      <w:numFmt w:val="bullet"/>
      <w:lvlText w:val=""/>
      <w:lvlJc w:val="left"/>
      <w:pPr>
        <w:ind w:left="5542" w:hanging="360"/>
      </w:pPr>
      <w:rPr>
        <w:rFonts w:ascii="Symbol" w:hAnsi="Symbol" w:hint="default"/>
      </w:rPr>
    </w:lvl>
    <w:lvl w:ilvl="7" w:tplc="04500003" w:tentative="1">
      <w:start w:val="1"/>
      <w:numFmt w:val="bullet"/>
      <w:lvlText w:val="o"/>
      <w:lvlJc w:val="left"/>
      <w:pPr>
        <w:ind w:left="6262" w:hanging="360"/>
      </w:pPr>
      <w:rPr>
        <w:rFonts w:ascii="Courier New" w:hAnsi="Courier New" w:cs="Courier New" w:hint="default"/>
      </w:rPr>
    </w:lvl>
    <w:lvl w:ilvl="8" w:tplc="04500005" w:tentative="1">
      <w:start w:val="1"/>
      <w:numFmt w:val="bullet"/>
      <w:lvlText w:val=""/>
      <w:lvlJc w:val="left"/>
      <w:pPr>
        <w:ind w:left="6982" w:hanging="360"/>
      </w:pPr>
      <w:rPr>
        <w:rFonts w:ascii="Wingdings" w:hAnsi="Wingdings" w:hint="default"/>
      </w:rPr>
    </w:lvl>
  </w:abstractNum>
  <w:abstractNum w:abstractNumId="28" w15:restartNumberingAfterBreak="0">
    <w:nsid w:val="699F3F18"/>
    <w:multiLevelType w:val="hybridMultilevel"/>
    <w:tmpl w:val="EFC05B2A"/>
    <w:lvl w:ilvl="0" w:tplc="AB8A3A1E">
      <w:start w:val="7"/>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9" w15:restartNumberingAfterBreak="0">
    <w:nsid w:val="6A8C461E"/>
    <w:multiLevelType w:val="hybridMultilevel"/>
    <w:tmpl w:val="2D104934"/>
    <w:lvl w:ilvl="0" w:tplc="8B1C2052">
      <w:start w:val="1"/>
      <w:numFmt w:val="lowerRoman"/>
      <w:lvlText w:val="%1."/>
      <w:lvlJc w:val="left"/>
      <w:pPr>
        <w:ind w:left="1080" w:hanging="720"/>
      </w:pPr>
      <w:rPr>
        <w:rFonts w:eastAsia="Times New Roman"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04818"/>
    <w:multiLevelType w:val="multilevel"/>
    <w:tmpl w:val="F76C6ABE"/>
    <w:lvl w:ilvl="0">
      <w:start w:val="7"/>
      <w:numFmt w:val="decimal"/>
      <w:lvlText w:val="%1."/>
      <w:lvlJc w:val="left"/>
      <w:pPr>
        <w:ind w:left="360" w:hanging="360"/>
      </w:pPr>
      <w:rPr>
        <w:b w:val="0"/>
        <w:color w:val="333333"/>
      </w:rPr>
    </w:lvl>
    <w:lvl w:ilvl="1">
      <w:start w:val="1"/>
      <w:numFmt w:val="decimal"/>
      <w:lvlText w:val="%1.%2."/>
      <w:lvlJc w:val="left"/>
      <w:pPr>
        <w:ind w:left="1440" w:hanging="360"/>
      </w:pPr>
      <w:rPr>
        <w:b w:val="0"/>
        <w:color w:val="333333"/>
      </w:rPr>
    </w:lvl>
    <w:lvl w:ilvl="2">
      <w:start w:val="1"/>
      <w:numFmt w:val="decimal"/>
      <w:lvlText w:val="%1.%2.%3."/>
      <w:lvlJc w:val="left"/>
      <w:pPr>
        <w:ind w:left="2880" w:hanging="720"/>
      </w:pPr>
      <w:rPr>
        <w:b w:val="0"/>
        <w:color w:val="333333"/>
      </w:rPr>
    </w:lvl>
    <w:lvl w:ilvl="3">
      <w:start w:val="1"/>
      <w:numFmt w:val="decimal"/>
      <w:lvlText w:val="%1.%2.%3.%4."/>
      <w:lvlJc w:val="left"/>
      <w:pPr>
        <w:ind w:left="3960" w:hanging="720"/>
      </w:pPr>
      <w:rPr>
        <w:b w:val="0"/>
        <w:color w:val="333333"/>
      </w:rPr>
    </w:lvl>
    <w:lvl w:ilvl="4">
      <w:start w:val="1"/>
      <w:numFmt w:val="decimal"/>
      <w:lvlText w:val="%1.%2.%3.%4.%5."/>
      <w:lvlJc w:val="left"/>
      <w:pPr>
        <w:ind w:left="5400" w:hanging="1080"/>
      </w:pPr>
      <w:rPr>
        <w:b w:val="0"/>
        <w:color w:val="333333"/>
      </w:rPr>
    </w:lvl>
    <w:lvl w:ilvl="5">
      <w:start w:val="1"/>
      <w:numFmt w:val="decimal"/>
      <w:lvlText w:val="%1.%2.%3.%4.%5.%6."/>
      <w:lvlJc w:val="left"/>
      <w:pPr>
        <w:ind w:left="6480" w:hanging="1080"/>
      </w:pPr>
      <w:rPr>
        <w:b w:val="0"/>
        <w:color w:val="333333"/>
      </w:rPr>
    </w:lvl>
    <w:lvl w:ilvl="6">
      <w:start w:val="1"/>
      <w:numFmt w:val="decimal"/>
      <w:lvlText w:val="%1.%2.%3.%4.%5.%6.%7."/>
      <w:lvlJc w:val="left"/>
      <w:pPr>
        <w:ind w:left="7920" w:hanging="1440"/>
      </w:pPr>
      <w:rPr>
        <w:b w:val="0"/>
        <w:color w:val="333333"/>
      </w:rPr>
    </w:lvl>
    <w:lvl w:ilvl="7">
      <w:start w:val="1"/>
      <w:numFmt w:val="decimal"/>
      <w:lvlText w:val="%1.%2.%3.%4.%5.%6.%7.%8."/>
      <w:lvlJc w:val="left"/>
      <w:pPr>
        <w:ind w:left="9000" w:hanging="1440"/>
      </w:pPr>
      <w:rPr>
        <w:b w:val="0"/>
        <w:color w:val="333333"/>
      </w:rPr>
    </w:lvl>
    <w:lvl w:ilvl="8">
      <w:start w:val="1"/>
      <w:numFmt w:val="decimal"/>
      <w:lvlText w:val="%1.%2.%3.%4.%5.%6.%7.%8.%9."/>
      <w:lvlJc w:val="left"/>
      <w:pPr>
        <w:ind w:left="10080" w:hanging="1440"/>
      </w:pPr>
      <w:rPr>
        <w:b w:val="0"/>
        <w:color w:val="333333"/>
      </w:rPr>
    </w:lvl>
  </w:abstractNum>
  <w:abstractNum w:abstractNumId="31" w15:restartNumberingAfterBreak="0">
    <w:nsid w:val="71180194"/>
    <w:multiLevelType w:val="multilevel"/>
    <w:tmpl w:val="4E601A2E"/>
    <w:lvl w:ilvl="0">
      <w:start w:val="14"/>
      <w:numFmt w:val="decimal"/>
      <w:lvlText w:val="%1."/>
      <w:lvlJc w:val="left"/>
      <w:pPr>
        <w:ind w:left="600" w:hanging="600"/>
      </w:pPr>
      <w:rPr>
        <w:rFonts w:eastAsia="Times New Roman" w:hint="default"/>
        <w:b/>
        <w:color w:val="000000"/>
      </w:rPr>
    </w:lvl>
    <w:lvl w:ilvl="1">
      <w:start w:val="1"/>
      <w:numFmt w:val="decimal"/>
      <w:lvlText w:val="%1.%2."/>
      <w:lvlJc w:val="left"/>
      <w:pPr>
        <w:ind w:left="1380" w:hanging="600"/>
      </w:pPr>
      <w:rPr>
        <w:rFonts w:eastAsia="Times New Roman" w:hint="default"/>
        <w:b/>
        <w:color w:val="000000"/>
      </w:rPr>
    </w:lvl>
    <w:lvl w:ilvl="2">
      <w:start w:val="2"/>
      <w:numFmt w:val="decimal"/>
      <w:lvlText w:val="%1.%2.%3."/>
      <w:lvlJc w:val="left"/>
      <w:pPr>
        <w:ind w:left="2280" w:hanging="720"/>
      </w:pPr>
      <w:rPr>
        <w:rFonts w:eastAsia="Times New Roman" w:hint="default"/>
        <w:b/>
        <w:color w:val="000000"/>
      </w:rPr>
    </w:lvl>
    <w:lvl w:ilvl="3">
      <w:start w:val="1"/>
      <w:numFmt w:val="decimal"/>
      <w:lvlText w:val="%1.%2.%3.%4."/>
      <w:lvlJc w:val="left"/>
      <w:pPr>
        <w:ind w:left="3060" w:hanging="720"/>
      </w:pPr>
      <w:rPr>
        <w:rFonts w:eastAsia="Times New Roman" w:hint="default"/>
        <w:b/>
        <w:color w:val="000000"/>
      </w:rPr>
    </w:lvl>
    <w:lvl w:ilvl="4">
      <w:start w:val="1"/>
      <w:numFmt w:val="decimal"/>
      <w:lvlText w:val="%1.%2.%3.%4.%5."/>
      <w:lvlJc w:val="left"/>
      <w:pPr>
        <w:ind w:left="4200" w:hanging="1080"/>
      </w:pPr>
      <w:rPr>
        <w:rFonts w:eastAsia="Times New Roman" w:hint="default"/>
        <w:b/>
        <w:color w:val="000000"/>
      </w:rPr>
    </w:lvl>
    <w:lvl w:ilvl="5">
      <w:start w:val="1"/>
      <w:numFmt w:val="decimal"/>
      <w:lvlText w:val="%1.%2.%3.%4.%5.%6."/>
      <w:lvlJc w:val="left"/>
      <w:pPr>
        <w:ind w:left="4980" w:hanging="1080"/>
      </w:pPr>
      <w:rPr>
        <w:rFonts w:eastAsia="Times New Roman" w:hint="default"/>
        <w:b/>
        <w:color w:val="000000"/>
      </w:rPr>
    </w:lvl>
    <w:lvl w:ilvl="6">
      <w:start w:val="1"/>
      <w:numFmt w:val="decimal"/>
      <w:lvlText w:val="%1.%2.%3.%4.%5.%6.%7."/>
      <w:lvlJc w:val="left"/>
      <w:pPr>
        <w:ind w:left="6120" w:hanging="1440"/>
      </w:pPr>
      <w:rPr>
        <w:rFonts w:eastAsia="Times New Roman" w:hint="default"/>
        <w:b/>
        <w:color w:val="000000"/>
      </w:rPr>
    </w:lvl>
    <w:lvl w:ilvl="7">
      <w:start w:val="1"/>
      <w:numFmt w:val="decimal"/>
      <w:lvlText w:val="%1.%2.%3.%4.%5.%6.%7.%8."/>
      <w:lvlJc w:val="left"/>
      <w:pPr>
        <w:ind w:left="6900" w:hanging="1440"/>
      </w:pPr>
      <w:rPr>
        <w:rFonts w:eastAsia="Times New Roman" w:hint="default"/>
        <w:b/>
        <w:color w:val="000000"/>
      </w:rPr>
    </w:lvl>
    <w:lvl w:ilvl="8">
      <w:start w:val="1"/>
      <w:numFmt w:val="decimal"/>
      <w:lvlText w:val="%1.%2.%3.%4.%5.%6.%7.%8.%9."/>
      <w:lvlJc w:val="left"/>
      <w:pPr>
        <w:ind w:left="8040" w:hanging="1800"/>
      </w:pPr>
      <w:rPr>
        <w:rFonts w:eastAsia="Times New Roman" w:hint="default"/>
        <w:b/>
        <w:color w:val="000000"/>
      </w:rPr>
    </w:lvl>
  </w:abstractNum>
  <w:abstractNum w:abstractNumId="32" w15:restartNumberingAfterBreak="0">
    <w:nsid w:val="719105E7"/>
    <w:multiLevelType w:val="hybridMultilevel"/>
    <w:tmpl w:val="FC887EBE"/>
    <w:lvl w:ilvl="0" w:tplc="B2D8ABF8">
      <w:start w:val="1"/>
      <w:numFmt w:val="lowerRoman"/>
      <w:lvlText w:val="%1."/>
      <w:lvlJc w:val="left"/>
      <w:pPr>
        <w:ind w:left="1080" w:hanging="72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6B3B2E"/>
    <w:multiLevelType w:val="multilevel"/>
    <w:tmpl w:val="1CC6275A"/>
    <w:lvl w:ilvl="0">
      <w:start w:val="11"/>
      <w:numFmt w:val="decimal"/>
      <w:lvlText w:val="%1."/>
      <w:lvlJc w:val="left"/>
      <w:pPr>
        <w:ind w:left="525" w:hanging="525"/>
      </w:pPr>
      <w:rPr>
        <w:rFonts w:ascii="Arial Mon" w:hAnsi="Arial Mon" w:hint="default"/>
        <w:b w:val="0"/>
      </w:rPr>
    </w:lvl>
    <w:lvl w:ilvl="1">
      <w:start w:val="1"/>
      <w:numFmt w:val="decimal"/>
      <w:lvlText w:val="%1.%2."/>
      <w:lvlJc w:val="left"/>
      <w:pPr>
        <w:ind w:left="1287" w:hanging="720"/>
      </w:pPr>
      <w:rPr>
        <w:rFonts w:ascii="Arial Mon" w:hAnsi="Arial Mon" w:hint="default"/>
        <w:b w:val="0"/>
      </w:rPr>
    </w:lvl>
    <w:lvl w:ilvl="2">
      <w:start w:val="1"/>
      <w:numFmt w:val="decimal"/>
      <w:lvlText w:val="%1.%2.%3."/>
      <w:lvlJc w:val="left"/>
      <w:pPr>
        <w:ind w:left="1854" w:hanging="720"/>
      </w:pPr>
      <w:rPr>
        <w:rFonts w:ascii="Arial Mon" w:hAnsi="Arial Mon" w:hint="default"/>
        <w:b w:val="0"/>
      </w:rPr>
    </w:lvl>
    <w:lvl w:ilvl="3">
      <w:start w:val="1"/>
      <w:numFmt w:val="decimal"/>
      <w:lvlText w:val="%1.%2.%3.%4."/>
      <w:lvlJc w:val="left"/>
      <w:pPr>
        <w:ind w:left="2781" w:hanging="1080"/>
      </w:pPr>
      <w:rPr>
        <w:rFonts w:ascii="Arial Mon" w:hAnsi="Arial Mon" w:hint="default"/>
        <w:b w:val="0"/>
      </w:rPr>
    </w:lvl>
    <w:lvl w:ilvl="4">
      <w:start w:val="1"/>
      <w:numFmt w:val="decimal"/>
      <w:lvlText w:val="%1.%2.%3.%4.%5."/>
      <w:lvlJc w:val="left"/>
      <w:pPr>
        <w:ind w:left="3348" w:hanging="1080"/>
      </w:pPr>
      <w:rPr>
        <w:rFonts w:ascii="Arial Mon" w:hAnsi="Arial Mon" w:hint="default"/>
        <w:b w:val="0"/>
      </w:rPr>
    </w:lvl>
    <w:lvl w:ilvl="5">
      <w:start w:val="1"/>
      <w:numFmt w:val="decimal"/>
      <w:lvlText w:val="%1.%2.%3.%4.%5.%6."/>
      <w:lvlJc w:val="left"/>
      <w:pPr>
        <w:ind w:left="4275" w:hanging="1440"/>
      </w:pPr>
      <w:rPr>
        <w:rFonts w:ascii="Arial Mon" w:hAnsi="Arial Mon" w:hint="default"/>
        <w:b w:val="0"/>
      </w:rPr>
    </w:lvl>
    <w:lvl w:ilvl="6">
      <w:start w:val="1"/>
      <w:numFmt w:val="decimal"/>
      <w:lvlText w:val="%1.%2.%3.%4.%5.%6.%7."/>
      <w:lvlJc w:val="left"/>
      <w:pPr>
        <w:ind w:left="4842" w:hanging="1440"/>
      </w:pPr>
      <w:rPr>
        <w:rFonts w:ascii="Arial Mon" w:hAnsi="Arial Mon" w:hint="default"/>
        <w:b w:val="0"/>
      </w:rPr>
    </w:lvl>
    <w:lvl w:ilvl="7">
      <w:start w:val="1"/>
      <w:numFmt w:val="decimal"/>
      <w:lvlText w:val="%1.%2.%3.%4.%5.%6.%7.%8."/>
      <w:lvlJc w:val="left"/>
      <w:pPr>
        <w:ind w:left="5769" w:hanging="1800"/>
      </w:pPr>
      <w:rPr>
        <w:rFonts w:ascii="Arial Mon" w:hAnsi="Arial Mon" w:hint="default"/>
        <w:b w:val="0"/>
      </w:rPr>
    </w:lvl>
    <w:lvl w:ilvl="8">
      <w:start w:val="1"/>
      <w:numFmt w:val="decimal"/>
      <w:lvlText w:val="%1.%2.%3.%4.%5.%6.%7.%8.%9."/>
      <w:lvlJc w:val="left"/>
      <w:pPr>
        <w:ind w:left="6696" w:hanging="2160"/>
      </w:pPr>
      <w:rPr>
        <w:rFonts w:ascii="Arial Mon" w:hAnsi="Arial Mon" w:hint="default"/>
        <w:b w:val="0"/>
      </w:rPr>
    </w:lvl>
  </w:abstractNum>
  <w:abstractNum w:abstractNumId="34" w15:restartNumberingAfterBreak="0">
    <w:nsid w:val="74360E73"/>
    <w:multiLevelType w:val="multilevel"/>
    <w:tmpl w:val="EC9EF3C8"/>
    <w:lvl w:ilvl="0">
      <w:start w:val="23"/>
      <w:numFmt w:val="decimal"/>
      <w:lvlText w:val="%1."/>
      <w:lvlJc w:val="left"/>
      <w:pPr>
        <w:ind w:left="480" w:hanging="480"/>
      </w:pPr>
      <w:rPr>
        <w:b w:val="0"/>
      </w:rPr>
    </w:lvl>
    <w:lvl w:ilvl="1">
      <w:start w:val="1"/>
      <w:numFmt w:val="decimal"/>
      <w:lvlText w:val="%1.%2."/>
      <w:lvlJc w:val="left"/>
      <w:pPr>
        <w:ind w:left="1429" w:hanging="720"/>
      </w:pPr>
      <w:rPr>
        <w:b w:val="0"/>
      </w:rPr>
    </w:lvl>
    <w:lvl w:ilvl="2">
      <w:start w:val="1"/>
      <w:numFmt w:val="decimal"/>
      <w:lvlText w:val="%1.%2.%3."/>
      <w:lvlJc w:val="left"/>
      <w:pPr>
        <w:ind w:left="2138" w:hanging="720"/>
      </w:pPr>
      <w:rPr>
        <w:b w:val="0"/>
      </w:rPr>
    </w:lvl>
    <w:lvl w:ilvl="3">
      <w:start w:val="1"/>
      <w:numFmt w:val="decimal"/>
      <w:lvlText w:val="%1.%2.%3.%4."/>
      <w:lvlJc w:val="left"/>
      <w:pPr>
        <w:ind w:left="3207" w:hanging="1080"/>
      </w:pPr>
      <w:rPr>
        <w:b w:val="0"/>
      </w:rPr>
    </w:lvl>
    <w:lvl w:ilvl="4">
      <w:start w:val="1"/>
      <w:numFmt w:val="decimal"/>
      <w:lvlText w:val="%1.%2.%3.%4.%5."/>
      <w:lvlJc w:val="left"/>
      <w:pPr>
        <w:ind w:left="3916" w:hanging="1080"/>
      </w:pPr>
      <w:rPr>
        <w:b w:val="0"/>
      </w:rPr>
    </w:lvl>
    <w:lvl w:ilvl="5">
      <w:start w:val="1"/>
      <w:numFmt w:val="decimal"/>
      <w:lvlText w:val="%1.%2.%3.%4.%5.%6."/>
      <w:lvlJc w:val="left"/>
      <w:pPr>
        <w:ind w:left="4985" w:hanging="1440"/>
      </w:pPr>
      <w:rPr>
        <w:b w:val="0"/>
      </w:rPr>
    </w:lvl>
    <w:lvl w:ilvl="6">
      <w:start w:val="1"/>
      <w:numFmt w:val="decimal"/>
      <w:lvlText w:val="%1.%2.%3.%4.%5.%6.%7."/>
      <w:lvlJc w:val="left"/>
      <w:pPr>
        <w:ind w:left="5694" w:hanging="1440"/>
      </w:pPr>
      <w:rPr>
        <w:b w:val="0"/>
      </w:rPr>
    </w:lvl>
    <w:lvl w:ilvl="7">
      <w:start w:val="1"/>
      <w:numFmt w:val="decimal"/>
      <w:lvlText w:val="%1.%2.%3.%4.%5.%6.%7.%8."/>
      <w:lvlJc w:val="left"/>
      <w:pPr>
        <w:ind w:left="6763" w:hanging="1800"/>
      </w:pPr>
      <w:rPr>
        <w:b w:val="0"/>
      </w:rPr>
    </w:lvl>
    <w:lvl w:ilvl="8">
      <w:start w:val="1"/>
      <w:numFmt w:val="decimal"/>
      <w:lvlText w:val="%1.%2.%3.%4.%5.%6.%7.%8.%9."/>
      <w:lvlJc w:val="left"/>
      <w:pPr>
        <w:ind w:left="7472" w:hanging="1800"/>
      </w:pPr>
      <w:rPr>
        <w:b w:val="0"/>
      </w:rPr>
    </w:lvl>
  </w:abstractNum>
  <w:abstractNum w:abstractNumId="35" w15:restartNumberingAfterBreak="0">
    <w:nsid w:val="75EF1919"/>
    <w:multiLevelType w:val="hybridMultilevel"/>
    <w:tmpl w:val="87ECE7FC"/>
    <w:lvl w:ilvl="0" w:tplc="547ED3B2">
      <w:start w:val="1"/>
      <w:numFmt w:val="lowerRoman"/>
      <w:lvlText w:val="%1."/>
      <w:lvlJc w:val="left"/>
      <w:pPr>
        <w:ind w:left="1080" w:hanging="72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863D2"/>
    <w:multiLevelType w:val="hybridMultilevel"/>
    <w:tmpl w:val="C1F66F00"/>
    <w:lvl w:ilvl="0" w:tplc="EAE63976">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E0569"/>
    <w:multiLevelType w:val="hybridMultilevel"/>
    <w:tmpl w:val="81AA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F5F8D"/>
    <w:multiLevelType w:val="multilevel"/>
    <w:tmpl w:val="DC36B56E"/>
    <w:lvl w:ilvl="0">
      <w:start w:val="9"/>
      <w:numFmt w:val="decimal"/>
      <w:lvlText w:val="%1."/>
      <w:lvlJc w:val="left"/>
      <w:pPr>
        <w:ind w:left="390" w:hanging="39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num w:numId="1">
    <w:abstractNumId w:val="13"/>
    <w:lvlOverride w:ilvl="0">
      <w:startOverride w:val="3"/>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36"/>
  </w:num>
  <w:num w:numId="29">
    <w:abstractNumId w:val="1"/>
  </w:num>
  <w:num w:numId="30">
    <w:abstractNumId w:val="29"/>
  </w:num>
  <w:num w:numId="31">
    <w:abstractNumId w:val="32"/>
  </w:num>
  <w:num w:numId="32">
    <w:abstractNumId w:val="35"/>
  </w:num>
  <w:num w:numId="33">
    <w:abstractNumId w:val="3"/>
  </w:num>
  <w:num w:numId="34">
    <w:abstractNumId w:val="31"/>
  </w:num>
  <w:num w:numId="35">
    <w:abstractNumId w:val="21"/>
  </w:num>
  <w:num w:numId="36">
    <w:abstractNumId w:val="0"/>
  </w:num>
  <w:num w:numId="37">
    <w:abstractNumId w:val="37"/>
  </w:num>
  <w:num w:numId="38">
    <w:abstractNumId w:val="1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7A"/>
    <w:rsid w:val="00003696"/>
    <w:rsid w:val="00016226"/>
    <w:rsid w:val="000246B9"/>
    <w:rsid w:val="0002561F"/>
    <w:rsid w:val="000259AC"/>
    <w:rsid w:val="00026493"/>
    <w:rsid w:val="00036A18"/>
    <w:rsid w:val="00040E94"/>
    <w:rsid w:val="00042A29"/>
    <w:rsid w:val="00043908"/>
    <w:rsid w:val="00066BCF"/>
    <w:rsid w:val="0006706E"/>
    <w:rsid w:val="0007175D"/>
    <w:rsid w:val="000742AA"/>
    <w:rsid w:val="00075505"/>
    <w:rsid w:val="00075B8D"/>
    <w:rsid w:val="000A1A92"/>
    <w:rsid w:val="000C1F3C"/>
    <w:rsid w:val="000C3FC4"/>
    <w:rsid w:val="000C61FA"/>
    <w:rsid w:val="000D0E30"/>
    <w:rsid w:val="000D62F2"/>
    <w:rsid w:val="000D662D"/>
    <w:rsid w:val="000D76A5"/>
    <w:rsid w:val="000E2D81"/>
    <w:rsid w:val="000F02C6"/>
    <w:rsid w:val="000F7CFC"/>
    <w:rsid w:val="001000CB"/>
    <w:rsid w:val="001007AB"/>
    <w:rsid w:val="00106DBB"/>
    <w:rsid w:val="00112AEA"/>
    <w:rsid w:val="00114162"/>
    <w:rsid w:val="00115836"/>
    <w:rsid w:val="00115ABF"/>
    <w:rsid w:val="00126DAD"/>
    <w:rsid w:val="00144C69"/>
    <w:rsid w:val="001566A4"/>
    <w:rsid w:val="00157E6E"/>
    <w:rsid w:val="0016590C"/>
    <w:rsid w:val="00171102"/>
    <w:rsid w:val="001711A1"/>
    <w:rsid w:val="00171D70"/>
    <w:rsid w:val="0017536B"/>
    <w:rsid w:val="00180C88"/>
    <w:rsid w:val="00181826"/>
    <w:rsid w:val="00184F60"/>
    <w:rsid w:val="001858B0"/>
    <w:rsid w:val="001876A5"/>
    <w:rsid w:val="001931C4"/>
    <w:rsid w:val="00194E98"/>
    <w:rsid w:val="001A0C25"/>
    <w:rsid w:val="001A18A1"/>
    <w:rsid w:val="001A19A6"/>
    <w:rsid w:val="001B0972"/>
    <w:rsid w:val="001B1B1C"/>
    <w:rsid w:val="001B1EF2"/>
    <w:rsid w:val="001B50DD"/>
    <w:rsid w:val="001B6456"/>
    <w:rsid w:val="001C33BF"/>
    <w:rsid w:val="001C4988"/>
    <w:rsid w:val="001C6FD2"/>
    <w:rsid w:val="001D0CE0"/>
    <w:rsid w:val="001D1E8E"/>
    <w:rsid w:val="001D3B62"/>
    <w:rsid w:val="001D6D81"/>
    <w:rsid w:val="001E7908"/>
    <w:rsid w:val="001F17FE"/>
    <w:rsid w:val="001F6761"/>
    <w:rsid w:val="001F74F4"/>
    <w:rsid w:val="00202BA9"/>
    <w:rsid w:val="002059C8"/>
    <w:rsid w:val="00212C46"/>
    <w:rsid w:val="00220D9D"/>
    <w:rsid w:val="002210FF"/>
    <w:rsid w:val="00221735"/>
    <w:rsid w:val="00230CB5"/>
    <w:rsid w:val="0023446A"/>
    <w:rsid w:val="002370FA"/>
    <w:rsid w:val="002463F6"/>
    <w:rsid w:val="002476CB"/>
    <w:rsid w:val="002510DE"/>
    <w:rsid w:val="002619C5"/>
    <w:rsid w:val="00262BA8"/>
    <w:rsid w:val="00265FC9"/>
    <w:rsid w:val="00270C44"/>
    <w:rsid w:val="002718CC"/>
    <w:rsid w:val="00280C26"/>
    <w:rsid w:val="00281EDD"/>
    <w:rsid w:val="00283C02"/>
    <w:rsid w:val="00286FB6"/>
    <w:rsid w:val="00292FA6"/>
    <w:rsid w:val="002A39BE"/>
    <w:rsid w:val="002B058D"/>
    <w:rsid w:val="002B41EB"/>
    <w:rsid w:val="002C0FC1"/>
    <w:rsid w:val="002C448B"/>
    <w:rsid w:val="002C5A55"/>
    <w:rsid w:val="002C6000"/>
    <w:rsid w:val="002C72A7"/>
    <w:rsid w:val="002E6F77"/>
    <w:rsid w:val="002E7AAB"/>
    <w:rsid w:val="002F1763"/>
    <w:rsid w:val="002F726F"/>
    <w:rsid w:val="00310EC4"/>
    <w:rsid w:val="00315972"/>
    <w:rsid w:val="00322201"/>
    <w:rsid w:val="0032378D"/>
    <w:rsid w:val="0032402E"/>
    <w:rsid w:val="00330250"/>
    <w:rsid w:val="00334A85"/>
    <w:rsid w:val="00336C6C"/>
    <w:rsid w:val="00337412"/>
    <w:rsid w:val="00350FE3"/>
    <w:rsid w:val="003512FE"/>
    <w:rsid w:val="00351E67"/>
    <w:rsid w:val="00364886"/>
    <w:rsid w:val="00372825"/>
    <w:rsid w:val="00377469"/>
    <w:rsid w:val="00382669"/>
    <w:rsid w:val="003878D4"/>
    <w:rsid w:val="003929E3"/>
    <w:rsid w:val="003937C7"/>
    <w:rsid w:val="003A08D0"/>
    <w:rsid w:val="003A1A7C"/>
    <w:rsid w:val="003B1A1D"/>
    <w:rsid w:val="003B4A0D"/>
    <w:rsid w:val="003C26D9"/>
    <w:rsid w:val="003C636C"/>
    <w:rsid w:val="003D0915"/>
    <w:rsid w:val="003D3504"/>
    <w:rsid w:val="003D3C7A"/>
    <w:rsid w:val="003E2B98"/>
    <w:rsid w:val="003F51AB"/>
    <w:rsid w:val="003F5B8B"/>
    <w:rsid w:val="003F5BEE"/>
    <w:rsid w:val="004045C4"/>
    <w:rsid w:val="00406E89"/>
    <w:rsid w:val="004102A3"/>
    <w:rsid w:val="004113EE"/>
    <w:rsid w:val="0041175E"/>
    <w:rsid w:val="00444E6A"/>
    <w:rsid w:val="00451E72"/>
    <w:rsid w:val="0045726C"/>
    <w:rsid w:val="00461EBB"/>
    <w:rsid w:val="004666CC"/>
    <w:rsid w:val="004822F4"/>
    <w:rsid w:val="00486784"/>
    <w:rsid w:val="00486DCE"/>
    <w:rsid w:val="00490699"/>
    <w:rsid w:val="0049441D"/>
    <w:rsid w:val="00495F73"/>
    <w:rsid w:val="00496202"/>
    <w:rsid w:val="004A1A82"/>
    <w:rsid w:val="004A4FF3"/>
    <w:rsid w:val="004B5BF7"/>
    <w:rsid w:val="004B5F40"/>
    <w:rsid w:val="004B661E"/>
    <w:rsid w:val="004B7F1A"/>
    <w:rsid w:val="004C2714"/>
    <w:rsid w:val="004C4F08"/>
    <w:rsid w:val="004D0F75"/>
    <w:rsid w:val="004D12E8"/>
    <w:rsid w:val="004D3BE8"/>
    <w:rsid w:val="004E19C3"/>
    <w:rsid w:val="004E2283"/>
    <w:rsid w:val="004E7361"/>
    <w:rsid w:val="004F20B2"/>
    <w:rsid w:val="004F6598"/>
    <w:rsid w:val="004F6989"/>
    <w:rsid w:val="00501A26"/>
    <w:rsid w:val="00502778"/>
    <w:rsid w:val="00503EF2"/>
    <w:rsid w:val="005070B8"/>
    <w:rsid w:val="0051635B"/>
    <w:rsid w:val="005216CD"/>
    <w:rsid w:val="00526204"/>
    <w:rsid w:val="00527B22"/>
    <w:rsid w:val="00533E66"/>
    <w:rsid w:val="00543B06"/>
    <w:rsid w:val="00543BE2"/>
    <w:rsid w:val="00547BE4"/>
    <w:rsid w:val="005542C3"/>
    <w:rsid w:val="005559FD"/>
    <w:rsid w:val="0055629B"/>
    <w:rsid w:val="005569DC"/>
    <w:rsid w:val="00561EAC"/>
    <w:rsid w:val="005665D4"/>
    <w:rsid w:val="005669E0"/>
    <w:rsid w:val="00570DAE"/>
    <w:rsid w:val="005711B5"/>
    <w:rsid w:val="005721E7"/>
    <w:rsid w:val="00574960"/>
    <w:rsid w:val="0057508D"/>
    <w:rsid w:val="00576011"/>
    <w:rsid w:val="00580BB1"/>
    <w:rsid w:val="00594F31"/>
    <w:rsid w:val="005A4C60"/>
    <w:rsid w:val="005C0C8A"/>
    <w:rsid w:val="005C0DA3"/>
    <w:rsid w:val="005C0E81"/>
    <w:rsid w:val="005C3D09"/>
    <w:rsid w:val="005C5EAE"/>
    <w:rsid w:val="005D45EC"/>
    <w:rsid w:val="005D7FA7"/>
    <w:rsid w:val="005F5D6F"/>
    <w:rsid w:val="005F6634"/>
    <w:rsid w:val="00603B2D"/>
    <w:rsid w:val="00606045"/>
    <w:rsid w:val="0061318A"/>
    <w:rsid w:val="00620816"/>
    <w:rsid w:val="0062214C"/>
    <w:rsid w:val="006274CC"/>
    <w:rsid w:val="00631DCA"/>
    <w:rsid w:val="006324DD"/>
    <w:rsid w:val="00640BFF"/>
    <w:rsid w:val="0064385E"/>
    <w:rsid w:val="00644C23"/>
    <w:rsid w:val="006511AB"/>
    <w:rsid w:val="006544DD"/>
    <w:rsid w:val="00654F37"/>
    <w:rsid w:val="006610FA"/>
    <w:rsid w:val="00663252"/>
    <w:rsid w:val="00665B8D"/>
    <w:rsid w:val="00671802"/>
    <w:rsid w:val="00671AAA"/>
    <w:rsid w:val="00681932"/>
    <w:rsid w:val="00681FD5"/>
    <w:rsid w:val="00687B9E"/>
    <w:rsid w:val="00691D94"/>
    <w:rsid w:val="006954A3"/>
    <w:rsid w:val="006A569E"/>
    <w:rsid w:val="006B14BF"/>
    <w:rsid w:val="006D06E2"/>
    <w:rsid w:val="006D0B31"/>
    <w:rsid w:val="006D2BAC"/>
    <w:rsid w:val="006E3785"/>
    <w:rsid w:val="006E575E"/>
    <w:rsid w:val="006E6BDE"/>
    <w:rsid w:val="006F178B"/>
    <w:rsid w:val="006F2EC9"/>
    <w:rsid w:val="00702597"/>
    <w:rsid w:val="00702F90"/>
    <w:rsid w:val="00713FD3"/>
    <w:rsid w:val="007159D5"/>
    <w:rsid w:val="00722214"/>
    <w:rsid w:val="007224E2"/>
    <w:rsid w:val="00731069"/>
    <w:rsid w:val="00731902"/>
    <w:rsid w:val="00732EC2"/>
    <w:rsid w:val="00736EED"/>
    <w:rsid w:val="00747B9C"/>
    <w:rsid w:val="00760CA2"/>
    <w:rsid w:val="0077063A"/>
    <w:rsid w:val="00775573"/>
    <w:rsid w:val="007805F4"/>
    <w:rsid w:val="00790153"/>
    <w:rsid w:val="007914B0"/>
    <w:rsid w:val="00792586"/>
    <w:rsid w:val="00795C6F"/>
    <w:rsid w:val="007C74C9"/>
    <w:rsid w:val="007C764D"/>
    <w:rsid w:val="007D07A6"/>
    <w:rsid w:val="007D296A"/>
    <w:rsid w:val="007D342C"/>
    <w:rsid w:val="007E3630"/>
    <w:rsid w:val="007E7506"/>
    <w:rsid w:val="007F1073"/>
    <w:rsid w:val="007F1E50"/>
    <w:rsid w:val="007F694A"/>
    <w:rsid w:val="007F744F"/>
    <w:rsid w:val="00800A5A"/>
    <w:rsid w:val="008062EC"/>
    <w:rsid w:val="00806FCA"/>
    <w:rsid w:val="008111CD"/>
    <w:rsid w:val="00821A53"/>
    <w:rsid w:val="008239C8"/>
    <w:rsid w:val="00824DB5"/>
    <w:rsid w:val="008269CD"/>
    <w:rsid w:val="00826EB0"/>
    <w:rsid w:val="008364A5"/>
    <w:rsid w:val="00841153"/>
    <w:rsid w:val="0084333F"/>
    <w:rsid w:val="0084513E"/>
    <w:rsid w:val="0086219A"/>
    <w:rsid w:val="00866D38"/>
    <w:rsid w:val="0087153A"/>
    <w:rsid w:val="00871647"/>
    <w:rsid w:val="00880BD0"/>
    <w:rsid w:val="008863AA"/>
    <w:rsid w:val="008965F1"/>
    <w:rsid w:val="00896727"/>
    <w:rsid w:val="008A3B9B"/>
    <w:rsid w:val="008A4DD4"/>
    <w:rsid w:val="008A75D6"/>
    <w:rsid w:val="008B40E6"/>
    <w:rsid w:val="008B58A5"/>
    <w:rsid w:val="008B6B04"/>
    <w:rsid w:val="008D6282"/>
    <w:rsid w:val="0090041A"/>
    <w:rsid w:val="00916273"/>
    <w:rsid w:val="00921434"/>
    <w:rsid w:val="009226A8"/>
    <w:rsid w:val="00925BAD"/>
    <w:rsid w:val="00926C9A"/>
    <w:rsid w:val="009470C8"/>
    <w:rsid w:val="00975334"/>
    <w:rsid w:val="0098187A"/>
    <w:rsid w:val="0098370D"/>
    <w:rsid w:val="00987ED9"/>
    <w:rsid w:val="00995664"/>
    <w:rsid w:val="009B1587"/>
    <w:rsid w:val="009B2CE0"/>
    <w:rsid w:val="009B3950"/>
    <w:rsid w:val="009C30DF"/>
    <w:rsid w:val="009C3921"/>
    <w:rsid w:val="009C3C78"/>
    <w:rsid w:val="009D03A1"/>
    <w:rsid w:val="009D2DEE"/>
    <w:rsid w:val="009E3B85"/>
    <w:rsid w:val="009E5FD3"/>
    <w:rsid w:val="009E63DE"/>
    <w:rsid w:val="009F0502"/>
    <w:rsid w:val="009F121B"/>
    <w:rsid w:val="009F223F"/>
    <w:rsid w:val="00A002BD"/>
    <w:rsid w:val="00A062BD"/>
    <w:rsid w:val="00A15909"/>
    <w:rsid w:val="00A16503"/>
    <w:rsid w:val="00A1721F"/>
    <w:rsid w:val="00A17724"/>
    <w:rsid w:val="00A178D7"/>
    <w:rsid w:val="00A21D90"/>
    <w:rsid w:val="00A21EFD"/>
    <w:rsid w:val="00A26B48"/>
    <w:rsid w:val="00A3121D"/>
    <w:rsid w:val="00A324D5"/>
    <w:rsid w:val="00A33B58"/>
    <w:rsid w:val="00A35E10"/>
    <w:rsid w:val="00A513AA"/>
    <w:rsid w:val="00A60832"/>
    <w:rsid w:val="00A61971"/>
    <w:rsid w:val="00A63B50"/>
    <w:rsid w:val="00A63D64"/>
    <w:rsid w:val="00A652F8"/>
    <w:rsid w:val="00A67C58"/>
    <w:rsid w:val="00A73801"/>
    <w:rsid w:val="00A73A03"/>
    <w:rsid w:val="00A746D6"/>
    <w:rsid w:val="00A7520F"/>
    <w:rsid w:val="00A7572C"/>
    <w:rsid w:val="00A80487"/>
    <w:rsid w:val="00A80C56"/>
    <w:rsid w:val="00A8127C"/>
    <w:rsid w:val="00A846DC"/>
    <w:rsid w:val="00A87311"/>
    <w:rsid w:val="00A923BB"/>
    <w:rsid w:val="00A92AFF"/>
    <w:rsid w:val="00AB52F4"/>
    <w:rsid w:val="00AC6D00"/>
    <w:rsid w:val="00AD6E6D"/>
    <w:rsid w:val="00AE0A8C"/>
    <w:rsid w:val="00AE19F1"/>
    <w:rsid w:val="00AE1F69"/>
    <w:rsid w:val="00AF4058"/>
    <w:rsid w:val="00AF6CCD"/>
    <w:rsid w:val="00B02DC2"/>
    <w:rsid w:val="00B043CB"/>
    <w:rsid w:val="00B06985"/>
    <w:rsid w:val="00B13EEF"/>
    <w:rsid w:val="00B14051"/>
    <w:rsid w:val="00B149A6"/>
    <w:rsid w:val="00B16B4C"/>
    <w:rsid w:val="00B2231A"/>
    <w:rsid w:val="00B30A94"/>
    <w:rsid w:val="00B31CC0"/>
    <w:rsid w:val="00B331F5"/>
    <w:rsid w:val="00B377A0"/>
    <w:rsid w:val="00B418D4"/>
    <w:rsid w:val="00B474E0"/>
    <w:rsid w:val="00B501A1"/>
    <w:rsid w:val="00B5123B"/>
    <w:rsid w:val="00B558D5"/>
    <w:rsid w:val="00B56D43"/>
    <w:rsid w:val="00B60C84"/>
    <w:rsid w:val="00B74000"/>
    <w:rsid w:val="00B755F3"/>
    <w:rsid w:val="00B76FE0"/>
    <w:rsid w:val="00B91783"/>
    <w:rsid w:val="00B96F30"/>
    <w:rsid w:val="00BA0F46"/>
    <w:rsid w:val="00BA186E"/>
    <w:rsid w:val="00BA5416"/>
    <w:rsid w:val="00BA5986"/>
    <w:rsid w:val="00BB1507"/>
    <w:rsid w:val="00BB4227"/>
    <w:rsid w:val="00BB5766"/>
    <w:rsid w:val="00BC55DB"/>
    <w:rsid w:val="00BD1F01"/>
    <w:rsid w:val="00BD3497"/>
    <w:rsid w:val="00BD46EF"/>
    <w:rsid w:val="00BD5FC9"/>
    <w:rsid w:val="00BD6897"/>
    <w:rsid w:val="00BF0E3F"/>
    <w:rsid w:val="00BF376A"/>
    <w:rsid w:val="00C03718"/>
    <w:rsid w:val="00C07BF5"/>
    <w:rsid w:val="00C1025E"/>
    <w:rsid w:val="00C2126F"/>
    <w:rsid w:val="00C23319"/>
    <w:rsid w:val="00C260E3"/>
    <w:rsid w:val="00C43A94"/>
    <w:rsid w:val="00C46530"/>
    <w:rsid w:val="00C5250E"/>
    <w:rsid w:val="00C56006"/>
    <w:rsid w:val="00C5614A"/>
    <w:rsid w:val="00C7308A"/>
    <w:rsid w:val="00C822D7"/>
    <w:rsid w:val="00C8517C"/>
    <w:rsid w:val="00C97EB9"/>
    <w:rsid w:val="00CA72B1"/>
    <w:rsid w:val="00CB0985"/>
    <w:rsid w:val="00CB1C27"/>
    <w:rsid w:val="00CB2A93"/>
    <w:rsid w:val="00CB7FE5"/>
    <w:rsid w:val="00CC0E37"/>
    <w:rsid w:val="00CC344C"/>
    <w:rsid w:val="00CC4B08"/>
    <w:rsid w:val="00CD2EAC"/>
    <w:rsid w:val="00CD6F7E"/>
    <w:rsid w:val="00CE1F54"/>
    <w:rsid w:val="00D06FF7"/>
    <w:rsid w:val="00D10917"/>
    <w:rsid w:val="00D11755"/>
    <w:rsid w:val="00D1283C"/>
    <w:rsid w:val="00D17906"/>
    <w:rsid w:val="00D17D11"/>
    <w:rsid w:val="00D31BCB"/>
    <w:rsid w:val="00D32FD7"/>
    <w:rsid w:val="00D34E2E"/>
    <w:rsid w:val="00D357F7"/>
    <w:rsid w:val="00D40AED"/>
    <w:rsid w:val="00D410E9"/>
    <w:rsid w:val="00D4256E"/>
    <w:rsid w:val="00D50C97"/>
    <w:rsid w:val="00D51876"/>
    <w:rsid w:val="00D53114"/>
    <w:rsid w:val="00D60E39"/>
    <w:rsid w:val="00D62A7A"/>
    <w:rsid w:val="00D72CA1"/>
    <w:rsid w:val="00D775E6"/>
    <w:rsid w:val="00D77C91"/>
    <w:rsid w:val="00D85A1B"/>
    <w:rsid w:val="00D900CC"/>
    <w:rsid w:val="00D9037C"/>
    <w:rsid w:val="00D91299"/>
    <w:rsid w:val="00D93031"/>
    <w:rsid w:val="00D97C91"/>
    <w:rsid w:val="00DB0028"/>
    <w:rsid w:val="00DC0D61"/>
    <w:rsid w:val="00DC4A05"/>
    <w:rsid w:val="00DD1A7B"/>
    <w:rsid w:val="00DD3533"/>
    <w:rsid w:val="00DD3C6C"/>
    <w:rsid w:val="00DD3D06"/>
    <w:rsid w:val="00DD3FFD"/>
    <w:rsid w:val="00DE365A"/>
    <w:rsid w:val="00DE6BB8"/>
    <w:rsid w:val="00DF1D72"/>
    <w:rsid w:val="00DF3D04"/>
    <w:rsid w:val="00E05EB3"/>
    <w:rsid w:val="00E079B7"/>
    <w:rsid w:val="00E11E9B"/>
    <w:rsid w:val="00E142CB"/>
    <w:rsid w:val="00E17773"/>
    <w:rsid w:val="00E20FC9"/>
    <w:rsid w:val="00E235AE"/>
    <w:rsid w:val="00E268F7"/>
    <w:rsid w:val="00E26A7F"/>
    <w:rsid w:val="00E31D80"/>
    <w:rsid w:val="00E40875"/>
    <w:rsid w:val="00E55177"/>
    <w:rsid w:val="00E55BE4"/>
    <w:rsid w:val="00E67E6A"/>
    <w:rsid w:val="00E7442F"/>
    <w:rsid w:val="00E7602F"/>
    <w:rsid w:val="00E764BB"/>
    <w:rsid w:val="00E768AA"/>
    <w:rsid w:val="00E7706F"/>
    <w:rsid w:val="00E833E2"/>
    <w:rsid w:val="00E97BB3"/>
    <w:rsid w:val="00EA2BCB"/>
    <w:rsid w:val="00EB465D"/>
    <w:rsid w:val="00EC6B30"/>
    <w:rsid w:val="00ED2213"/>
    <w:rsid w:val="00EE4975"/>
    <w:rsid w:val="00EE58D5"/>
    <w:rsid w:val="00EE7126"/>
    <w:rsid w:val="00EF6D46"/>
    <w:rsid w:val="00F00E7D"/>
    <w:rsid w:val="00F05FC4"/>
    <w:rsid w:val="00F10AF0"/>
    <w:rsid w:val="00F2674F"/>
    <w:rsid w:val="00F463AB"/>
    <w:rsid w:val="00F46AD8"/>
    <w:rsid w:val="00F531DC"/>
    <w:rsid w:val="00F55B7C"/>
    <w:rsid w:val="00F60004"/>
    <w:rsid w:val="00F65B14"/>
    <w:rsid w:val="00F703E6"/>
    <w:rsid w:val="00F7487D"/>
    <w:rsid w:val="00F92D4F"/>
    <w:rsid w:val="00F94AEF"/>
    <w:rsid w:val="00FA24AD"/>
    <w:rsid w:val="00FA759F"/>
    <w:rsid w:val="00FD5B85"/>
    <w:rsid w:val="00FD71DB"/>
    <w:rsid w:val="00FD7679"/>
    <w:rsid w:val="00FE23E5"/>
    <w:rsid w:val="00FE3C86"/>
    <w:rsid w:val="00FE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B5D9D"/>
  <w15:chartTrackingRefBased/>
  <w15:docId w15:val="{4E5B764B-62F2-459F-A6DE-E599C79D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87A"/>
    <w:pPr>
      <w:spacing w:after="0" w:line="240" w:lineRule="auto"/>
    </w:pPr>
    <w:rPr>
      <w:rFonts w:ascii="Arial Mon" w:eastAsiaTheme="minorEastAsia" w:hAnsi="Arial M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87A"/>
    <w:pPr>
      <w:spacing w:before="100" w:beforeAutospacing="1" w:after="100" w:afterAutospacing="1"/>
    </w:pPr>
    <w:rPr>
      <w:rFonts w:ascii="Times New Roman" w:hAnsi="Times New Roman"/>
      <w:lang w:bidi="bo-CN"/>
    </w:rPr>
  </w:style>
  <w:style w:type="character" w:styleId="Strong">
    <w:name w:val="Strong"/>
    <w:basedOn w:val="DefaultParagraphFont"/>
    <w:uiPriority w:val="22"/>
    <w:qFormat/>
    <w:rsid w:val="0098187A"/>
    <w:rPr>
      <w:b/>
      <w:bCs/>
    </w:rPr>
  </w:style>
  <w:style w:type="character" w:customStyle="1" w:styleId="ListParagraphChar">
    <w:name w:val="List Paragraph Char"/>
    <w:basedOn w:val="DefaultParagraphFont"/>
    <w:link w:val="ListParagraph"/>
    <w:uiPriority w:val="1"/>
    <w:locked/>
    <w:rsid w:val="0098187A"/>
    <w:rPr>
      <w:rFonts w:ascii="Arial" w:eastAsia="MS Mincho" w:hAnsi="Arial" w:cs="Arial"/>
      <w:szCs w:val="24"/>
    </w:rPr>
  </w:style>
  <w:style w:type="paragraph" w:styleId="ListParagraph">
    <w:name w:val="List Paragraph"/>
    <w:basedOn w:val="Normal"/>
    <w:link w:val="ListParagraphChar"/>
    <w:uiPriority w:val="34"/>
    <w:qFormat/>
    <w:rsid w:val="0098187A"/>
    <w:pPr>
      <w:ind w:left="720"/>
      <w:contextualSpacing/>
    </w:pPr>
    <w:rPr>
      <w:rFonts w:ascii="Arial" w:eastAsia="MS Mincho" w:hAnsi="Arial" w:cs="Arial"/>
      <w:sz w:val="22"/>
    </w:rPr>
  </w:style>
  <w:style w:type="paragraph" w:styleId="NoSpacing">
    <w:name w:val="No Spacing"/>
    <w:uiPriority w:val="1"/>
    <w:qFormat/>
    <w:rsid w:val="0098187A"/>
    <w:pPr>
      <w:spacing w:after="0" w:line="240" w:lineRule="auto"/>
    </w:pPr>
    <w:rPr>
      <w:rFonts w:ascii="Arial Mon" w:eastAsiaTheme="minorEastAsia" w:hAnsi="Arial Mon" w:cs="Times New Roman"/>
      <w:sz w:val="24"/>
      <w:szCs w:val="24"/>
    </w:rPr>
  </w:style>
  <w:style w:type="paragraph" w:customStyle="1" w:styleId="Style1">
    <w:name w:val="Style1"/>
    <w:basedOn w:val="Normal"/>
    <w:link w:val="Style1Char"/>
    <w:qFormat/>
    <w:rsid w:val="0098187A"/>
    <w:rPr>
      <w:noProof/>
      <w:lang w:val="mn-MN"/>
    </w:rPr>
  </w:style>
  <w:style w:type="paragraph" w:styleId="Header">
    <w:name w:val="header"/>
    <w:basedOn w:val="Normal"/>
    <w:link w:val="HeaderChar"/>
    <w:uiPriority w:val="99"/>
    <w:unhideWhenUsed/>
    <w:rsid w:val="0007175D"/>
    <w:pPr>
      <w:tabs>
        <w:tab w:val="center" w:pos="4320"/>
        <w:tab w:val="right" w:pos="8640"/>
      </w:tabs>
    </w:pPr>
  </w:style>
  <w:style w:type="character" w:customStyle="1" w:styleId="Style1Char">
    <w:name w:val="Style1 Char"/>
    <w:basedOn w:val="DefaultParagraphFont"/>
    <w:link w:val="Style1"/>
    <w:rsid w:val="0098187A"/>
    <w:rPr>
      <w:rFonts w:ascii="Arial Mon" w:eastAsiaTheme="minorEastAsia" w:hAnsi="Arial Mon" w:cs="Times New Roman"/>
      <w:noProof/>
      <w:sz w:val="24"/>
      <w:szCs w:val="24"/>
      <w:lang w:val="mn-MN"/>
    </w:rPr>
  </w:style>
  <w:style w:type="character" w:customStyle="1" w:styleId="HeaderChar">
    <w:name w:val="Header Char"/>
    <w:basedOn w:val="DefaultParagraphFont"/>
    <w:link w:val="Header"/>
    <w:uiPriority w:val="99"/>
    <w:rsid w:val="0007175D"/>
    <w:rPr>
      <w:rFonts w:ascii="Arial Mon" w:eastAsiaTheme="minorEastAsia" w:hAnsi="Arial Mon" w:cs="Times New Roman"/>
      <w:sz w:val="24"/>
      <w:szCs w:val="24"/>
    </w:rPr>
  </w:style>
  <w:style w:type="paragraph" w:styleId="Footer">
    <w:name w:val="footer"/>
    <w:basedOn w:val="Normal"/>
    <w:link w:val="FooterChar"/>
    <w:uiPriority w:val="99"/>
    <w:unhideWhenUsed/>
    <w:rsid w:val="0007175D"/>
    <w:pPr>
      <w:tabs>
        <w:tab w:val="center" w:pos="4320"/>
        <w:tab w:val="right" w:pos="8640"/>
      </w:tabs>
    </w:pPr>
  </w:style>
  <w:style w:type="character" w:customStyle="1" w:styleId="FooterChar">
    <w:name w:val="Footer Char"/>
    <w:basedOn w:val="DefaultParagraphFont"/>
    <w:link w:val="Footer"/>
    <w:uiPriority w:val="99"/>
    <w:rsid w:val="0007175D"/>
    <w:rPr>
      <w:rFonts w:ascii="Arial Mon" w:eastAsiaTheme="minorEastAsia" w:hAnsi="Arial Mon" w:cs="Times New Roman"/>
      <w:sz w:val="24"/>
      <w:szCs w:val="24"/>
    </w:rPr>
  </w:style>
  <w:style w:type="character" w:customStyle="1" w:styleId="highlight">
    <w:name w:val="highlight"/>
    <w:basedOn w:val="DefaultParagraphFont"/>
    <w:rsid w:val="0007175D"/>
  </w:style>
  <w:style w:type="paragraph" w:styleId="BalloonText">
    <w:name w:val="Balloon Text"/>
    <w:basedOn w:val="Normal"/>
    <w:link w:val="BalloonTextChar"/>
    <w:uiPriority w:val="99"/>
    <w:semiHidden/>
    <w:unhideWhenUsed/>
    <w:rsid w:val="00B56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D43"/>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B56D43"/>
    <w:rPr>
      <w:sz w:val="16"/>
      <w:szCs w:val="16"/>
    </w:rPr>
  </w:style>
  <w:style w:type="paragraph" w:styleId="CommentText">
    <w:name w:val="annotation text"/>
    <w:basedOn w:val="Normal"/>
    <w:link w:val="CommentTextChar"/>
    <w:uiPriority w:val="99"/>
    <w:unhideWhenUsed/>
    <w:rsid w:val="00B56D43"/>
    <w:rPr>
      <w:sz w:val="20"/>
      <w:szCs w:val="20"/>
    </w:rPr>
  </w:style>
  <w:style w:type="character" w:customStyle="1" w:styleId="CommentTextChar">
    <w:name w:val="Comment Text Char"/>
    <w:basedOn w:val="DefaultParagraphFont"/>
    <w:link w:val="CommentText"/>
    <w:uiPriority w:val="99"/>
    <w:rsid w:val="00B56D43"/>
    <w:rPr>
      <w:rFonts w:ascii="Arial Mon" w:eastAsiaTheme="minorEastAsia" w:hAnsi="Arial Mon" w:cs="Times New Roman"/>
      <w:sz w:val="20"/>
      <w:szCs w:val="20"/>
    </w:rPr>
  </w:style>
  <w:style w:type="paragraph" w:styleId="CommentSubject">
    <w:name w:val="annotation subject"/>
    <w:basedOn w:val="CommentText"/>
    <w:next w:val="CommentText"/>
    <w:link w:val="CommentSubjectChar"/>
    <w:uiPriority w:val="99"/>
    <w:semiHidden/>
    <w:unhideWhenUsed/>
    <w:rsid w:val="00B56D43"/>
    <w:rPr>
      <w:b/>
      <w:bCs/>
    </w:rPr>
  </w:style>
  <w:style w:type="character" w:customStyle="1" w:styleId="CommentSubjectChar">
    <w:name w:val="Comment Subject Char"/>
    <w:basedOn w:val="CommentTextChar"/>
    <w:link w:val="CommentSubject"/>
    <w:uiPriority w:val="99"/>
    <w:semiHidden/>
    <w:rsid w:val="00B56D43"/>
    <w:rPr>
      <w:rFonts w:ascii="Arial Mon" w:eastAsiaTheme="minorEastAsia" w:hAnsi="Arial Mon" w:cs="Times New Roman"/>
      <w:b/>
      <w:bCs/>
      <w:sz w:val="20"/>
      <w:szCs w:val="20"/>
    </w:rPr>
  </w:style>
  <w:style w:type="paragraph" w:styleId="Revision">
    <w:name w:val="Revision"/>
    <w:hidden/>
    <w:uiPriority w:val="99"/>
    <w:semiHidden/>
    <w:rsid w:val="00DB0028"/>
    <w:pPr>
      <w:spacing w:after="0" w:line="240" w:lineRule="auto"/>
    </w:pPr>
    <w:rPr>
      <w:rFonts w:ascii="Arial Mon" w:eastAsiaTheme="minorEastAsia" w:hAnsi="Arial Mo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3492">
      <w:bodyDiv w:val="1"/>
      <w:marLeft w:val="0"/>
      <w:marRight w:val="0"/>
      <w:marTop w:val="0"/>
      <w:marBottom w:val="0"/>
      <w:divBdr>
        <w:top w:val="none" w:sz="0" w:space="0" w:color="auto"/>
        <w:left w:val="none" w:sz="0" w:space="0" w:color="auto"/>
        <w:bottom w:val="none" w:sz="0" w:space="0" w:color="auto"/>
        <w:right w:val="none" w:sz="0" w:space="0" w:color="auto"/>
      </w:divBdr>
    </w:div>
    <w:div w:id="184752232">
      <w:bodyDiv w:val="1"/>
      <w:marLeft w:val="0"/>
      <w:marRight w:val="0"/>
      <w:marTop w:val="0"/>
      <w:marBottom w:val="0"/>
      <w:divBdr>
        <w:top w:val="none" w:sz="0" w:space="0" w:color="auto"/>
        <w:left w:val="none" w:sz="0" w:space="0" w:color="auto"/>
        <w:bottom w:val="none" w:sz="0" w:space="0" w:color="auto"/>
        <w:right w:val="none" w:sz="0" w:space="0" w:color="auto"/>
      </w:divBdr>
    </w:div>
    <w:div w:id="331303873">
      <w:bodyDiv w:val="1"/>
      <w:marLeft w:val="0"/>
      <w:marRight w:val="0"/>
      <w:marTop w:val="0"/>
      <w:marBottom w:val="0"/>
      <w:divBdr>
        <w:top w:val="none" w:sz="0" w:space="0" w:color="auto"/>
        <w:left w:val="none" w:sz="0" w:space="0" w:color="auto"/>
        <w:bottom w:val="none" w:sz="0" w:space="0" w:color="auto"/>
        <w:right w:val="none" w:sz="0" w:space="0" w:color="auto"/>
      </w:divBdr>
    </w:div>
    <w:div w:id="357856170">
      <w:bodyDiv w:val="1"/>
      <w:marLeft w:val="0"/>
      <w:marRight w:val="0"/>
      <w:marTop w:val="0"/>
      <w:marBottom w:val="0"/>
      <w:divBdr>
        <w:top w:val="none" w:sz="0" w:space="0" w:color="auto"/>
        <w:left w:val="none" w:sz="0" w:space="0" w:color="auto"/>
        <w:bottom w:val="none" w:sz="0" w:space="0" w:color="auto"/>
        <w:right w:val="none" w:sz="0" w:space="0" w:color="auto"/>
      </w:divBdr>
    </w:div>
    <w:div w:id="385953588">
      <w:bodyDiv w:val="1"/>
      <w:marLeft w:val="0"/>
      <w:marRight w:val="0"/>
      <w:marTop w:val="0"/>
      <w:marBottom w:val="0"/>
      <w:divBdr>
        <w:top w:val="none" w:sz="0" w:space="0" w:color="auto"/>
        <w:left w:val="none" w:sz="0" w:space="0" w:color="auto"/>
        <w:bottom w:val="none" w:sz="0" w:space="0" w:color="auto"/>
        <w:right w:val="none" w:sz="0" w:space="0" w:color="auto"/>
      </w:divBdr>
    </w:div>
    <w:div w:id="404449529">
      <w:bodyDiv w:val="1"/>
      <w:marLeft w:val="0"/>
      <w:marRight w:val="0"/>
      <w:marTop w:val="0"/>
      <w:marBottom w:val="0"/>
      <w:divBdr>
        <w:top w:val="none" w:sz="0" w:space="0" w:color="auto"/>
        <w:left w:val="none" w:sz="0" w:space="0" w:color="auto"/>
        <w:bottom w:val="none" w:sz="0" w:space="0" w:color="auto"/>
        <w:right w:val="none" w:sz="0" w:space="0" w:color="auto"/>
      </w:divBdr>
    </w:div>
    <w:div w:id="413556224">
      <w:bodyDiv w:val="1"/>
      <w:marLeft w:val="0"/>
      <w:marRight w:val="0"/>
      <w:marTop w:val="0"/>
      <w:marBottom w:val="0"/>
      <w:divBdr>
        <w:top w:val="none" w:sz="0" w:space="0" w:color="auto"/>
        <w:left w:val="none" w:sz="0" w:space="0" w:color="auto"/>
        <w:bottom w:val="none" w:sz="0" w:space="0" w:color="auto"/>
        <w:right w:val="none" w:sz="0" w:space="0" w:color="auto"/>
      </w:divBdr>
    </w:div>
    <w:div w:id="414909427">
      <w:bodyDiv w:val="1"/>
      <w:marLeft w:val="0"/>
      <w:marRight w:val="0"/>
      <w:marTop w:val="0"/>
      <w:marBottom w:val="0"/>
      <w:divBdr>
        <w:top w:val="none" w:sz="0" w:space="0" w:color="auto"/>
        <w:left w:val="none" w:sz="0" w:space="0" w:color="auto"/>
        <w:bottom w:val="none" w:sz="0" w:space="0" w:color="auto"/>
        <w:right w:val="none" w:sz="0" w:space="0" w:color="auto"/>
      </w:divBdr>
    </w:div>
    <w:div w:id="427390214">
      <w:bodyDiv w:val="1"/>
      <w:marLeft w:val="0"/>
      <w:marRight w:val="0"/>
      <w:marTop w:val="0"/>
      <w:marBottom w:val="0"/>
      <w:divBdr>
        <w:top w:val="none" w:sz="0" w:space="0" w:color="auto"/>
        <w:left w:val="none" w:sz="0" w:space="0" w:color="auto"/>
        <w:bottom w:val="none" w:sz="0" w:space="0" w:color="auto"/>
        <w:right w:val="none" w:sz="0" w:space="0" w:color="auto"/>
      </w:divBdr>
    </w:div>
    <w:div w:id="592594526">
      <w:bodyDiv w:val="1"/>
      <w:marLeft w:val="0"/>
      <w:marRight w:val="0"/>
      <w:marTop w:val="0"/>
      <w:marBottom w:val="0"/>
      <w:divBdr>
        <w:top w:val="none" w:sz="0" w:space="0" w:color="auto"/>
        <w:left w:val="none" w:sz="0" w:space="0" w:color="auto"/>
        <w:bottom w:val="none" w:sz="0" w:space="0" w:color="auto"/>
        <w:right w:val="none" w:sz="0" w:space="0" w:color="auto"/>
      </w:divBdr>
    </w:div>
    <w:div w:id="602152966">
      <w:bodyDiv w:val="1"/>
      <w:marLeft w:val="0"/>
      <w:marRight w:val="0"/>
      <w:marTop w:val="0"/>
      <w:marBottom w:val="0"/>
      <w:divBdr>
        <w:top w:val="none" w:sz="0" w:space="0" w:color="auto"/>
        <w:left w:val="none" w:sz="0" w:space="0" w:color="auto"/>
        <w:bottom w:val="none" w:sz="0" w:space="0" w:color="auto"/>
        <w:right w:val="none" w:sz="0" w:space="0" w:color="auto"/>
      </w:divBdr>
    </w:div>
    <w:div w:id="611741023">
      <w:bodyDiv w:val="1"/>
      <w:marLeft w:val="0"/>
      <w:marRight w:val="0"/>
      <w:marTop w:val="0"/>
      <w:marBottom w:val="0"/>
      <w:divBdr>
        <w:top w:val="none" w:sz="0" w:space="0" w:color="auto"/>
        <w:left w:val="none" w:sz="0" w:space="0" w:color="auto"/>
        <w:bottom w:val="none" w:sz="0" w:space="0" w:color="auto"/>
        <w:right w:val="none" w:sz="0" w:space="0" w:color="auto"/>
      </w:divBdr>
    </w:div>
    <w:div w:id="622618849">
      <w:bodyDiv w:val="1"/>
      <w:marLeft w:val="0"/>
      <w:marRight w:val="0"/>
      <w:marTop w:val="0"/>
      <w:marBottom w:val="0"/>
      <w:divBdr>
        <w:top w:val="none" w:sz="0" w:space="0" w:color="auto"/>
        <w:left w:val="none" w:sz="0" w:space="0" w:color="auto"/>
        <w:bottom w:val="none" w:sz="0" w:space="0" w:color="auto"/>
        <w:right w:val="none" w:sz="0" w:space="0" w:color="auto"/>
      </w:divBdr>
    </w:div>
    <w:div w:id="635524890">
      <w:bodyDiv w:val="1"/>
      <w:marLeft w:val="0"/>
      <w:marRight w:val="0"/>
      <w:marTop w:val="0"/>
      <w:marBottom w:val="0"/>
      <w:divBdr>
        <w:top w:val="none" w:sz="0" w:space="0" w:color="auto"/>
        <w:left w:val="none" w:sz="0" w:space="0" w:color="auto"/>
        <w:bottom w:val="none" w:sz="0" w:space="0" w:color="auto"/>
        <w:right w:val="none" w:sz="0" w:space="0" w:color="auto"/>
      </w:divBdr>
    </w:div>
    <w:div w:id="635839582">
      <w:bodyDiv w:val="1"/>
      <w:marLeft w:val="0"/>
      <w:marRight w:val="0"/>
      <w:marTop w:val="0"/>
      <w:marBottom w:val="0"/>
      <w:divBdr>
        <w:top w:val="none" w:sz="0" w:space="0" w:color="auto"/>
        <w:left w:val="none" w:sz="0" w:space="0" w:color="auto"/>
        <w:bottom w:val="none" w:sz="0" w:space="0" w:color="auto"/>
        <w:right w:val="none" w:sz="0" w:space="0" w:color="auto"/>
      </w:divBdr>
    </w:div>
    <w:div w:id="652831066">
      <w:bodyDiv w:val="1"/>
      <w:marLeft w:val="0"/>
      <w:marRight w:val="0"/>
      <w:marTop w:val="0"/>
      <w:marBottom w:val="0"/>
      <w:divBdr>
        <w:top w:val="none" w:sz="0" w:space="0" w:color="auto"/>
        <w:left w:val="none" w:sz="0" w:space="0" w:color="auto"/>
        <w:bottom w:val="none" w:sz="0" w:space="0" w:color="auto"/>
        <w:right w:val="none" w:sz="0" w:space="0" w:color="auto"/>
      </w:divBdr>
    </w:div>
    <w:div w:id="720443231">
      <w:bodyDiv w:val="1"/>
      <w:marLeft w:val="0"/>
      <w:marRight w:val="0"/>
      <w:marTop w:val="0"/>
      <w:marBottom w:val="0"/>
      <w:divBdr>
        <w:top w:val="none" w:sz="0" w:space="0" w:color="auto"/>
        <w:left w:val="none" w:sz="0" w:space="0" w:color="auto"/>
        <w:bottom w:val="none" w:sz="0" w:space="0" w:color="auto"/>
        <w:right w:val="none" w:sz="0" w:space="0" w:color="auto"/>
      </w:divBdr>
    </w:div>
    <w:div w:id="727653444">
      <w:bodyDiv w:val="1"/>
      <w:marLeft w:val="0"/>
      <w:marRight w:val="0"/>
      <w:marTop w:val="0"/>
      <w:marBottom w:val="0"/>
      <w:divBdr>
        <w:top w:val="none" w:sz="0" w:space="0" w:color="auto"/>
        <w:left w:val="none" w:sz="0" w:space="0" w:color="auto"/>
        <w:bottom w:val="none" w:sz="0" w:space="0" w:color="auto"/>
        <w:right w:val="none" w:sz="0" w:space="0" w:color="auto"/>
      </w:divBdr>
    </w:div>
    <w:div w:id="770470183">
      <w:bodyDiv w:val="1"/>
      <w:marLeft w:val="0"/>
      <w:marRight w:val="0"/>
      <w:marTop w:val="0"/>
      <w:marBottom w:val="0"/>
      <w:divBdr>
        <w:top w:val="none" w:sz="0" w:space="0" w:color="auto"/>
        <w:left w:val="none" w:sz="0" w:space="0" w:color="auto"/>
        <w:bottom w:val="none" w:sz="0" w:space="0" w:color="auto"/>
        <w:right w:val="none" w:sz="0" w:space="0" w:color="auto"/>
      </w:divBdr>
    </w:div>
    <w:div w:id="792943328">
      <w:bodyDiv w:val="1"/>
      <w:marLeft w:val="0"/>
      <w:marRight w:val="0"/>
      <w:marTop w:val="0"/>
      <w:marBottom w:val="0"/>
      <w:divBdr>
        <w:top w:val="none" w:sz="0" w:space="0" w:color="auto"/>
        <w:left w:val="none" w:sz="0" w:space="0" w:color="auto"/>
        <w:bottom w:val="none" w:sz="0" w:space="0" w:color="auto"/>
        <w:right w:val="none" w:sz="0" w:space="0" w:color="auto"/>
      </w:divBdr>
    </w:div>
    <w:div w:id="828326666">
      <w:bodyDiv w:val="1"/>
      <w:marLeft w:val="0"/>
      <w:marRight w:val="0"/>
      <w:marTop w:val="0"/>
      <w:marBottom w:val="0"/>
      <w:divBdr>
        <w:top w:val="none" w:sz="0" w:space="0" w:color="auto"/>
        <w:left w:val="none" w:sz="0" w:space="0" w:color="auto"/>
        <w:bottom w:val="none" w:sz="0" w:space="0" w:color="auto"/>
        <w:right w:val="none" w:sz="0" w:space="0" w:color="auto"/>
      </w:divBdr>
    </w:div>
    <w:div w:id="865563390">
      <w:bodyDiv w:val="1"/>
      <w:marLeft w:val="0"/>
      <w:marRight w:val="0"/>
      <w:marTop w:val="0"/>
      <w:marBottom w:val="0"/>
      <w:divBdr>
        <w:top w:val="none" w:sz="0" w:space="0" w:color="auto"/>
        <w:left w:val="none" w:sz="0" w:space="0" w:color="auto"/>
        <w:bottom w:val="none" w:sz="0" w:space="0" w:color="auto"/>
        <w:right w:val="none" w:sz="0" w:space="0" w:color="auto"/>
      </w:divBdr>
    </w:div>
    <w:div w:id="911088326">
      <w:bodyDiv w:val="1"/>
      <w:marLeft w:val="0"/>
      <w:marRight w:val="0"/>
      <w:marTop w:val="0"/>
      <w:marBottom w:val="0"/>
      <w:divBdr>
        <w:top w:val="none" w:sz="0" w:space="0" w:color="auto"/>
        <w:left w:val="none" w:sz="0" w:space="0" w:color="auto"/>
        <w:bottom w:val="none" w:sz="0" w:space="0" w:color="auto"/>
        <w:right w:val="none" w:sz="0" w:space="0" w:color="auto"/>
      </w:divBdr>
    </w:div>
    <w:div w:id="913659486">
      <w:bodyDiv w:val="1"/>
      <w:marLeft w:val="0"/>
      <w:marRight w:val="0"/>
      <w:marTop w:val="0"/>
      <w:marBottom w:val="0"/>
      <w:divBdr>
        <w:top w:val="none" w:sz="0" w:space="0" w:color="auto"/>
        <w:left w:val="none" w:sz="0" w:space="0" w:color="auto"/>
        <w:bottom w:val="none" w:sz="0" w:space="0" w:color="auto"/>
        <w:right w:val="none" w:sz="0" w:space="0" w:color="auto"/>
      </w:divBdr>
    </w:div>
    <w:div w:id="917639872">
      <w:bodyDiv w:val="1"/>
      <w:marLeft w:val="0"/>
      <w:marRight w:val="0"/>
      <w:marTop w:val="0"/>
      <w:marBottom w:val="0"/>
      <w:divBdr>
        <w:top w:val="none" w:sz="0" w:space="0" w:color="auto"/>
        <w:left w:val="none" w:sz="0" w:space="0" w:color="auto"/>
        <w:bottom w:val="none" w:sz="0" w:space="0" w:color="auto"/>
        <w:right w:val="none" w:sz="0" w:space="0" w:color="auto"/>
      </w:divBdr>
    </w:div>
    <w:div w:id="1054350690">
      <w:bodyDiv w:val="1"/>
      <w:marLeft w:val="0"/>
      <w:marRight w:val="0"/>
      <w:marTop w:val="0"/>
      <w:marBottom w:val="0"/>
      <w:divBdr>
        <w:top w:val="none" w:sz="0" w:space="0" w:color="auto"/>
        <w:left w:val="none" w:sz="0" w:space="0" w:color="auto"/>
        <w:bottom w:val="none" w:sz="0" w:space="0" w:color="auto"/>
        <w:right w:val="none" w:sz="0" w:space="0" w:color="auto"/>
      </w:divBdr>
    </w:div>
    <w:div w:id="1072432334">
      <w:bodyDiv w:val="1"/>
      <w:marLeft w:val="0"/>
      <w:marRight w:val="0"/>
      <w:marTop w:val="0"/>
      <w:marBottom w:val="0"/>
      <w:divBdr>
        <w:top w:val="none" w:sz="0" w:space="0" w:color="auto"/>
        <w:left w:val="none" w:sz="0" w:space="0" w:color="auto"/>
        <w:bottom w:val="none" w:sz="0" w:space="0" w:color="auto"/>
        <w:right w:val="none" w:sz="0" w:space="0" w:color="auto"/>
      </w:divBdr>
    </w:div>
    <w:div w:id="1129275797">
      <w:bodyDiv w:val="1"/>
      <w:marLeft w:val="0"/>
      <w:marRight w:val="0"/>
      <w:marTop w:val="0"/>
      <w:marBottom w:val="0"/>
      <w:divBdr>
        <w:top w:val="none" w:sz="0" w:space="0" w:color="auto"/>
        <w:left w:val="none" w:sz="0" w:space="0" w:color="auto"/>
        <w:bottom w:val="none" w:sz="0" w:space="0" w:color="auto"/>
        <w:right w:val="none" w:sz="0" w:space="0" w:color="auto"/>
      </w:divBdr>
    </w:div>
    <w:div w:id="1141657688">
      <w:bodyDiv w:val="1"/>
      <w:marLeft w:val="0"/>
      <w:marRight w:val="0"/>
      <w:marTop w:val="0"/>
      <w:marBottom w:val="0"/>
      <w:divBdr>
        <w:top w:val="none" w:sz="0" w:space="0" w:color="auto"/>
        <w:left w:val="none" w:sz="0" w:space="0" w:color="auto"/>
        <w:bottom w:val="none" w:sz="0" w:space="0" w:color="auto"/>
        <w:right w:val="none" w:sz="0" w:space="0" w:color="auto"/>
      </w:divBdr>
    </w:div>
    <w:div w:id="1177033984">
      <w:bodyDiv w:val="1"/>
      <w:marLeft w:val="0"/>
      <w:marRight w:val="0"/>
      <w:marTop w:val="0"/>
      <w:marBottom w:val="0"/>
      <w:divBdr>
        <w:top w:val="none" w:sz="0" w:space="0" w:color="auto"/>
        <w:left w:val="none" w:sz="0" w:space="0" w:color="auto"/>
        <w:bottom w:val="none" w:sz="0" w:space="0" w:color="auto"/>
        <w:right w:val="none" w:sz="0" w:space="0" w:color="auto"/>
      </w:divBdr>
    </w:div>
    <w:div w:id="1186866979">
      <w:bodyDiv w:val="1"/>
      <w:marLeft w:val="0"/>
      <w:marRight w:val="0"/>
      <w:marTop w:val="0"/>
      <w:marBottom w:val="0"/>
      <w:divBdr>
        <w:top w:val="none" w:sz="0" w:space="0" w:color="auto"/>
        <w:left w:val="none" w:sz="0" w:space="0" w:color="auto"/>
        <w:bottom w:val="none" w:sz="0" w:space="0" w:color="auto"/>
        <w:right w:val="none" w:sz="0" w:space="0" w:color="auto"/>
      </w:divBdr>
    </w:div>
    <w:div w:id="1211039899">
      <w:bodyDiv w:val="1"/>
      <w:marLeft w:val="0"/>
      <w:marRight w:val="0"/>
      <w:marTop w:val="0"/>
      <w:marBottom w:val="0"/>
      <w:divBdr>
        <w:top w:val="none" w:sz="0" w:space="0" w:color="auto"/>
        <w:left w:val="none" w:sz="0" w:space="0" w:color="auto"/>
        <w:bottom w:val="none" w:sz="0" w:space="0" w:color="auto"/>
        <w:right w:val="none" w:sz="0" w:space="0" w:color="auto"/>
      </w:divBdr>
    </w:div>
    <w:div w:id="1216744786">
      <w:bodyDiv w:val="1"/>
      <w:marLeft w:val="0"/>
      <w:marRight w:val="0"/>
      <w:marTop w:val="0"/>
      <w:marBottom w:val="0"/>
      <w:divBdr>
        <w:top w:val="none" w:sz="0" w:space="0" w:color="auto"/>
        <w:left w:val="none" w:sz="0" w:space="0" w:color="auto"/>
        <w:bottom w:val="none" w:sz="0" w:space="0" w:color="auto"/>
        <w:right w:val="none" w:sz="0" w:space="0" w:color="auto"/>
      </w:divBdr>
    </w:div>
    <w:div w:id="1240285176">
      <w:bodyDiv w:val="1"/>
      <w:marLeft w:val="0"/>
      <w:marRight w:val="0"/>
      <w:marTop w:val="0"/>
      <w:marBottom w:val="0"/>
      <w:divBdr>
        <w:top w:val="none" w:sz="0" w:space="0" w:color="auto"/>
        <w:left w:val="none" w:sz="0" w:space="0" w:color="auto"/>
        <w:bottom w:val="none" w:sz="0" w:space="0" w:color="auto"/>
        <w:right w:val="none" w:sz="0" w:space="0" w:color="auto"/>
      </w:divBdr>
    </w:div>
    <w:div w:id="1283882879">
      <w:bodyDiv w:val="1"/>
      <w:marLeft w:val="0"/>
      <w:marRight w:val="0"/>
      <w:marTop w:val="0"/>
      <w:marBottom w:val="0"/>
      <w:divBdr>
        <w:top w:val="none" w:sz="0" w:space="0" w:color="auto"/>
        <w:left w:val="none" w:sz="0" w:space="0" w:color="auto"/>
        <w:bottom w:val="none" w:sz="0" w:space="0" w:color="auto"/>
        <w:right w:val="none" w:sz="0" w:space="0" w:color="auto"/>
      </w:divBdr>
    </w:div>
    <w:div w:id="1312102969">
      <w:bodyDiv w:val="1"/>
      <w:marLeft w:val="0"/>
      <w:marRight w:val="0"/>
      <w:marTop w:val="0"/>
      <w:marBottom w:val="0"/>
      <w:divBdr>
        <w:top w:val="none" w:sz="0" w:space="0" w:color="auto"/>
        <w:left w:val="none" w:sz="0" w:space="0" w:color="auto"/>
        <w:bottom w:val="none" w:sz="0" w:space="0" w:color="auto"/>
        <w:right w:val="none" w:sz="0" w:space="0" w:color="auto"/>
      </w:divBdr>
    </w:div>
    <w:div w:id="1477449586">
      <w:bodyDiv w:val="1"/>
      <w:marLeft w:val="0"/>
      <w:marRight w:val="0"/>
      <w:marTop w:val="0"/>
      <w:marBottom w:val="0"/>
      <w:divBdr>
        <w:top w:val="none" w:sz="0" w:space="0" w:color="auto"/>
        <w:left w:val="none" w:sz="0" w:space="0" w:color="auto"/>
        <w:bottom w:val="none" w:sz="0" w:space="0" w:color="auto"/>
        <w:right w:val="none" w:sz="0" w:space="0" w:color="auto"/>
      </w:divBdr>
    </w:div>
    <w:div w:id="1484397541">
      <w:bodyDiv w:val="1"/>
      <w:marLeft w:val="0"/>
      <w:marRight w:val="0"/>
      <w:marTop w:val="0"/>
      <w:marBottom w:val="0"/>
      <w:divBdr>
        <w:top w:val="none" w:sz="0" w:space="0" w:color="auto"/>
        <w:left w:val="none" w:sz="0" w:space="0" w:color="auto"/>
        <w:bottom w:val="none" w:sz="0" w:space="0" w:color="auto"/>
        <w:right w:val="none" w:sz="0" w:space="0" w:color="auto"/>
      </w:divBdr>
    </w:div>
    <w:div w:id="1514566783">
      <w:bodyDiv w:val="1"/>
      <w:marLeft w:val="0"/>
      <w:marRight w:val="0"/>
      <w:marTop w:val="0"/>
      <w:marBottom w:val="0"/>
      <w:divBdr>
        <w:top w:val="none" w:sz="0" w:space="0" w:color="auto"/>
        <w:left w:val="none" w:sz="0" w:space="0" w:color="auto"/>
        <w:bottom w:val="none" w:sz="0" w:space="0" w:color="auto"/>
        <w:right w:val="none" w:sz="0" w:space="0" w:color="auto"/>
      </w:divBdr>
    </w:div>
    <w:div w:id="1527713170">
      <w:bodyDiv w:val="1"/>
      <w:marLeft w:val="0"/>
      <w:marRight w:val="0"/>
      <w:marTop w:val="0"/>
      <w:marBottom w:val="0"/>
      <w:divBdr>
        <w:top w:val="none" w:sz="0" w:space="0" w:color="auto"/>
        <w:left w:val="none" w:sz="0" w:space="0" w:color="auto"/>
        <w:bottom w:val="none" w:sz="0" w:space="0" w:color="auto"/>
        <w:right w:val="none" w:sz="0" w:space="0" w:color="auto"/>
      </w:divBdr>
    </w:div>
    <w:div w:id="1564245941">
      <w:bodyDiv w:val="1"/>
      <w:marLeft w:val="0"/>
      <w:marRight w:val="0"/>
      <w:marTop w:val="0"/>
      <w:marBottom w:val="0"/>
      <w:divBdr>
        <w:top w:val="none" w:sz="0" w:space="0" w:color="auto"/>
        <w:left w:val="none" w:sz="0" w:space="0" w:color="auto"/>
        <w:bottom w:val="none" w:sz="0" w:space="0" w:color="auto"/>
        <w:right w:val="none" w:sz="0" w:space="0" w:color="auto"/>
      </w:divBdr>
    </w:div>
    <w:div w:id="1569924316">
      <w:bodyDiv w:val="1"/>
      <w:marLeft w:val="0"/>
      <w:marRight w:val="0"/>
      <w:marTop w:val="0"/>
      <w:marBottom w:val="0"/>
      <w:divBdr>
        <w:top w:val="none" w:sz="0" w:space="0" w:color="auto"/>
        <w:left w:val="none" w:sz="0" w:space="0" w:color="auto"/>
        <w:bottom w:val="none" w:sz="0" w:space="0" w:color="auto"/>
        <w:right w:val="none" w:sz="0" w:space="0" w:color="auto"/>
      </w:divBdr>
    </w:div>
    <w:div w:id="1596280133">
      <w:bodyDiv w:val="1"/>
      <w:marLeft w:val="0"/>
      <w:marRight w:val="0"/>
      <w:marTop w:val="0"/>
      <w:marBottom w:val="0"/>
      <w:divBdr>
        <w:top w:val="none" w:sz="0" w:space="0" w:color="auto"/>
        <w:left w:val="none" w:sz="0" w:space="0" w:color="auto"/>
        <w:bottom w:val="none" w:sz="0" w:space="0" w:color="auto"/>
        <w:right w:val="none" w:sz="0" w:space="0" w:color="auto"/>
      </w:divBdr>
    </w:div>
    <w:div w:id="1714845024">
      <w:bodyDiv w:val="1"/>
      <w:marLeft w:val="0"/>
      <w:marRight w:val="0"/>
      <w:marTop w:val="0"/>
      <w:marBottom w:val="0"/>
      <w:divBdr>
        <w:top w:val="none" w:sz="0" w:space="0" w:color="auto"/>
        <w:left w:val="none" w:sz="0" w:space="0" w:color="auto"/>
        <w:bottom w:val="none" w:sz="0" w:space="0" w:color="auto"/>
        <w:right w:val="none" w:sz="0" w:space="0" w:color="auto"/>
      </w:divBdr>
    </w:div>
    <w:div w:id="1735422498">
      <w:bodyDiv w:val="1"/>
      <w:marLeft w:val="0"/>
      <w:marRight w:val="0"/>
      <w:marTop w:val="0"/>
      <w:marBottom w:val="0"/>
      <w:divBdr>
        <w:top w:val="none" w:sz="0" w:space="0" w:color="auto"/>
        <w:left w:val="none" w:sz="0" w:space="0" w:color="auto"/>
        <w:bottom w:val="none" w:sz="0" w:space="0" w:color="auto"/>
        <w:right w:val="none" w:sz="0" w:space="0" w:color="auto"/>
      </w:divBdr>
    </w:div>
    <w:div w:id="1768384915">
      <w:bodyDiv w:val="1"/>
      <w:marLeft w:val="0"/>
      <w:marRight w:val="0"/>
      <w:marTop w:val="0"/>
      <w:marBottom w:val="0"/>
      <w:divBdr>
        <w:top w:val="none" w:sz="0" w:space="0" w:color="auto"/>
        <w:left w:val="none" w:sz="0" w:space="0" w:color="auto"/>
        <w:bottom w:val="none" w:sz="0" w:space="0" w:color="auto"/>
        <w:right w:val="none" w:sz="0" w:space="0" w:color="auto"/>
      </w:divBdr>
    </w:div>
    <w:div w:id="1778910466">
      <w:bodyDiv w:val="1"/>
      <w:marLeft w:val="0"/>
      <w:marRight w:val="0"/>
      <w:marTop w:val="0"/>
      <w:marBottom w:val="0"/>
      <w:divBdr>
        <w:top w:val="none" w:sz="0" w:space="0" w:color="auto"/>
        <w:left w:val="none" w:sz="0" w:space="0" w:color="auto"/>
        <w:bottom w:val="none" w:sz="0" w:space="0" w:color="auto"/>
        <w:right w:val="none" w:sz="0" w:space="0" w:color="auto"/>
      </w:divBdr>
    </w:div>
    <w:div w:id="1919902778">
      <w:bodyDiv w:val="1"/>
      <w:marLeft w:val="0"/>
      <w:marRight w:val="0"/>
      <w:marTop w:val="0"/>
      <w:marBottom w:val="0"/>
      <w:divBdr>
        <w:top w:val="none" w:sz="0" w:space="0" w:color="auto"/>
        <w:left w:val="none" w:sz="0" w:space="0" w:color="auto"/>
        <w:bottom w:val="none" w:sz="0" w:space="0" w:color="auto"/>
        <w:right w:val="none" w:sz="0" w:space="0" w:color="auto"/>
      </w:divBdr>
    </w:div>
    <w:div w:id="1988781601">
      <w:bodyDiv w:val="1"/>
      <w:marLeft w:val="0"/>
      <w:marRight w:val="0"/>
      <w:marTop w:val="0"/>
      <w:marBottom w:val="0"/>
      <w:divBdr>
        <w:top w:val="none" w:sz="0" w:space="0" w:color="auto"/>
        <w:left w:val="none" w:sz="0" w:space="0" w:color="auto"/>
        <w:bottom w:val="none" w:sz="0" w:space="0" w:color="auto"/>
        <w:right w:val="none" w:sz="0" w:space="0" w:color="auto"/>
      </w:divBdr>
    </w:div>
    <w:div w:id="2015375394">
      <w:bodyDiv w:val="1"/>
      <w:marLeft w:val="0"/>
      <w:marRight w:val="0"/>
      <w:marTop w:val="0"/>
      <w:marBottom w:val="0"/>
      <w:divBdr>
        <w:top w:val="none" w:sz="0" w:space="0" w:color="auto"/>
        <w:left w:val="none" w:sz="0" w:space="0" w:color="auto"/>
        <w:bottom w:val="none" w:sz="0" w:space="0" w:color="auto"/>
        <w:right w:val="none" w:sz="0" w:space="0" w:color="auto"/>
      </w:divBdr>
    </w:div>
    <w:div w:id="2041929680">
      <w:bodyDiv w:val="1"/>
      <w:marLeft w:val="0"/>
      <w:marRight w:val="0"/>
      <w:marTop w:val="0"/>
      <w:marBottom w:val="0"/>
      <w:divBdr>
        <w:top w:val="none" w:sz="0" w:space="0" w:color="auto"/>
        <w:left w:val="none" w:sz="0" w:space="0" w:color="auto"/>
        <w:bottom w:val="none" w:sz="0" w:space="0" w:color="auto"/>
        <w:right w:val="none" w:sz="0" w:space="0" w:color="auto"/>
      </w:divBdr>
    </w:div>
    <w:div w:id="21277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9D33-60A4-48F5-B53F-9D8C8DB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8722</Words>
  <Characters>49722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Tegshbayar</dc:creator>
  <cp:keywords/>
  <dc:description/>
  <cp:lastModifiedBy>Erdenechimeg Dashdorj</cp:lastModifiedBy>
  <cp:revision>2</cp:revision>
  <cp:lastPrinted>2020-05-14T01:28:00Z</cp:lastPrinted>
  <dcterms:created xsi:type="dcterms:W3CDTF">2020-09-10T06:00:00Z</dcterms:created>
  <dcterms:modified xsi:type="dcterms:W3CDTF">2020-09-10T06:00:00Z</dcterms:modified>
</cp:coreProperties>
</file>